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142"/>
        <w:gridCol w:w="709"/>
        <w:gridCol w:w="283"/>
        <w:gridCol w:w="284"/>
        <w:gridCol w:w="142"/>
        <w:gridCol w:w="1842"/>
      </w:tblGrid>
      <w:tr w:rsidR="00E55D90" w:rsidRPr="00734524" w14:paraId="487AC9CE" w14:textId="77777777" w:rsidTr="00FE0496">
        <w:trPr>
          <w:trHeight w:val="283"/>
        </w:trPr>
        <w:tc>
          <w:tcPr>
            <w:tcW w:w="10206" w:type="dxa"/>
            <w:gridSpan w:val="12"/>
            <w:vAlign w:val="bottom"/>
          </w:tcPr>
          <w:p w14:paraId="0CBC6997" w14:textId="07BF23E3" w:rsidR="00E55D90" w:rsidRPr="00734524" w:rsidRDefault="008B5AAC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734524">
              <w:rPr>
                <w:rFonts w:ascii="Times New Roman" w:hAnsi="Times New Roman" w:cs="Times New Roman"/>
                <w:b/>
                <w:sz w:val="48"/>
                <w:szCs w:val="44"/>
              </w:rPr>
              <w:t>Taylan Tezerdi</w:t>
            </w:r>
          </w:p>
          <w:p w14:paraId="135895E2" w14:textId="7F7A4338" w:rsidR="00F44F5F" w:rsidRPr="00734524" w:rsidRDefault="008B5AAC" w:rsidP="000C71ED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bCs/>
                <w:sz w:val="20"/>
                <w:szCs w:val="20"/>
              </w:rPr>
              <w:t>An der Steig 12</w:t>
            </w:r>
            <w:r w:rsidR="00F44F5F" w:rsidRPr="0073452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734524">
              <w:rPr>
                <w:rFonts w:ascii="Times New Roman" w:hAnsi="Times New Roman" w:cs="Times New Roman"/>
                <w:bCs/>
                <w:sz w:val="20"/>
                <w:szCs w:val="20"/>
              </w:rPr>
              <w:t>Stadecken-Elsheim</w:t>
            </w:r>
            <w:r w:rsidR="00F44F5F" w:rsidRPr="00734524">
              <w:rPr>
                <w:rFonts w:ascii="Times New Roman" w:hAnsi="Times New Roman" w:cs="Times New Roman"/>
                <w:bCs/>
                <w:sz w:val="20"/>
                <w:szCs w:val="20"/>
              </w:rPr>
              <w:t>, D-55</w:t>
            </w:r>
            <w:r w:rsidRPr="00734524">
              <w:rPr>
                <w:rFonts w:ascii="Times New Roman" w:hAnsi="Times New Roman" w:cs="Times New Roman"/>
                <w:bCs/>
                <w:sz w:val="20"/>
                <w:szCs w:val="20"/>
              </w:rPr>
              <w:t>271</w:t>
            </w:r>
            <w:r w:rsidR="00F44F5F" w:rsidRPr="00734524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0C71ED" w:rsidRPr="0073452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734524">
              <w:rPr>
                <w:rFonts w:ascii="Times New Roman" w:hAnsi="Times New Roman" w:cs="Times New Roman"/>
                <w:bCs/>
                <w:sz w:val="20"/>
                <w:szCs w:val="20"/>
              </w:rPr>
              <w:t>taylantzd@gmail.com</w:t>
            </w:r>
            <w:r w:rsidR="00F44F5F" w:rsidRPr="00734524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 w:rsidRPr="00734524">
              <w:rPr>
                <w:rFonts w:ascii="Times New Roman" w:hAnsi="Times New Roman" w:cs="Times New Roman"/>
                <w:bCs/>
                <w:sz w:val="20"/>
                <w:szCs w:val="20"/>
              </w:rPr>
              <w:t>7643185200</w:t>
            </w:r>
          </w:p>
        </w:tc>
      </w:tr>
      <w:tr w:rsidR="002508C2" w:rsidRPr="00734524" w14:paraId="0FCADE56" w14:textId="77777777" w:rsidTr="00FE0496">
        <w:trPr>
          <w:trHeight w:val="56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34524" w:rsidRDefault="00F44F5F" w:rsidP="00C85F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4524">
              <w:rPr>
                <w:rFonts w:ascii="Times New Roman" w:hAnsi="Times New Roman" w:cs="Times New Roman"/>
                <w:b/>
                <w:sz w:val="26"/>
                <w:szCs w:val="26"/>
              </w:rPr>
              <w:t>SCHULE &amp; STUDIUM</w:t>
            </w:r>
          </w:p>
        </w:tc>
      </w:tr>
      <w:tr w:rsidR="00D1492F" w:rsidRPr="00734524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5793B624" w:rsidR="00D1492F" w:rsidRPr="00734524" w:rsidRDefault="00B17D95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 w:rsidRPr="00734524">
              <w:rPr>
                <w:rFonts w:ascii="Times New Roman" w:hAnsi="Times New Roman" w:cs="Times New Roman"/>
                <w:b/>
                <w:sz w:val="20"/>
                <w:szCs w:val="20"/>
              </w:rPr>
              <w:t>Johann</w:t>
            </w:r>
            <w:r w:rsidR="008B5AAC" w:rsidRPr="00734524">
              <w:rPr>
                <w:rFonts w:ascii="Times New Roman" w:hAnsi="Times New Roman" w:cs="Times New Roman"/>
                <w:b/>
                <w:sz w:val="20"/>
                <w:szCs w:val="20"/>
              </w:rPr>
              <w:t>es Gutenberg-Universität</w:t>
            </w:r>
            <w:proofErr w:type="gramEnd"/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7E97A90C" w:rsidR="00D1492F" w:rsidRPr="00734524" w:rsidRDefault="008B5AAC" w:rsidP="00162A5A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Mainz</w:t>
            </w:r>
          </w:p>
        </w:tc>
      </w:tr>
      <w:tr w:rsidR="00D1492F" w:rsidRPr="00734524" w14:paraId="61E5D482" w14:textId="77777777" w:rsidTr="00366391">
        <w:trPr>
          <w:trHeight w:val="20"/>
        </w:trPr>
        <w:tc>
          <w:tcPr>
            <w:tcW w:w="6804" w:type="dxa"/>
            <w:gridSpan w:val="6"/>
          </w:tcPr>
          <w:p w14:paraId="11CB9A0F" w14:textId="7AEA80A3" w:rsidR="00D1492F" w:rsidRPr="00734524" w:rsidRDefault="00D1492F" w:rsidP="008D10F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B.Sc. in </w:t>
            </w:r>
            <w:r w:rsidR="00B17D95" w:rsidRPr="00734524">
              <w:rPr>
                <w:rFonts w:ascii="Times New Roman" w:hAnsi="Times New Roman" w:cs="Times New Roman"/>
                <w:sz w:val="20"/>
                <w:szCs w:val="20"/>
              </w:rPr>
              <w:t>Wirtschaftswissenschaften (</w:t>
            </w:r>
            <w:r w:rsidR="00426D7E"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aktueller </w:t>
            </w:r>
            <w:r w:rsidR="00B17D95" w:rsidRPr="00734524">
              <w:rPr>
                <w:rFonts w:ascii="Times New Roman" w:hAnsi="Times New Roman" w:cs="Times New Roman"/>
                <w:sz w:val="20"/>
                <w:szCs w:val="20"/>
              </w:rPr>
              <w:t>Schnitt: 1,</w:t>
            </w:r>
            <w:r w:rsidR="008B5AAC" w:rsidRPr="0073452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B17D95" w:rsidRPr="0073452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402" w:type="dxa"/>
            <w:gridSpan w:val="6"/>
          </w:tcPr>
          <w:p w14:paraId="419A9228" w14:textId="56108543" w:rsidR="00D1492F" w:rsidRPr="00734524" w:rsidRDefault="008B5AAC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73452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D1492F"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734524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734524" w14:paraId="7EABE9F1" w14:textId="77777777" w:rsidTr="00FE0496">
        <w:tc>
          <w:tcPr>
            <w:tcW w:w="10206" w:type="dxa"/>
            <w:gridSpan w:val="12"/>
          </w:tcPr>
          <w:p w14:paraId="6C8588C5" w14:textId="77777777" w:rsidR="00426D7E" w:rsidRPr="00734524" w:rsidRDefault="00B17D95" w:rsidP="008D10F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Vertiefung</w:t>
            </w:r>
            <w:r w:rsidR="00F43562"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in Finance &amp; Accounting im 5. Semester</w:t>
            </w:r>
          </w:p>
          <w:p w14:paraId="3DB3CEAB" w14:textId="77777777" w:rsidR="00676588" w:rsidRPr="00734524" w:rsidRDefault="00F43562" w:rsidP="0067658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Erzielung von Bestleistungen in relevanten Modulen wie Finanzwirtschaft (Note 1,0) und Controlling (1,0)</w:t>
            </w:r>
          </w:p>
          <w:p w14:paraId="7A71E6B0" w14:textId="1E230CE7" w:rsidR="00676588" w:rsidRPr="00734524" w:rsidRDefault="00676588" w:rsidP="00676588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Aufbau tiefergehender Kenntnisse mit Fokus auf Bilanzanalyse, Cashflow-Logik, Investi</w:t>
            </w:r>
            <w:r w:rsidR="00982D1D"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ti</w:t>
            </w: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onsrechnung und Buchhaltung nach HGB und IFRS</w:t>
            </w:r>
          </w:p>
        </w:tc>
      </w:tr>
      <w:tr w:rsidR="00D5280E" w:rsidRPr="00734524" w14:paraId="013361E1" w14:textId="77777777" w:rsidTr="0077787B">
        <w:trPr>
          <w:trHeight w:val="346"/>
        </w:trPr>
        <w:tc>
          <w:tcPr>
            <w:tcW w:w="6946" w:type="dxa"/>
            <w:gridSpan w:val="7"/>
            <w:vAlign w:val="bottom"/>
          </w:tcPr>
          <w:p w14:paraId="197620E3" w14:textId="505F3C07" w:rsidR="00D1492F" w:rsidRPr="00734524" w:rsidRDefault="008B5AAC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4524">
              <w:rPr>
                <w:rFonts w:ascii="Times New Roman" w:hAnsi="Times New Roman" w:cs="Times New Roman"/>
                <w:b/>
                <w:sz w:val="20"/>
                <w:szCs w:val="20"/>
              </w:rPr>
              <w:t>Beykent</w:t>
            </w:r>
            <w:proofErr w:type="spellEnd"/>
            <w:r w:rsidRPr="0073452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University</w:t>
            </w:r>
          </w:p>
        </w:tc>
        <w:tc>
          <w:tcPr>
            <w:tcW w:w="3260" w:type="dxa"/>
            <w:gridSpan w:val="5"/>
            <w:vAlign w:val="bottom"/>
          </w:tcPr>
          <w:p w14:paraId="63D86F51" w14:textId="7D907104" w:rsidR="00D1492F" w:rsidRPr="00734524" w:rsidRDefault="008B5AAC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Istanbul - Türkiye</w:t>
            </w:r>
          </w:p>
        </w:tc>
      </w:tr>
      <w:tr w:rsidR="00D5280E" w:rsidRPr="00734524" w14:paraId="62632213" w14:textId="77777777" w:rsidTr="00366391">
        <w:trPr>
          <w:trHeight w:val="20"/>
        </w:trPr>
        <w:tc>
          <w:tcPr>
            <w:tcW w:w="8222" w:type="dxa"/>
            <w:gridSpan w:val="10"/>
          </w:tcPr>
          <w:p w14:paraId="5F71027E" w14:textId="5A72E787" w:rsidR="00D1492F" w:rsidRPr="00734524" w:rsidRDefault="0091331D" w:rsidP="00F43562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Auslandssemester an der Fakultät für </w:t>
            </w:r>
            <w:r w:rsidR="008B5AAC"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Wirtschaft und </w:t>
            </w: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Betriebswirtschaftslehre</w:t>
            </w:r>
            <w:r w:rsidR="00F43562"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676588" w:rsidRPr="00734524">
              <w:rPr>
                <w:rFonts w:ascii="Times New Roman" w:hAnsi="Times New Roman" w:cs="Times New Roman"/>
                <w:sz w:val="20"/>
                <w:szCs w:val="20"/>
              </w:rPr>
              <w:t>GPA 4.0)</w:t>
            </w:r>
            <w:r w:rsidR="008B5AAC"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  <w:gridSpan w:val="2"/>
          </w:tcPr>
          <w:p w14:paraId="51FC9814" w14:textId="008DAF8C" w:rsidR="00D1492F" w:rsidRPr="00734524" w:rsidRDefault="008B5AAC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426D7E" w:rsidRPr="0073452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="00426D7E"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73452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2/2026</w:t>
            </w:r>
          </w:p>
        </w:tc>
      </w:tr>
      <w:tr w:rsidR="00D5280E" w:rsidRPr="00734524" w14:paraId="4D68BFE7" w14:textId="77777777" w:rsidTr="00FE0496">
        <w:tc>
          <w:tcPr>
            <w:tcW w:w="10206" w:type="dxa"/>
            <w:gridSpan w:val="12"/>
          </w:tcPr>
          <w:p w14:paraId="3035EBE9" w14:textId="77777777" w:rsidR="0091331D" w:rsidRPr="00734524" w:rsidRDefault="00F43562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Absolvierung eines vollständig englischsprachigen Erasmus</w:t>
            </w:r>
            <w:r w:rsidR="00676588"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+-Semesters</w:t>
            </w:r>
          </w:p>
          <w:p w14:paraId="15DB00CA" w14:textId="77777777" w:rsidR="00676588" w:rsidRPr="00734524" w:rsidRDefault="00676588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Vertiefung im Bereich Corporate Finance und Bank Accounting</w:t>
            </w:r>
          </w:p>
          <w:p w14:paraId="54BF63E9" w14:textId="5898D445" w:rsidR="00676588" w:rsidRPr="00734524" w:rsidRDefault="00676588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Anwendung finanzwirtschaftlicher Bewertungs- und Analysemodelle in englischer Fachterminologie (DCFs, </w:t>
            </w:r>
            <w:r w:rsidR="00AD432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Multiples</w:t>
            </w: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Financial Statement Analysis) </w:t>
            </w:r>
          </w:p>
        </w:tc>
      </w:tr>
      <w:tr w:rsidR="00AE4ED3" w:rsidRPr="00734524" w14:paraId="6B19CF91" w14:textId="77777777" w:rsidTr="0077787B">
        <w:trPr>
          <w:trHeight w:val="346"/>
        </w:trPr>
        <w:tc>
          <w:tcPr>
            <w:tcW w:w="5670" w:type="dxa"/>
            <w:gridSpan w:val="3"/>
            <w:vAlign w:val="bottom"/>
          </w:tcPr>
          <w:p w14:paraId="54F7169D" w14:textId="03101F49" w:rsidR="00AE4ED3" w:rsidRPr="00734524" w:rsidRDefault="00AE4ED3" w:rsidP="00AE4ED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Gymnasium </w:t>
            </w:r>
            <w:r w:rsidR="008B5AAC" w:rsidRPr="00734524">
              <w:rPr>
                <w:rFonts w:ascii="Times New Roman" w:hAnsi="Times New Roman" w:cs="Times New Roman"/>
                <w:b/>
                <w:sz w:val="20"/>
                <w:szCs w:val="20"/>
              </w:rPr>
              <w:t>Nieder-Olm</w:t>
            </w:r>
          </w:p>
        </w:tc>
        <w:tc>
          <w:tcPr>
            <w:tcW w:w="4536" w:type="dxa"/>
            <w:gridSpan w:val="9"/>
            <w:vAlign w:val="bottom"/>
          </w:tcPr>
          <w:p w14:paraId="262B6DA3" w14:textId="7D573E0A" w:rsidR="00AE4ED3" w:rsidRPr="00734524" w:rsidRDefault="008B5AAC" w:rsidP="00AE4ED3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Nieder-Olm</w:t>
            </w:r>
          </w:p>
        </w:tc>
      </w:tr>
      <w:tr w:rsidR="00AE4ED3" w:rsidRPr="00734524" w14:paraId="263521E3" w14:textId="77777777" w:rsidTr="00366391">
        <w:trPr>
          <w:trHeight w:val="20"/>
        </w:trPr>
        <w:tc>
          <w:tcPr>
            <w:tcW w:w="5670" w:type="dxa"/>
            <w:gridSpan w:val="3"/>
          </w:tcPr>
          <w:p w14:paraId="36282A3A" w14:textId="3C047348" w:rsidR="00AE4ED3" w:rsidRPr="00734524" w:rsidRDefault="00AE4ED3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Allgemeine Hochschulreife (Note: </w:t>
            </w:r>
            <w:r w:rsidR="008B5AAC" w:rsidRPr="00734524">
              <w:rPr>
                <w:rFonts w:ascii="Times New Roman" w:hAnsi="Times New Roman" w:cs="Times New Roman"/>
                <w:sz w:val="20"/>
                <w:szCs w:val="20"/>
              </w:rPr>
              <w:t>2,5</w:t>
            </w: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9"/>
          </w:tcPr>
          <w:p w14:paraId="3DE8C75D" w14:textId="590D57D6" w:rsidR="00AE4ED3" w:rsidRPr="00734524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09/2</w:t>
            </w:r>
            <w:r w:rsidR="00881656" w:rsidRPr="00734524">
              <w:rPr>
                <w:rFonts w:ascii="Times New Roman" w:hAnsi="Times New Roman" w:cs="Times New Roman"/>
                <w:sz w:val="20"/>
                <w:szCs w:val="20"/>
              </w:rPr>
              <w:t>015</w:t>
            </w: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881656" w:rsidRPr="0073452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881656" w:rsidRPr="00734524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AE4ED3" w:rsidRPr="00734524" w14:paraId="27601A10" w14:textId="77777777" w:rsidTr="00FE0496">
        <w:trPr>
          <w:trHeight w:val="57"/>
        </w:trPr>
        <w:tc>
          <w:tcPr>
            <w:tcW w:w="10206" w:type="dxa"/>
            <w:gridSpan w:val="12"/>
          </w:tcPr>
          <w:p w14:paraId="79DE4F92" w14:textId="77777777" w:rsidR="00AE4ED3" w:rsidRPr="00734524" w:rsidRDefault="00AE4ED3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Schwerpunktfächer: Mathematik, </w:t>
            </w:r>
            <w:r w:rsidR="00676588"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Chemie</w:t>
            </w: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  <w:r w:rsidR="00676588"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Erdkunde</w:t>
            </w:r>
          </w:p>
          <w:p w14:paraId="6ECF7248" w14:textId="2E556807" w:rsidR="00676588" w:rsidRPr="00734524" w:rsidRDefault="00676588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Teilnahme am </w:t>
            </w:r>
            <w:proofErr w:type="spellStart"/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Techscout</w:t>
            </w:r>
            <w:proofErr w:type="spellEnd"/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-Projekt: Prüfung und Konfiguration von Hard- und Software in Klassenräumen</w:t>
            </w:r>
          </w:p>
        </w:tc>
      </w:tr>
      <w:tr w:rsidR="00E55D90" w:rsidRPr="00734524" w14:paraId="3A2665B3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734524" w:rsidRDefault="00F44F5F" w:rsidP="00C85F4D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  <w:r w:rsidRPr="00734524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PRAKTISCHE ERFAHRUNGEN</w:t>
            </w:r>
          </w:p>
        </w:tc>
      </w:tr>
      <w:tr w:rsidR="00E55D90" w:rsidRPr="00734524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7F67E884" w:rsidR="00E55D90" w:rsidRPr="00734524" w:rsidRDefault="008B5AAC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b/>
                <w:sz w:val="20"/>
                <w:szCs w:val="20"/>
              </w:rPr>
              <w:t>BDO AG</w:t>
            </w:r>
          </w:p>
        </w:tc>
        <w:tc>
          <w:tcPr>
            <w:tcW w:w="3685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24ABF2D4" w:rsidR="00E55D90" w:rsidRPr="00734524" w:rsidRDefault="00E55D90" w:rsidP="00E55D90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Frankfurt am Main</w:t>
            </w:r>
          </w:p>
        </w:tc>
      </w:tr>
      <w:tr w:rsidR="00E55D90" w:rsidRPr="00734524" w14:paraId="335D84E9" w14:textId="77777777" w:rsidTr="00366391">
        <w:trPr>
          <w:trHeight w:val="20"/>
        </w:trPr>
        <w:tc>
          <w:tcPr>
            <w:tcW w:w="8364" w:type="dxa"/>
            <w:gridSpan w:val="11"/>
          </w:tcPr>
          <w:p w14:paraId="20B1570F" w14:textId="63BB2DA2" w:rsidR="00E55D90" w:rsidRPr="00734524" w:rsidRDefault="00E55D90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Praktikant im</w:t>
            </w:r>
            <w:r w:rsidR="008B5AAC"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 Bereich</w:t>
            </w: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B5AAC" w:rsidRPr="00734524">
              <w:rPr>
                <w:rFonts w:ascii="Times New Roman" w:hAnsi="Times New Roman" w:cs="Times New Roman"/>
                <w:sz w:val="20"/>
                <w:szCs w:val="20"/>
              </w:rPr>
              <w:t>Audit &amp; Assurance</w:t>
            </w:r>
          </w:p>
        </w:tc>
        <w:tc>
          <w:tcPr>
            <w:tcW w:w="1842" w:type="dxa"/>
          </w:tcPr>
          <w:p w14:paraId="0475B997" w14:textId="709A6493" w:rsidR="00E55D90" w:rsidRPr="00734524" w:rsidRDefault="008B5AAC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45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="00E55D90" w:rsidRPr="007345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7345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="00E55D90" w:rsidRPr="007345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7345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</w:t>
            </w:r>
            <w:r w:rsidR="00E55D90" w:rsidRPr="007345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7345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</w:p>
        </w:tc>
      </w:tr>
      <w:tr w:rsidR="00E55D90" w:rsidRPr="00734524" w14:paraId="54C3D64C" w14:textId="77777777" w:rsidTr="00FE0496">
        <w:tc>
          <w:tcPr>
            <w:tcW w:w="10206" w:type="dxa"/>
            <w:gridSpan w:val="12"/>
          </w:tcPr>
          <w:p w14:paraId="27184178" w14:textId="12C51E60" w:rsidR="00E55D90" w:rsidRPr="00734524" w:rsidRDefault="00F43562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Mitwirkung an der Erstprüfung eines marktführenden Handelsunternehmens im 10-köpfigen Team</w:t>
            </w:r>
          </w:p>
          <w:p w14:paraId="667DE09A" w14:textId="77777777" w:rsidR="00E55D90" w:rsidRPr="00734524" w:rsidRDefault="00F43562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Prüfung von über 70 Jahresabschlüssen mit Fokus auf Bilanz-, GuV- und Cashflow-Positionen</w:t>
            </w:r>
          </w:p>
          <w:p w14:paraId="20BFC6E4" w14:textId="535F4F09" w:rsidR="00F43562" w:rsidRPr="00734524" w:rsidRDefault="00F43562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Erstellung strukturierter Arbeitspapiere und Finanzmodellierung in MS Excel zur Prüfung der Anlagevermögens-Positionen der zugehörigen Immobiliengesellschaften</w:t>
            </w:r>
            <w:r w:rsidR="00676588"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(&gt;30 Abschlüsse)</w:t>
            </w:r>
          </w:p>
          <w:p w14:paraId="68021C5E" w14:textId="77777777" w:rsidR="00F43562" w:rsidRPr="00734524" w:rsidRDefault="00F43562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Quantifizierung und Dokumentation prüfungsrelevanter Risiken zur Sicherstellung der Abschlussvalidität</w:t>
            </w:r>
          </w:p>
          <w:p w14:paraId="6DD9BA0F" w14:textId="3D2FA777" w:rsidR="00F43562" w:rsidRPr="00734524" w:rsidRDefault="00F43562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Mandantenkommunikation und Präsentation des Prüfungsfortschritts auf Management-Ebene</w:t>
            </w:r>
          </w:p>
        </w:tc>
      </w:tr>
      <w:tr w:rsidR="00AE4ED3" w:rsidRPr="00734524" w14:paraId="45404236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1C6DA4C3" w:rsidR="00AE4ED3" w:rsidRPr="00734524" w:rsidRDefault="008B5AAC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Freiberufliche Beratung: TT Consulting</w:t>
            </w:r>
          </w:p>
        </w:tc>
        <w:tc>
          <w:tcPr>
            <w:tcW w:w="4683" w:type="dxa"/>
            <w:gridSpan w:val="10"/>
            <w:vAlign w:val="bottom"/>
          </w:tcPr>
          <w:p w14:paraId="49A11F72" w14:textId="1AED1E7B" w:rsidR="00AE4ED3" w:rsidRPr="00734524" w:rsidRDefault="00881656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Stadecken-Elsheim</w:t>
            </w:r>
          </w:p>
        </w:tc>
      </w:tr>
      <w:tr w:rsidR="00AE4ED3" w:rsidRPr="00734524" w14:paraId="16C6F7AD" w14:textId="77777777" w:rsidTr="00366391">
        <w:trPr>
          <w:trHeight w:val="20"/>
        </w:trPr>
        <w:tc>
          <w:tcPr>
            <w:tcW w:w="7655" w:type="dxa"/>
            <w:gridSpan w:val="8"/>
          </w:tcPr>
          <w:p w14:paraId="5D8760E9" w14:textId="008ADB8D" w:rsidR="00AE4ED3" w:rsidRPr="00734524" w:rsidRDefault="008B5AAC" w:rsidP="00C85F4D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proofErr w:type="spellStart"/>
            <w:r w:rsidRPr="0073452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Gründer</w:t>
            </w:r>
            <w:proofErr w:type="spellEnd"/>
            <w:r w:rsidRPr="0073452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3452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einer</w:t>
            </w:r>
            <w:proofErr w:type="spellEnd"/>
            <w:r w:rsidRPr="0073452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366391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f</w:t>
            </w:r>
            <w:r w:rsidRPr="0073452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reiberuflichen</w:t>
            </w:r>
            <w:proofErr w:type="spellEnd"/>
            <w:r w:rsidRPr="0073452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3452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Beratung</w:t>
            </w:r>
            <w:proofErr w:type="spellEnd"/>
            <w:r w:rsidRPr="0073452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3452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im</w:t>
            </w:r>
            <w:proofErr w:type="spellEnd"/>
            <w:r w:rsidRPr="0073452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3452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Bereich</w:t>
            </w:r>
            <w:proofErr w:type="spellEnd"/>
            <w:r w:rsidRPr="0073452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3452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Digitale</w:t>
            </w:r>
            <w:proofErr w:type="spellEnd"/>
            <w:r w:rsidRPr="0073452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Transformation</w:t>
            </w:r>
          </w:p>
        </w:tc>
        <w:tc>
          <w:tcPr>
            <w:tcW w:w="2551" w:type="dxa"/>
            <w:gridSpan w:val="4"/>
          </w:tcPr>
          <w:p w14:paraId="2D9DB8CA" w14:textId="293ED024" w:rsidR="00AE4ED3" w:rsidRPr="00734524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81656" w:rsidRPr="0073452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73452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</w:t>
            </w:r>
            <w:r w:rsidR="00881656" w:rsidRPr="0073452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023</w:t>
            </w:r>
            <w:r w:rsidRPr="0073452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881656" w:rsidRPr="0073452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11/2024</w:t>
            </w:r>
          </w:p>
        </w:tc>
      </w:tr>
      <w:tr w:rsidR="00AE4ED3" w:rsidRPr="00734524" w14:paraId="7660C4BA" w14:textId="77777777" w:rsidTr="00FE0496">
        <w:trPr>
          <w:trHeight w:val="57"/>
        </w:trPr>
        <w:tc>
          <w:tcPr>
            <w:tcW w:w="10206" w:type="dxa"/>
            <w:gridSpan w:val="12"/>
          </w:tcPr>
          <w:p w14:paraId="7B5308B4" w14:textId="32D5290C" w:rsidR="00F43562" w:rsidRPr="00734524" w:rsidRDefault="00AE4ED3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</w:t>
            </w:r>
            <w:r w:rsidR="00F43562"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egleitung eines mittelständischen Unternehmens bei der digitalen Neuausrichtung</w:t>
            </w:r>
          </w:p>
          <w:p w14:paraId="4B652B10" w14:textId="674A9536" w:rsidR="00AE4ED3" w:rsidRPr="00734524" w:rsidRDefault="00F43562" w:rsidP="00F43562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Gewinnung von </w:t>
            </w:r>
            <w:r w:rsidR="00AD432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drei</w:t>
            </w: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neuen Mitarbeitenden sowie Neukunden durch KPI-basierte Kampagnensteuerung</w:t>
            </w:r>
          </w:p>
          <w:p w14:paraId="016CBECB" w14:textId="77777777" w:rsidR="00F43562" w:rsidRPr="00734524" w:rsidRDefault="00F43562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Schaltung und Performance-Optimierung von Meta- und Google-Ads-Kampagnen</w:t>
            </w:r>
          </w:p>
          <w:p w14:paraId="132465C4" w14:textId="653C01C9" w:rsidR="00F43562" w:rsidRPr="00734524" w:rsidRDefault="00AD4322" w:rsidP="00C85F4D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Erstellung von Produktvideos im Rahmen einer Kooperation</w:t>
            </w:r>
            <w:r w:rsidR="00F43562"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mit Amazon Inc.</w:t>
            </w:r>
          </w:p>
        </w:tc>
      </w:tr>
      <w:tr w:rsidR="00E55D90" w:rsidRPr="00734524" w14:paraId="414B4085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734524" w:rsidRDefault="00F44F5F" w:rsidP="00C85F4D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734524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5D90" w:rsidRPr="00734524" w14:paraId="74251178" w14:textId="77777777" w:rsidTr="00FE0496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9C7CA81" w:rsidR="00E55D90" w:rsidRPr="00734524" w:rsidRDefault="008B5AAC" w:rsidP="0077787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73452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TSVgg</w:t>
            </w:r>
            <w:proofErr w:type="spellEnd"/>
            <w:r w:rsidRPr="0073452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3452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Stadecken-Elsheim</w:t>
            </w:r>
            <w:proofErr w:type="spellEnd"/>
            <w:r w:rsidR="00E55D90" w:rsidRPr="0073452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683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5FE807FC" w:rsidR="00E55D90" w:rsidRPr="00734524" w:rsidRDefault="008B5AAC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Stadecken-Elsheim</w:t>
            </w:r>
          </w:p>
        </w:tc>
      </w:tr>
      <w:tr w:rsidR="00E55D90" w:rsidRPr="00734524" w14:paraId="4F59C612" w14:textId="77777777" w:rsidTr="00366391">
        <w:trPr>
          <w:trHeight w:val="20"/>
        </w:trPr>
        <w:tc>
          <w:tcPr>
            <w:tcW w:w="7938" w:type="dxa"/>
            <w:gridSpan w:val="9"/>
          </w:tcPr>
          <w:p w14:paraId="32F07601" w14:textId="2380F682" w:rsidR="00E55D90" w:rsidRPr="00734524" w:rsidRDefault="008B5AAC" w:rsidP="0077787B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Ehrenamtliche Tätigkeit als </w:t>
            </w:r>
            <w:proofErr w:type="spellStart"/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Fussball</w:t>
            </w:r>
            <w:proofErr w:type="spellEnd"/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-Trainer der U21-Junioren</w:t>
            </w:r>
          </w:p>
        </w:tc>
        <w:tc>
          <w:tcPr>
            <w:tcW w:w="2268" w:type="dxa"/>
            <w:gridSpan w:val="3"/>
          </w:tcPr>
          <w:p w14:paraId="45DD2178" w14:textId="3D847C74" w:rsidR="00E55D90" w:rsidRPr="00734524" w:rsidRDefault="00881656" w:rsidP="00E55D90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3452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11/2024</w:t>
            </w:r>
            <w:r w:rsidR="00E55D90" w:rsidRPr="0073452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E55D90" w:rsidRPr="00734524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734524" w14:paraId="02437711" w14:textId="77777777" w:rsidTr="00FE0496">
        <w:trPr>
          <w:trHeight w:val="193"/>
        </w:trPr>
        <w:tc>
          <w:tcPr>
            <w:tcW w:w="10206" w:type="dxa"/>
            <w:gridSpan w:val="12"/>
          </w:tcPr>
          <w:p w14:paraId="06F845DF" w14:textId="77777777" w:rsidR="00E55D90" w:rsidRPr="00734524" w:rsidRDefault="00676588" w:rsidP="0077787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Führung und Weiterentwicklung einer 30-köpfigen Mannschaft</w:t>
            </w:r>
          </w:p>
          <w:p w14:paraId="1915699D" w14:textId="77777777" w:rsidR="00676588" w:rsidRPr="00734524" w:rsidRDefault="00676588" w:rsidP="0077787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Leistungsanalyse und strategische Trainingsplanung</w:t>
            </w:r>
          </w:p>
          <w:p w14:paraId="68CFAD97" w14:textId="5EA4B05F" w:rsidR="00676588" w:rsidRPr="00734524" w:rsidRDefault="00676588" w:rsidP="0077787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Organisatorische Mitgestaltung der Vereinsstruktur</w:t>
            </w:r>
          </w:p>
        </w:tc>
      </w:tr>
      <w:tr w:rsidR="00FE0496" w:rsidRPr="00734524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4F978BB1" w:rsidR="00FE0496" w:rsidRPr="00734524" w:rsidRDefault="00FE0496" w:rsidP="0077787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 xml:space="preserve">Deutschlandstipendium der </w:t>
            </w:r>
            <w:proofErr w:type="gramStart"/>
            <w:r w:rsidR="008B5AAC" w:rsidRPr="00734524">
              <w:rPr>
                <w:rFonts w:ascii="Times New Roman" w:hAnsi="Times New Roman" w:cs="Times New Roman"/>
                <w:b/>
                <w:i w:val="0"/>
                <w:sz w:val="20"/>
                <w:szCs w:val="20"/>
              </w:rPr>
              <w:t>Johannes Gutenberg-Universität</w:t>
            </w:r>
            <w:proofErr w:type="gramEnd"/>
          </w:p>
        </w:tc>
        <w:tc>
          <w:tcPr>
            <w:tcW w:w="4252" w:type="dxa"/>
            <w:gridSpan w:val="8"/>
            <w:vAlign w:val="bottom"/>
          </w:tcPr>
          <w:p w14:paraId="21BF18C9" w14:textId="65E00465" w:rsidR="00FE0496" w:rsidRPr="00734524" w:rsidRDefault="0088165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Mainz</w:t>
            </w:r>
          </w:p>
        </w:tc>
      </w:tr>
      <w:tr w:rsidR="00FE0496" w:rsidRPr="00734524" w14:paraId="04BFDD79" w14:textId="77777777" w:rsidTr="00FE0496">
        <w:trPr>
          <w:trHeight w:val="20"/>
        </w:trPr>
        <w:tc>
          <w:tcPr>
            <w:tcW w:w="8364" w:type="dxa"/>
            <w:gridSpan w:val="11"/>
          </w:tcPr>
          <w:p w14:paraId="5D908AF7" w14:textId="01785829" w:rsidR="00FE0496" w:rsidRPr="00734524" w:rsidRDefault="00FE0496" w:rsidP="0077787B">
            <w:pPr>
              <w:pStyle w:val="Listenabsatz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Ideelle und finanzielle Förderung durch das Bundesministerium für Bildung &amp; Forschung</w:t>
            </w:r>
          </w:p>
        </w:tc>
        <w:tc>
          <w:tcPr>
            <w:tcW w:w="1842" w:type="dxa"/>
          </w:tcPr>
          <w:p w14:paraId="0D2FFB14" w14:textId="50142535" w:rsidR="00FE0496" w:rsidRPr="00734524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09/20</w:t>
            </w:r>
            <w:r w:rsidR="00881656" w:rsidRPr="00734524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25</w:t>
            </w:r>
            <w:r w:rsidR="00366391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</w:t>
            </w:r>
            <w:r w:rsidR="00366391" w:rsidRPr="007345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="00366391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881656" w:rsidRPr="00734524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734524" w14:paraId="66A58453" w14:textId="77777777" w:rsidTr="00FE0496">
        <w:trPr>
          <w:trHeight w:val="20"/>
        </w:trPr>
        <w:tc>
          <w:tcPr>
            <w:tcW w:w="10206" w:type="dxa"/>
            <w:gridSpan w:val="12"/>
          </w:tcPr>
          <w:p w14:paraId="50B5B9CB" w14:textId="7BD9D9C8" w:rsidR="00FE0496" w:rsidRPr="00734524" w:rsidRDefault="00676588" w:rsidP="0077787B">
            <w:pPr>
              <w:pStyle w:val="Listenabsatz"/>
              <w:numPr>
                <w:ilvl w:val="0"/>
                <w:numId w:val="29"/>
              </w:num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Konzeption und Durchführung strukturierter Workshops für Erstsemesterstudierende</w:t>
            </w:r>
          </w:p>
        </w:tc>
      </w:tr>
      <w:tr w:rsidR="00E55D90" w:rsidRPr="00734524" w14:paraId="482569A2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734524" w:rsidRDefault="001647AB" w:rsidP="00C85F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4524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E55D90" w:rsidRPr="00734524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734524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6055B384" w:rsidR="00E55D90" w:rsidRPr="00734524" w:rsidRDefault="00E55D9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="00881656"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Türkisch </w:t>
            </w:r>
            <w:r w:rsidR="00881656"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="00881656"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Englisch </w:t>
            </w: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881656"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B2/C1</w:t>
            </w: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881656"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Französisch</w:t>
            </w:r>
            <w:r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 w:rsidR="00881656"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734524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734524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1"/>
            <w:vAlign w:val="bottom"/>
          </w:tcPr>
          <w:p w14:paraId="60CA2168" w14:textId="25040134" w:rsidR="00E55D90" w:rsidRPr="00734524" w:rsidRDefault="00E55D90" w:rsidP="00E55D9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B264D7"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SAP</w:t>
            </w:r>
            <w:r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B264D7"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ERP </w:t>
            </w: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B264D7"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PHP/CSS</w:t>
            </w:r>
            <w:r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E55D90" w:rsidRPr="00734524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734524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1"/>
            <w:vAlign w:val="bottom"/>
          </w:tcPr>
          <w:p w14:paraId="598C2742" w14:textId="7201E928" w:rsidR="00E55D90" w:rsidRPr="00734524" w:rsidRDefault="00881656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proofErr w:type="spellStart"/>
            <w:r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Fussball</w:t>
            </w:r>
            <w:proofErr w:type="spellEnd"/>
            <w:r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7345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(Kreisliga)</w:t>
            </w:r>
            <w:r w:rsidRPr="0073452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Kraftsport, Kampfsport</w:t>
            </w:r>
          </w:p>
        </w:tc>
      </w:tr>
      <w:tr w:rsidR="001647AB" w:rsidRPr="00734524" w14:paraId="071AB173" w14:textId="77777777" w:rsidTr="00FE0496">
        <w:trPr>
          <w:trHeight w:val="1279"/>
        </w:trPr>
        <w:tc>
          <w:tcPr>
            <w:tcW w:w="10206" w:type="dxa"/>
            <w:gridSpan w:val="12"/>
            <w:vAlign w:val="bottom"/>
          </w:tcPr>
          <w:p w14:paraId="6478BDEA" w14:textId="0976A9A9" w:rsidR="001647AB" w:rsidRPr="00734524" w:rsidRDefault="00881656" w:rsidP="00E55D9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Stadecken-Elsheim</w:t>
            </w:r>
            <w:r w:rsidR="001647AB" w:rsidRPr="00734524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734524">
              <w:rPr>
                <w:rFonts w:ascii="Times New Roman" w:hAnsi="Times New Roman" w:cs="Times New Roman"/>
                <w:sz w:val="20"/>
                <w:szCs w:val="20"/>
              </w:rPr>
              <w:t>18.02.2026</w:t>
            </w:r>
          </w:p>
        </w:tc>
      </w:tr>
    </w:tbl>
    <w:p w14:paraId="0747D2BF" w14:textId="69F47280" w:rsidR="00723643" w:rsidRPr="00FE2785" w:rsidRDefault="00723643">
      <w:pPr>
        <w:rPr>
          <w:rFonts w:ascii="Times New Roman" w:hAnsi="Times New Roman" w:cs="Times New Roman"/>
          <w:sz w:val="18"/>
        </w:rPr>
      </w:pPr>
    </w:p>
    <w:sectPr w:rsidR="00723643" w:rsidRPr="00FE2785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E9747" w14:textId="77777777" w:rsidR="00CD06B4" w:rsidRDefault="00CD06B4" w:rsidP="00BE053D">
      <w:pPr>
        <w:spacing w:after="0" w:line="240" w:lineRule="auto"/>
      </w:pPr>
      <w:r>
        <w:separator/>
      </w:r>
    </w:p>
  </w:endnote>
  <w:endnote w:type="continuationSeparator" w:id="0">
    <w:p w14:paraId="0D8339E9" w14:textId="77777777" w:rsidR="00CD06B4" w:rsidRDefault="00CD06B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5551A" w14:textId="77777777" w:rsidR="00CD06B4" w:rsidRDefault="00CD06B4" w:rsidP="00BE053D">
      <w:pPr>
        <w:spacing w:after="0" w:line="240" w:lineRule="auto"/>
      </w:pPr>
      <w:r>
        <w:separator/>
      </w:r>
    </w:p>
  </w:footnote>
  <w:footnote w:type="continuationSeparator" w:id="0">
    <w:p w14:paraId="427A968D" w14:textId="77777777" w:rsidR="00CD06B4" w:rsidRDefault="00CD06B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29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0"/>
  </w:num>
  <w:num w:numId="26" w16cid:durableId="834301136">
    <w:abstractNumId w:val="21"/>
  </w:num>
  <w:num w:numId="27" w16cid:durableId="1631785384">
    <w:abstractNumId w:val="31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C71ED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39E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67ABC"/>
    <w:rsid w:val="00282DB0"/>
    <w:rsid w:val="00297C6D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66391"/>
    <w:rsid w:val="00372F7B"/>
    <w:rsid w:val="003733E5"/>
    <w:rsid w:val="00390EA6"/>
    <w:rsid w:val="003E27C3"/>
    <w:rsid w:val="003F3E3F"/>
    <w:rsid w:val="004067B8"/>
    <w:rsid w:val="004154BE"/>
    <w:rsid w:val="00417D61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3C2F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76588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7D46"/>
    <w:rsid w:val="00711CEF"/>
    <w:rsid w:val="00720320"/>
    <w:rsid w:val="00723643"/>
    <w:rsid w:val="00725D3C"/>
    <w:rsid w:val="00733DA1"/>
    <w:rsid w:val="00734524"/>
    <w:rsid w:val="00737822"/>
    <w:rsid w:val="0074111D"/>
    <w:rsid w:val="00753D4A"/>
    <w:rsid w:val="00756912"/>
    <w:rsid w:val="00761609"/>
    <w:rsid w:val="00763DCE"/>
    <w:rsid w:val="00776C46"/>
    <w:rsid w:val="0077787B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460B4"/>
    <w:rsid w:val="00853438"/>
    <w:rsid w:val="00866846"/>
    <w:rsid w:val="00875DA9"/>
    <w:rsid w:val="00881656"/>
    <w:rsid w:val="00895E38"/>
    <w:rsid w:val="008A782B"/>
    <w:rsid w:val="008B0FC0"/>
    <w:rsid w:val="008B5AAC"/>
    <w:rsid w:val="008C429A"/>
    <w:rsid w:val="008D10FD"/>
    <w:rsid w:val="008E1F3D"/>
    <w:rsid w:val="009053D7"/>
    <w:rsid w:val="00907EA4"/>
    <w:rsid w:val="0091331D"/>
    <w:rsid w:val="0093223C"/>
    <w:rsid w:val="00941A87"/>
    <w:rsid w:val="009501C2"/>
    <w:rsid w:val="009668B9"/>
    <w:rsid w:val="00976577"/>
    <w:rsid w:val="00982D1D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D4322"/>
    <w:rsid w:val="00AE4ED3"/>
    <w:rsid w:val="00B0230B"/>
    <w:rsid w:val="00B17D95"/>
    <w:rsid w:val="00B23509"/>
    <w:rsid w:val="00B264D7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571C"/>
    <w:rsid w:val="00C57F80"/>
    <w:rsid w:val="00C768ED"/>
    <w:rsid w:val="00C82A8F"/>
    <w:rsid w:val="00C85F4D"/>
    <w:rsid w:val="00C916C2"/>
    <w:rsid w:val="00CC7F56"/>
    <w:rsid w:val="00CD06B4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1A49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D4FD0"/>
    <w:rsid w:val="00EF77DF"/>
    <w:rsid w:val="00F11BEF"/>
    <w:rsid w:val="00F165E1"/>
    <w:rsid w:val="00F258E7"/>
    <w:rsid w:val="00F31B84"/>
    <w:rsid w:val="00F43562"/>
    <w:rsid w:val="00F44F5F"/>
    <w:rsid w:val="00F57BA5"/>
    <w:rsid w:val="00F631EC"/>
    <w:rsid w:val="00F64C22"/>
    <w:rsid w:val="00F64FA7"/>
    <w:rsid w:val="00F655A5"/>
    <w:rsid w:val="00F74D19"/>
    <w:rsid w:val="00F80053"/>
    <w:rsid w:val="00FA02C7"/>
    <w:rsid w:val="00FA4186"/>
    <w:rsid w:val="00FC0531"/>
    <w:rsid w:val="00FC13F0"/>
    <w:rsid w:val="00FD0FB7"/>
    <w:rsid w:val="00FE0496"/>
    <w:rsid w:val="00FE278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</Words>
  <Characters>2739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Taylan Tezerdi</cp:lastModifiedBy>
  <cp:revision>2</cp:revision>
  <dcterms:created xsi:type="dcterms:W3CDTF">2026-02-18T16:47:00Z</dcterms:created>
  <dcterms:modified xsi:type="dcterms:W3CDTF">2026-02-18T16:47:00Z</dcterms:modified>
</cp:coreProperties>
</file>