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3330"/>
        <w:gridCol w:w="380"/>
        <w:gridCol w:w="1103"/>
        <w:gridCol w:w="55"/>
        <w:gridCol w:w="370"/>
        <w:gridCol w:w="143"/>
        <w:gridCol w:w="257"/>
        <w:gridCol w:w="3569"/>
      </w:tblGrid>
      <w:tr w:rsidR="000A54BD" w:rsidRPr="00F82BD0" w14:paraId="487AC9CE" w14:textId="6818B75C" w:rsidTr="003D5DEC">
        <w:trPr>
          <w:trHeight w:val="851"/>
        </w:trPr>
        <w:tc>
          <w:tcPr>
            <w:tcW w:w="10774" w:type="dxa"/>
            <w:gridSpan w:val="9"/>
            <w:vAlign w:val="bottom"/>
          </w:tcPr>
          <w:p w14:paraId="0CBC6997" w14:textId="2DC0C7AA" w:rsidR="000A54BD" w:rsidRPr="00DF6045" w:rsidRDefault="000A54B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de-DE"/>
              </w:rPr>
            </w:pPr>
            <w:r w:rsidRPr="00DF6045">
              <w:rPr>
                <w:rFonts w:ascii="Times New Roman" w:hAnsi="Times New Roman" w:cs="Times New Roman"/>
                <w:b/>
                <w:sz w:val="40"/>
                <w:szCs w:val="40"/>
                <w:lang w:val="de-DE"/>
              </w:rPr>
              <w:t>Shenghao Li</w:t>
            </w:r>
          </w:p>
          <w:p w14:paraId="2D363F9A" w14:textId="41274BFE" w:rsidR="000A54BD" w:rsidRPr="00275F43" w:rsidRDefault="000A54B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275F43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Schönfeldstraße 8, Munich, D-80539, Germany</w:t>
            </w:r>
          </w:p>
          <w:p w14:paraId="135895E2" w14:textId="3A57A55F" w:rsidR="000A54BD" w:rsidRPr="00F82BD0" w:rsidRDefault="000A54BD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de-DE"/>
              </w:rPr>
            </w:pPr>
            <w:r w:rsidRPr="00F82BD0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lishenghao070711@gmail.com | +49(0)15227546468</w:t>
            </w:r>
          </w:p>
        </w:tc>
      </w:tr>
      <w:tr w:rsidR="000A54BD" w:rsidRPr="00325C92" w14:paraId="0FCADE56" w14:textId="3B0BC351" w:rsidTr="000A54BD">
        <w:trPr>
          <w:trHeight w:val="567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5B362F28" w:rsidR="000A54BD" w:rsidRPr="003D5DEC" w:rsidRDefault="000A54BD" w:rsidP="00F44F5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D5DEC">
              <w:rPr>
                <w:rFonts w:ascii="Times New Roman" w:hAnsi="Times New Roman" w:cs="Times New Roman"/>
                <w:b/>
                <w:sz w:val="26"/>
                <w:szCs w:val="26"/>
              </w:rPr>
              <w:t>EDUCATION</w:t>
            </w:r>
          </w:p>
        </w:tc>
      </w:tr>
      <w:tr w:rsidR="000A54BD" w:rsidRPr="00325C92" w14:paraId="7D1DEBF7" w14:textId="4EEE3C0B" w:rsidTr="000A54BD">
        <w:trPr>
          <w:trHeight w:val="283"/>
        </w:trPr>
        <w:tc>
          <w:tcPr>
            <w:tcW w:w="6435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6EB5FBC9" w:rsidR="000A54BD" w:rsidRPr="00325C92" w:rsidRDefault="000A54BD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sz w:val="21"/>
                <w:szCs w:val="21"/>
              </w:rPr>
              <w:t>Ludwig-Maximilians-University Munich</w:t>
            </w:r>
          </w:p>
        </w:tc>
        <w:tc>
          <w:tcPr>
            <w:tcW w:w="4339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6611A02D" w:rsidR="000A54BD" w:rsidRPr="00325C92" w:rsidRDefault="000A54BD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Munich, DE</w:t>
            </w:r>
          </w:p>
        </w:tc>
      </w:tr>
      <w:tr w:rsidR="000A54BD" w:rsidRPr="00325C92" w14:paraId="61E5D482" w14:textId="75C3FFE7" w:rsidTr="000A54BD">
        <w:tc>
          <w:tcPr>
            <w:tcW w:w="5277" w:type="dxa"/>
            <w:gridSpan w:val="3"/>
          </w:tcPr>
          <w:p w14:paraId="11CB9A0F" w14:textId="69BF8555" w:rsidR="000A54BD" w:rsidRPr="00325C92" w:rsidRDefault="000A54BD" w:rsidP="00B96045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B.Sc. in Business Administration</w:t>
            </w:r>
          </w:p>
        </w:tc>
        <w:tc>
          <w:tcPr>
            <w:tcW w:w="5497" w:type="dxa"/>
            <w:gridSpan w:val="6"/>
          </w:tcPr>
          <w:p w14:paraId="419A9228" w14:textId="163FE57E" w:rsidR="000A54BD" w:rsidRPr="00325C92" w:rsidRDefault="000A54BD" w:rsidP="00B9604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10/2026 – present</w:t>
            </w:r>
          </w:p>
        </w:tc>
      </w:tr>
      <w:tr w:rsidR="000A54BD" w:rsidRPr="00325C92" w14:paraId="6B19CF91" w14:textId="70CBB571" w:rsidTr="000A54BD">
        <w:trPr>
          <w:trHeight w:val="340"/>
        </w:trPr>
        <w:tc>
          <w:tcPr>
            <w:tcW w:w="4897" w:type="dxa"/>
            <w:gridSpan w:val="2"/>
            <w:vAlign w:val="bottom"/>
          </w:tcPr>
          <w:p w14:paraId="268641E4" w14:textId="77777777" w:rsidR="000A54BD" w:rsidRPr="00325C92" w:rsidRDefault="000A54BD" w:rsidP="00B9604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325C92">
              <w:rPr>
                <w:rFonts w:ascii="Times New Roman" w:hAnsi="Times New Roman" w:cs="Times New Roman"/>
                <w:b/>
                <w:sz w:val="21"/>
                <w:szCs w:val="21"/>
              </w:rPr>
              <w:t>Helene-Lange-Gymnasium</w:t>
            </w:r>
          </w:p>
        </w:tc>
        <w:tc>
          <w:tcPr>
            <w:tcW w:w="5877" w:type="dxa"/>
            <w:gridSpan w:val="7"/>
            <w:vAlign w:val="bottom"/>
          </w:tcPr>
          <w:p w14:paraId="262B6DA3" w14:textId="2FD55763" w:rsidR="000A54BD" w:rsidRPr="00325C92" w:rsidRDefault="000A54BD" w:rsidP="00B9604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Hamburg, DE</w:t>
            </w:r>
          </w:p>
        </w:tc>
      </w:tr>
      <w:tr w:rsidR="000A54BD" w:rsidRPr="00325C92" w14:paraId="263521E3" w14:textId="4A85C49D" w:rsidTr="00926F7E">
        <w:trPr>
          <w:trHeight w:val="57"/>
        </w:trPr>
        <w:tc>
          <w:tcPr>
            <w:tcW w:w="6380" w:type="dxa"/>
            <w:gridSpan w:val="4"/>
          </w:tcPr>
          <w:p w14:paraId="36282A3A" w14:textId="0123D242" w:rsidR="000A54BD" w:rsidRPr="00325C92" w:rsidRDefault="000A54BD" w:rsidP="00EF2AE9">
            <w:pPr>
              <w:rPr>
                <w:rFonts w:asciiTheme="majorBidi" w:hAnsiTheme="majorBidi" w:cstheme="majorBidi"/>
                <w:b/>
                <w:i/>
                <w:iCs/>
                <w:sz w:val="20"/>
                <w:szCs w:val="20"/>
              </w:rPr>
            </w:pPr>
            <w:r w:rsidRPr="00325C92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Allgemeine Hochschulreife (German A-Level equivalent)</w:t>
            </w:r>
          </w:p>
        </w:tc>
        <w:tc>
          <w:tcPr>
            <w:tcW w:w="4394" w:type="dxa"/>
            <w:gridSpan w:val="5"/>
          </w:tcPr>
          <w:p w14:paraId="3DE8C75D" w14:textId="2A2771D4" w:rsidR="000A54BD" w:rsidRPr="00325C92" w:rsidRDefault="000A54BD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02/2021 – 07/2026</w:t>
            </w:r>
          </w:p>
        </w:tc>
      </w:tr>
      <w:tr w:rsidR="000A54BD" w:rsidRPr="00325C92" w14:paraId="27601A10" w14:textId="5DA15CB6" w:rsidTr="000A54BD">
        <w:trPr>
          <w:trHeight w:val="57"/>
        </w:trPr>
        <w:tc>
          <w:tcPr>
            <w:tcW w:w="10774" w:type="dxa"/>
            <w:gridSpan w:val="9"/>
          </w:tcPr>
          <w:p w14:paraId="433CA60C" w14:textId="1D78A20C" w:rsidR="000A54BD" w:rsidRPr="00325C92" w:rsidRDefault="000A54BD" w:rsidP="00EF2AE9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Final GPA: 1.0 (1.0 – 5.0, 1.0 being best)</w:t>
            </w:r>
          </w:p>
          <w:p w14:paraId="4114FF97" w14:textId="77777777" w:rsidR="000A54BD" w:rsidRPr="00325C92" w:rsidRDefault="000A54BD" w:rsidP="009D7C8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Advanced courses: Mathematics (1.0), English (1.0), Geography (bilingual) (1.0)</w:t>
            </w:r>
          </w:p>
          <w:p w14:paraId="6ECF7248" w14:textId="67DFDF7B" w:rsidR="000A54BD" w:rsidRPr="00325C92" w:rsidRDefault="000A54BD" w:rsidP="009D7C80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 xml:space="preserve">Abitur Award (best exam of the school) in Mathematics and Geography </w:t>
            </w:r>
          </w:p>
        </w:tc>
      </w:tr>
      <w:tr w:rsidR="000A54BD" w:rsidRPr="00325C92" w14:paraId="3A2665B3" w14:textId="42C9EC66" w:rsidTr="000A54BD">
        <w:trPr>
          <w:trHeight w:val="510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0743ADDE" w:rsidR="000A54BD" w:rsidRPr="003D5DEC" w:rsidRDefault="000A54BD" w:rsidP="00EF2AE9">
            <w:pPr>
              <w:pStyle w:val="BERSCHRIFT"/>
              <w:rPr>
                <w:rFonts w:ascii="Times New Roman" w:hAnsi="Times New Roman" w:cs="Times New Roman"/>
                <w:smallCaps w:val="0"/>
                <w:sz w:val="26"/>
                <w:szCs w:val="26"/>
                <w:lang w:val="en-GB"/>
              </w:rPr>
            </w:pPr>
            <w:r w:rsidRPr="003D5DEC">
              <w:rPr>
                <w:rFonts w:ascii="Times New Roman" w:hAnsi="Times New Roman" w:cs="Times New Roman"/>
                <w:smallCaps w:val="0"/>
                <w:sz w:val="26"/>
                <w:szCs w:val="26"/>
                <w:lang w:val="en-GB"/>
              </w:rPr>
              <w:t>WORK EXPERIENCE</w:t>
            </w:r>
          </w:p>
        </w:tc>
      </w:tr>
      <w:tr w:rsidR="000A54BD" w:rsidRPr="00325C92" w14:paraId="127C64E2" w14:textId="494A386F" w:rsidTr="00926F7E">
        <w:trPr>
          <w:trHeight w:val="283"/>
        </w:trPr>
        <w:tc>
          <w:tcPr>
            <w:tcW w:w="6380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7B097B6B" w:rsidR="000A54BD" w:rsidRPr="00275F43" w:rsidRDefault="000A54BD" w:rsidP="00EF2AE9">
            <w:pPr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275F43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DE"/>
              </w:rPr>
              <w:t>ESCHE SCHÜMANN COMMICHAU</w:t>
            </w:r>
            <w:r w:rsidRPr="00275F43">
              <w:rPr>
                <w:rFonts w:ascii="Times New Roman" w:hAnsi="Times New Roman" w:cs="Times New Roman"/>
                <w:b/>
                <w:sz w:val="21"/>
                <w:szCs w:val="21"/>
                <w:lang w:val="de-DE"/>
              </w:rPr>
              <w:t xml:space="preserve"> </w:t>
            </w:r>
            <w:r w:rsidRPr="00275F43">
              <w:rPr>
                <w:rFonts w:ascii="Times New Roman" w:hAnsi="Times New Roman" w:cs="Times New Roman"/>
                <w:b/>
                <w:bCs/>
                <w:sz w:val="21"/>
                <w:szCs w:val="21"/>
                <w:lang w:val="de-DE"/>
              </w:rPr>
              <w:t>Partnerschaftsgesellschaft mbB</w:t>
            </w:r>
          </w:p>
        </w:tc>
        <w:tc>
          <w:tcPr>
            <w:tcW w:w="4394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264E77BA" w:rsidR="000A54BD" w:rsidRPr="00325C92" w:rsidRDefault="000A54BD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Hamburg, DE</w:t>
            </w:r>
          </w:p>
        </w:tc>
      </w:tr>
      <w:tr w:rsidR="000A54BD" w:rsidRPr="00325C92" w14:paraId="335D84E9" w14:textId="722F91AC" w:rsidTr="00926F7E">
        <w:tc>
          <w:tcPr>
            <w:tcW w:w="6805" w:type="dxa"/>
            <w:gridSpan w:val="6"/>
          </w:tcPr>
          <w:p w14:paraId="20B1570F" w14:textId="4DD1B7DD" w:rsidR="000A54BD" w:rsidRPr="00325C92" w:rsidRDefault="000A54BD" w:rsidP="00EF2AE9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 xml:space="preserve">Tax/Corporate Tax Intern </w:t>
            </w:r>
          </w:p>
        </w:tc>
        <w:tc>
          <w:tcPr>
            <w:tcW w:w="3969" w:type="dxa"/>
            <w:gridSpan w:val="3"/>
          </w:tcPr>
          <w:p w14:paraId="0475B997" w14:textId="06B7AB93" w:rsidR="000A54BD" w:rsidRPr="00325C92" w:rsidRDefault="000A54BD" w:rsidP="00EF2AE9">
            <w:pPr>
              <w:jc w:val="right"/>
              <w:rPr>
                <w:rFonts w:ascii="Times New Roman" w:hAnsi="Times New Roman" w:cs="Times New Roman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07/2026– 08/2026</w:t>
            </w:r>
          </w:p>
        </w:tc>
      </w:tr>
      <w:tr w:rsidR="000A54BD" w:rsidRPr="00325C92" w14:paraId="011DCD57" w14:textId="77777777" w:rsidTr="000A54BD">
        <w:tc>
          <w:tcPr>
            <w:tcW w:w="10774" w:type="dxa"/>
            <w:gridSpan w:val="9"/>
          </w:tcPr>
          <w:p w14:paraId="38CB9C05" w14:textId="285D9F05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Supported senior advisors on client matters concerning income, trade/corporate, value-added, and inheritance/gift tax, including independent research of relevant statutory sources </w:t>
            </w:r>
          </w:p>
          <w:p w14:paraId="762D4EDE" w14:textId="09FEE8A9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Assisted with the tax due diligence of a small-cap M&amp;A transaction and discussed key negotiation points of a transaction term sheet with the supervising partner </w:t>
            </w:r>
          </w:p>
          <w:p w14:paraId="43379FCC" w14:textId="4A51035E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Accompanied a post-M&amp;A dispute between buyer and seller and discussed the case with the Associated Partner </w:t>
            </w:r>
          </w:p>
          <w:p w14:paraId="47FA2668" w14:textId="1CC8FD84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Developed an interactive Excel model for the comparative analysis of tax burdens across legal entity structures </w:t>
            </w:r>
          </w:p>
          <w:p w14:paraId="6DD9BA0F" w14:textId="1683C71F" w:rsidR="000A54BD" w:rsidRPr="00325C92" w:rsidRDefault="000A54BD" w:rsidP="00E025A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Formulated tax optimization proposals and drafted written analyses on complex individual tax issues</w:t>
            </w:r>
          </w:p>
        </w:tc>
      </w:tr>
      <w:tr w:rsidR="000A54BD" w:rsidRPr="00325C92" w14:paraId="50AFEA03" w14:textId="7EBE4F59" w:rsidTr="000A54BD">
        <w:trPr>
          <w:trHeight w:val="346"/>
        </w:trPr>
        <w:tc>
          <w:tcPr>
            <w:tcW w:w="5277" w:type="dxa"/>
            <w:gridSpan w:val="3"/>
            <w:vAlign w:val="bottom"/>
          </w:tcPr>
          <w:p w14:paraId="42FB0D26" w14:textId="62217A52" w:rsidR="000A54BD" w:rsidRPr="00275F43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DE"/>
              </w:rPr>
            </w:pPr>
            <w:r w:rsidRPr="00275F43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de-DE"/>
              </w:rPr>
              <w:t>Deutsche Bank AG, Hamburg-Klosterstern Branch</w:t>
            </w:r>
          </w:p>
        </w:tc>
        <w:tc>
          <w:tcPr>
            <w:tcW w:w="5497" w:type="dxa"/>
            <w:gridSpan w:val="6"/>
            <w:vAlign w:val="bottom"/>
          </w:tcPr>
          <w:p w14:paraId="11E31BD8" w14:textId="47F29BD1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Hamburg, DE</w:t>
            </w:r>
          </w:p>
        </w:tc>
      </w:tr>
      <w:tr w:rsidR="000A54BD" w:rsidRPr="00325C92" w14:paraId="48328CB9" w14:textId="58C7F750" w:rsidTr="00926F7E">
        <w:tc>
          <w:tcPr>
            <w:tcW w:w="6380" w:type="dxa"/>
            <w:gridSpan w:val="4"/>
          </w:tcPr>
          <w:p w14:paraId="74B74B41" w14:textId="0A4BACD1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Sales Intern</w:t>
            </w:r>
          </w:p>
        </w:tc>
        <w:tc>
          <w:tcPr>
            <w:tcW w:w="4394" w:type="dxa"/>
            <w:gridSpan w:val="5"/>
          </w:tcPr>
          <w:p w14:paraId="2CB21DEB" w14:textId="49E72A08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06/2023 – 07/2023</w:t>
            </w:r>
          </w:p>
        </w:tc>
      </w:tr>
      <w:tr w:rsidR="000A54BD" w:rsidRPr="00325C92" w14:paraId="7C4155D6" w14:textId="5C08622E" w:rsidTr="000A54BD">
        <w:tc>
          <w:tcPr>
            <w:tcW w:w="10774" w:type="dxa"/>
            <w:gridSpan w:val="9"/>
          </w:tcPr>
          <w:p w14:paraId="1266A356" w14:textId="6D933A70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Prepared and supported client meetings in Personal and Private Banking, including independent execution of a credit card issuance appointment </w:t>
            </w:r>
          </w:p>
          <w:p w14:paraId="0694C9AD" w14:textId="4192881D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Contributed to product sales for existing clients and supported Private Bankers with portfolio management </w:t>
            </w:r>
          </w:p>
          <w:p w14:paraId="1509A481" w14:textId="25007AC8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Assisted with account openings and document verification and supported onboarding of new clients </w:t>
            </w:r>
          </w:p>
          <w:p w14:paraId="2DF89440" w14:textId="13FFBB8F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Acquired sound knowledge of common financial instruments as well as fundamentals of derivatives </w:t>
            </w:r>
          </w:p>
          <w:p w14:paraId="3658805E" w14:textId="76468E4E" w:rsidR="000A54BD" w:rsidRPr="00325C92" w:rsidRDefault="000A54BD" w:rsidP="00D8615F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Gained insight into the preparation of a foundation's establishment in a back-office capacity</w:t>
            </w:r>
          </w:p>
        </w:tc>
      </w:tr>
      <w:tr w:rsidR="000A54BD" w:rsidRPr="00325C92" w14:paraId="414B4085" w14:textId="717D5194" w:rsidTr="000A54BD">
        <w:trPr>
          <w:trHeight w:val="510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3673E2B7" w:rsidR="000A54BD" w:rsidRPr="00325C92" w:rsidRDefault="000A54BD" w:rsidP="00EF2AE9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  <w:lang w:val="en-GB"/>
              </w:rPr>
            </w:pPr>
            <w:r w:rsidRPr="00325C92">
              <w:rPr>
                <w:rFonts w:ascii="Times New Roman" w:hAnsi="Times New Roman" w:cs="Times New Roman"/>
                <w:smallCaps w:val="0"/>
                <w:sz w:val="26"/>
                <w:szCs w:val="26"/>
                <w:lang w:val="en-GB"/>
              </w:rPr>
              <w:t>EXTRACURRICULAR ACTIVITIES &amp; PERSONAL DEVELOPMENT</w:t>
            </w:r>
          </w:p>
        </w:tc>
      </w:tr>
      <w:tr w:rsidR="000A54BD" w:rsidRPr="00325C92" w14:paraId="4028871F" w14:textId="587FF031" w:rsidTr="00926F7E">
        <w:trPr>
          <w:trHeight w:val="346"/>
        </w:trPr>
        <w:tc>
          <w:tcPr>
            <w:tcW w:w="6805" w:type="dxa"/>
            <w:gridSpan w:val="6"/>
            <w:vAlign w:val="bottom"/>
          </w:tcPr>
          <w:p w14:paraId="3B81DA34" w14:textId="5E55BC69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325C9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Bank of America Investment Banking Job Simulation (Forage)</w:t>
            </w:r>
          </w:p>
        </w:tc>
        <w:tc>
          <w:tcPr>
            <w:tcW w:w="3969" w:type="dxa"/>
            <w:gridSpan w:val="3"/>
            <w:vAlign w:val="bottom"/>
          </w:tcPr>
          <w:p w14:paraId="7F9CDF1E" w14:textId="1F0B5900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0A54BD" w:rsidRPr="00325C92" w14:paraId="7B2F81B2" w14:textId="4D7DF8A7" w:rsidTr="000A54BD">
        <w:trPr>
          <w:trHeight w:val="57"/>
        </w:trPr>
        <w:tc>
          <w:tcPr>
            <w:tcW w:w="7205" w:type="dxa"/>
            <w:gridSpan w:val="8"/>
          </w:tcPr>
          <w:p w14:paraId="099DE2C5" w14:textId="01E53812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Certificate of Completion</w:t>
            </w:r>
          </w:p>
        </w:tc>
        <w:tc>
          <w:tcPr>
            <w:tcW w:w="3569" w:type="dxa"/>
          </w:tcPr>
          <w:p w14:paraId="091163D4" w14:textId="49C7F267" w:rsidR="000A54BD" w:rsidRPr="00325C92" w:rsidRDefault="000A54BD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</w:rPr>
              <w:t>08/2026</w:t>
            </w:r>
          </w:p>
        </w:tc>
      </w:tr>
      <w:tr w:rsidR="000A54BD" w:rsidRPr="00325C92" w14:paraId="2618F0FF" w14:textId="0E399DA1" w:rsidTr="000A54BD">
        <w:trPr>
          <w:trHeight w:val="57"/>
        </w:trPr>
        <w:tc>
          <w:tcPr>
            <w:tcW w:w="10774" w:type="dxa"/>
            <w:gridSpan w:val="9"/>
          </w:tcPr>
          <w:p w14:paraId="1570DE9D" w14:textId="245D17F1" w:rsidR="000A54BD" w:rsidRPr="00325C92" w:rsidRDefault="000A54BD" w:rsidP="0064316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4"/>
              </w:rPr>
              <w:t>Identified an acquisition target and built a DCF model, including sensitivity analysis of key valuation variables</w:t>
            </w:r>
          </w:p>
        </w:tc>
      </w:tr>
      <w:tr w:rsidR="000A54BD" w:rsidRPr="00325C92" w14:paraId="4EF6415F" w14:textId="1410D08E" w:rsidTr="000A54BD">
        <w:trPr>
          <w:trHeight w:val="57"/>
        </w:trPr>
        <w:tc>
          <w:tcPr>
            <w:tcW w:w="10774" w:type="dxa"/>
            <w:gridSpan w:val="9"/>
          </w:tcPr>
          <w:tbl>
            <w:tblPr>
              <w:tblStyle w:val="Tabellenraster"/>
              <w:tblW w:w="1077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54"/>
              <w:gridCol w:w="4818"/>
            </w:tblGrid>
            <w:tr w:rsidR="004C61A6" w:rsidRPr="00325C92" w14:paraId="714C056B" w14:textId="77777777" w:rsidTr="004C61A6">
              <w:trPr>
                <w:trHeight w:val="346"/>
              </w:trPr>
              <w:tc>
                <w:tcPr>
                  <w:tcW w:w="5954" w:type="dxa"/>
                  <w:vAlign w:val="bottom"/>
                </w:tcPr>
                <w:p w14:paraId="0BA69889" w14:textId="57A10995" w:rsidR="004C61A6" w:rsidRPr="00325C92" w:rsidRDefault="004C61A6" w:rsidP="0064316C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b/>
                      <w:i w:val="0"/>
                      <w:iCs w:val="0"/>
                      <w:sz w:val="21"/>
                      <w:szCs w:val="21"/>
                    </w:rPr>
                  </w:pPr>
                  <w:r w:rsidRPr="00325C92">
                    <w:rPr>
                      <w:rFonts w:ascii="Times New Roman" w:hAnsi="Times New Roman" w:cs="Times New Roman"/>
                      <w:b/>
                      <w:i w:val="0"/>
                      <w:iCs w:val="0"/>
                      <w:sz w:val="21"/>
                      <w:szCs w:val="21"/>
                    </w:rPr>
                    <w:t>Citi Investment Banking Job Simulation (Forage)</w:t>
                  </w:r>
                </w:p>
              </w:tc>
              <w:tc>
                <w:tcPr>
                  <w:tcW w:w="4818" w:type="dxa"/>
                  <w:vAlign w:val="bottom"/>
                </w:tcPr>
                <w:p w14:paraId="113675A5" w14:textId="0B16F3F4" w:rsidR="004C61A6" w:rsidRPr="00325C92" w:rsidRDefault="004C61A6" w:rsidP="0064316C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b/>
                      <w:bCs/>
                      <w:i w:val="0"/>
                      <w:iCs w:val="0"/>
                      <w:sz w:val="20"/>
                      <w:szCs w:val="20"/>
                    </w:rPr>
                  </w:pPr>
                  <w:r w:rsidRPr="00325C92">
                    <w:rPr>
                      <w:rFonts w:ascii="Times New Roman" w:hAnsi="Times New Roman" w:cs="Times New Roman"/>
                      <w:b/>
                      <w:bCs/>
                      <w:i w:val="0"/>
                      <w:iCs w:val="0"/>
                      <w:sz w:val="20"/>
                      <w:szCs w:val="20"/>
                    </w:rPr>
                    <w:t>Hamburg, DE</w:t>
                  </w:r>
                </w:p>
              </w:tc>
            </w:tr>
          </w:tbl>
          <w:p w14:paraId="2C9799DB" w14:textId="726B1340" w:rsidR="000A54BD" w:rsidRPr="00325C92" w:rsidRDefault="000A54BD" w:rsidP="004C61A6">
            <w:pPr>
              <w:pStyle w:val="Beschreibung"/>
              <w:rPr>
                <w:rFonts w:ascii="Times New Roman" w:hAnsi="Times New Roman" w:cs="Times New Roman"/>
                <w:iCs/>
                <w:sz w:val="20"/>
                <w:szCs w:val="24"/>
              </w:rPr>
            </w:pPr>
          </w:p>
        </w:tc>
      </w:tr>
      <w:tr w:rsidR="000A54BD" w:rsidRPr="00325C92" w14:paraId="4665CB8A" w14:textId="63925434" w:rsidTr="00926F7E">
        <w:trPr>
          <w:trHeight w:val="57"/>
        </w:trPr>
        <w:tc>
          <w:tcPr>
            <w:tcW w:w="6380" w:type="dxa"/>
            <w:gridSpan w:val="4"/>
          </w:tcPr>
          <w:p w14:paraId="0F6A15D6" w14:textId="41DB27C7" w:rsidR="000A54BD" w:rsidRPr="00325C92" w:rsidRDefault="000A54BD" w:rsidP="0064316C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4"/>
              </w:rPr>
              <w:t>Certificate of Completion</w:t>
            </w:r>
          </w:p>
        </w:tc>
        <w:tc>
          <w:tcPr>
            <w:tcW w:w="4394" w:type="dxa"/>
            <w:gridSpan w:val="5"/>
          </w:tcPr>
          <w:p w14:paraId="5836B90B" w14:textId="0867C8E0" w:rsidR="000A54BD" w:rsidRPr="00325C92" w:rsidRDefault="000A54BD" w:rsidP="0064316C">
            <w:pPr>
              <w:pStyle w:val="Beschreibung"/>
              <w:jc w:val="right"/>
              <w:rPr>
                <w:rFonts w:ascii="Times New Roman" w:hAnsi="Times New Roman" w:cs="Times New Roman"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07/2026</w:t>
            </w:r>
          </w:p>
        </w:tc>
      </w:tr>
      <w:tr w:rsidR="000A54BD" w:rsidRPr="00325C92" w14:paraId="5132DBC4" w14:textId="2FFE06F5" w:rsidTr="000A54BD">
        <w:trPr>
          <w:trHeight w:val="57"/>
        </w:trPr>
        <w:tc>
          <w:tcPr>
            <w:tcW w:w="10774" w:type="dxa"/>
            <w:gridSpan w:val="9"/>
          </w:tcPr>
          <w:p w14:paraId="4A3E403A" w14:textId="570F240E" w:rsidR="000A54BD" w:rsidRPr="00325C92" w:rsidRDefault="000A54BD" w:rsidP="0064316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4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Simulated the role of a buy-side M&amp;A analyst, building a five-year financial projection model and comparative company analysis to support an acquisition thesis</w:t>
            </w:r>
          </w:p>
        </w:tc>
      </w:tr>
      <w:tr w:rsidR="000A54BD" w:rsidRPr="00325C92" w14:paraId="4AF19DD1" w14:textId="3031E4D3" w:rsidTr="00926F7E">
        <w:trPr>
          <w:trHeight w:val="346"/>
        </w:trPr>
        <w:tc>
          <w:tcPr>
            <w:tcW w:w="6805" w:type="dxa"/>
            <w:gridSpan w:val="6"/>
            <w:vAlign w:val="bottom"/>
          </w:tcPr>
          <w:p w14:paraId="7756FD9A" w14:textId="3DBED837" w:rsidR="000A54BD" w:rsidRPr="00325C92" w:rsidRDefault="000A54BD" w:rsidP="0064316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JPMorgan Chase Investment Banking Job Simulation (Forage)</w:t>
            </w:r>
          </w:p>
        </w:tc>
        <w:tc>
          <w:tcPr>
            <w:tcW w:w="3969" w:type="dxa"/>
            <w:gridSpan w:val="3"/>
            <w:vAlign w:val="bottom"/>
          </w:tcPr>
          <w:p w14:paraId="30626CB8" w14:textId="65C1FC5E" w:rsidR="000A54BD" w:rsidRPr="00325C92" w:rsidRDefault="000A54BD" w:rsidP="0064316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0A54BD" w:rsidRPr="00325C92" w14:paraId="56372BDE" w14:textId="310D796F" w:rsidTr="000A54BD">
        <w:trPr>
          <w:trHeight w:val="193"/>
        </w:trPr>
        <w:tc>
          <w:tcPr>
            <w:tcW w:w="6948" w:type="dxa"/>
            <w:gridSpan w:val="7"/>
          </w:tcPr>
          <w:p w14:paraId="3C87D247" w14:textId="2E0FDA9E" w:rsidR="000A54BD" w:rsidRPr="00325C92" w:rsidRDefault="000A54BD" w:rsidP="0064316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4"/>
              </w:rPr>
              <w:t>Certificate of Completion</w:t>
            </w:r>
          </w:p>
        </w:tc>
        <w:tc>
          <w:tcPr>
            <w:tcW w:w="3826" w:type="dxa"/>
            <w:gridSpan w:val="2"/>
          </w:tcPr>
          <w:p w14:paraId="288A2195" w14:textId="783E5DE4" w:rsidR="000A54BD" w:rsidRPr="00325C92" w:rsidRDefault="000A54BD" w:rsidP="0064316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07/2026</w:t>
            </w:r>
          </w:p>
        </w:tc>
      </w:tr>
      <w:tr w:rsidR="000A54BD" w:rsidRPr="00325C92" w14:paraId="7ECB507F" w14:textId="5B7FF20C" w:rsidTr="000A54BD">
        <w:trPr>
          <w:trHeight w:val="193"/>
        </w:trPr>
        <w:tc>
          <w:tcPr>
            <w:tcW w:w="10774" w:type="dxa"/>
            <w:gridSpan w:val="9"/>
          </w:tcPr>
          <w:p w14:paraId="2CC438FF" w14:textId="0AA7F588" w:rsidR="000A54BD" w:rsidRPr="00325C92" w:rsidRDefault="000A54BD" w:rsidP="0064316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4"/>
              </w:rPr>
              <w:t>Identified an M&amp;A target based on strategic and financial criteria, built and adjusted a DCF model to account for a competitor bid and supply chain disruption and created a 2-pager summarizing the target profile and auction process</w:t>
            </w:r>
          </w:p>
        </w:tc>
      </w:tr>
      <w:tr w:rsidR="000A54BD" w:rsidRPr="00325C92" w14:paraId="7A91AB3C" w14:textId="4F42CF9F" w:rsidTr="00926F7E">
        <w:trPr>
          <w:trHeight w:val="346"/>
        </w:trPr>
        <w:tc>
          <w:tcPr>
            <w:tcW w:w="6805" w:type="dxa"/>
            <w:gridSpan w:val="6"/>
            <w:vAlign w:val="bottom"/>
          </w:tcPr>
          <w:p w14:paraId="7661AB9B" w14:textId="28220755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Hamburg School Chess Cup   </w:t>
            </w:r>
          </w:p>
        </w:tc>
        <w:tc>
          <w:tcPr>
            <w:tcW w:w="3969" w:type="dxa"/>
            <w:gridSpan w:val="3"/>
            <w:vAlign w:val="bottom"/>
          </w:tcPr>
          <w:p w14:paraId="1C0157CA" w14:textId="43960AB8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0A54BD" w:rsidRPr="00325C92" w14:paraId="23853E0C" w14:textId="59840FCE" w:rsidTr="00926F7E">
        <w:trPr>
          <w:trHeight w:val="193"/>
        </w:trPr>
        <w:tc>
          <w:tcPr>
            <w:tcW w:w="6380" w:type="dxa"/>
            <w:gridSpan w:val="4"/>
          </w:tcPr>
          <w:p w14:paraId="48FF2DDB" w14:textId="2387B1B4" w:rsidR="000A54BD" w:rsidRPr="00325C92" w:rsidRDefault="000A54BD" w:rsidP="00EC71D1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Player on the school team </w:t>
            </w:r>
          </w:p>
        </w:tc>
        <w:tc>
          <w:tcPr>
            <w:tcW w:w="4394" w:type="dxa"/>
            <w:gridSpan w:val="5"/>
          </w:tcPr>
          <w:p w14:paraId="34FB30A0" w14:textId="4D952EC5" w:rsidR="000A54BD" w:rsidRPr="00325C92" w:rsidRDefault="000A54BD" w:rsidP="00260D00">
            <w:pPr>
              <w:pStyle w:val="Beschreibung"/>
              <w:ind w:left="720"/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03/2023, 2024, 2025</w:t>
            </w:r>
          </w:p>
        </w:tc>
      </w:tr>
      <w:tr w:rsidR="000A54BD" w:rsidRPr="00325C92" w14:paraId="5536B633" w14:textId="23B8D0A7" w:rsidTr="000A54BD">
        <w:trPr>
          <w:trHeight w:val="193"/>
        </w:trPr>
        <w:tc>
          <w:tcPr>
            <w:tcW w:w="10774" w:type="dxa"/>
            <w:gridSpan w:val="9"/>
          </w:tcPr>
          <w:p w14:paraId="38E8C768" w14:textId="5D341A4A" w:rsidR="000A54BD" w:rsidRPr="00325C92" w:rsidRDefault="000A54BD" w:rsidP="0064316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Third place in Hamburg in 2023</w:t>
            </w:r>
          </w:p>
        </w:tc>
      </w:tr>
      <w:tr w:rsidR="000A54BD" w:rsidRPr="00325C92" w14:paraId="7FB6E892" w14:textId="3131A773" w:rsidTr="00926F7E">
        <w:trPr>
          <w:trHeight w:val="346"/>
        </w:trPr>
        <w:tc>
          <w:tcPr>
            <w:tcW w:w="6805" w:type="dxa"/>
            <w:gridSpan w:val="6"/>
            <w:vAlign w:val="bottom"/>
          </w:tcPr>
          <w:p w14:paraId="27335E68" w14:textId="547228BB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Mathematical Olympiad    </w:t>
            </w:r>
          </w:p>
        </w:tc>
        <w:tc>
          <w:tcPr>
            <w:tcW w:w="3969" w:type="dxa"/>
            <w:gridSpan w:val="3"/>
            <w:vAlign w:val="bottom"/>
          </w:tcPr>
          <w:p w14:paraId="78B981D6" w14:textId="77777777" w:rsidR="000A54BD" w:rsidRPr="00325C92" w:rsidRDefault="000A54BD" w:rsidP="007564B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Hamburg, DE</w:t>
            </w:r>
          </w:p>
        </w:tc>
      </w:tr>
      <w:tr w:rsidR="000A54BD" w:rsidRPr="00325C92" w14:paraId="13275EE5" w14:textId="64558BCF" w:rsidTr="000A54BD">
        <w:trPr>
          <w:trHeight w:val="193"/>
        </w:trPr>
        <w:tc>
          <w:tcPr>
            <w:tcW w:w="7205" w:type="dxa"/>
            <w:gridSpan w:val="8"/>
          </w:tcPr>
          <w:p w14:paraId="2F8ED61B" w14:textId="6D9E2A30" w:rsidR="000A54BD" w:rsidRPr="00325C92" w:rsidRDefault="000A54BD" w:rsidP="00490152">
            <w:pPr>
              <w:pStyle w:val="Beschreibung"/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Participant in the 59th–61st Mathematical Olympiad</w:t>
            </w:r>
          </w:p>
        </w:tc>
        <w:tc>
          <w:tcPr>
            <w:tcW w:w="3569" w:type="dxa"/>
          </w:tcPr>
          <w:p w14:paraId="6B0AA9F7" w14:textId="1CC4447C" w:rsidR="000A54BD" w:rsidRPr="00325C92" w:rsidRDefault="000A54BD" w:rsidP="00F87ABA">
            <w:pPr>
              <w:pStyle w:val="Beschreibung"/>
              <w:ind w:left="720"/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03/2020, 2021, 2022</w:t>
            </w:r>
          </w:p>
        </w:tc>
      </w:tr>
      <w:tr w:rsidR="000A54BD" w:rsidRPr="00325C92" w14:paraId="63A325CB" w14:textId="6EAD8D97" w:rsidTr="000A54BD">
        <w:trPr>
          <w:trHeight w:val="193"/>
        </w:trPr>
        <w:tc>
          <w:tcPr>
            <w:tcW w:w="10774" w:type="dxa"/>
            <w:gridSpan w:val="9"/>
          </w:tcPr>
          <w:p w14:paraId="5355EF50" w14:textId="77777777" w:rsidR="000A54BD" w:rsidRPr="00325C92" w:rsidRDefault="000A54BD" w:rsidP="00024A6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Invited to the state round in all three years</w:t>
            </w:r>
          </w:p>
          <w:p w14:paraId="2C73702C" w14:textId="172E6635" w:rsidR="000A54BD" w:rsidRPr="00325C92" w:rsidRDefault="000A54BD" w:rsidP="00024A6D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iCs/>
                <w:sz w:val="20"/>
                <w:szCs w:val="20"/>
              </w:rPr>
              <w:t>Second prize in the state round in 2021</w:t>
            </w:r>
          </w:p>
        </w:tc>
      </w:tr>
      <w:tr w:rsidR="000A54BD" w:rsidRPr="00325C92" w14:paraId="482569A2" w14:textId="1AF24BA9" w:rsidTr="000A54BD">
        <w:trPr>
          <w:trHeight w:val="510"/>
        </w:trPr>
        <w:tc>
          <w:tcPr>
            <w:tcW w:w="10774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1442AD68" w:rsidR="000A54BD" w:rsidRPr="00325C92" w:rsidRDefault="000A54BD" w:rsidP="0064316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25C92">
              <w:rPr>
                <w:rFonts w:ascii="Times New Roman" w:hAnsi="Times New Roman" w:cs="Times New Roman"/>
                <w:b/>
                <w:sz w:val="26"/>
                <w:szCs w:val="26"/>
              </w:rPr>
              <w:t>OTHER SKILLS &amp; INTERESTS</w:t>
            </w:r>
          </w:p>
        </w:tc>
      </w:tr>
      <w:tr w:rsidR="000A54BD" w:rsidRPr="00325C92" w14:paraId="2B257790" w14:textId="46649438" w:rsidTr="000A54BD">
        <w:trPr>
          <w:trHeight w:val="340"/>
        </w:trPr>
        <w:tc>
          <w:tcPr>
            <w:tcW w:w="1567" w:type="dxa"/>
            <w:tcBorders>
              <w:top w:val="single" w:sz="4" w:space="0" w:color="auto"/>
            </w:tcBorders>
            <w:vAlign w:val="bottom"/>
          </w:tcPr>
          <w:p w14:paraId="15B2C431" w14:textId="6F290925" w:rsidR="000A54BD" w:rsidRPr="00325C92" w:rsidRDefault="000A54BD" w:rsidP="006431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Languages:</w:t>
            </w:r>
          </w:p>
        </w:tc>
        <w:tc>
          <w:tcPr>
            <w:tcW w:w="9207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78E2E26C" w:rsidR="000A54BD" w:rsidRPr="00325C92" w:rsidRDefault="000A54BD" w:rsidP="006431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Chinese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(native)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German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(fluent)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English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(fluent)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French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1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0A54BD" w:rsidRPr="00325C92" w14:paraId="45706C3F" w14:textId="4627E565" w:rsidTr="000A54BD">
        <w:trPr>
          <w:trHeight w:val="283"/>
        </w:trPr>
        <w:tc>
          <w:tcPr>
            <w:tcW w:w="1567" w:type="dxa"/>
            <w:vAlign w:val="bottom"/>
          </w:tcPr>
          <w:p w14:paraId="57688BDA" w14:textId="4262459E" w:rsidR="000A54BD" w:rsidRPr="00325C92" w:rsidRDefault="000A54BD" w:rsidP="006431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>IT:</w:t>
            </w:r>
          </w:p>
        </w:tc>
        <w:tc>
          <w:tcPr>
            <w:tcW w:w="9207" w:type="dxa"/>
            <w:gridSpan w:val="8"/>
            <w:vAlign w:val="bottom"/>
          </w:tcPr>
          <w:p w14:paraId="60CA2168" w14:textId="58DF55F2" w:rsidR="000A54BD" w:rsidRPr="00325C92" w:rsidRDefault="000A54BD" w:rsidP="0064316C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(advanced)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AppleOS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(basic)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DATEV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(basic)</w:t>
            </w:r>
          </w:p>
        </w:tc>
      </w:tr>
      <w:tr w:rsidR="000A54BD" w:rsidRPr="00325C92" w14:paraId="70CB01B0" w14:textId="23BE76B9" w:rsidTr="000A54BD">
        <w:trPr>
          <w:trHeight w:val="283"/>
        </w:trPr>
        <w:tc>
          <w:tcPr>
            <w:tcW w:w="1567" w:type="dxa"/>
            <w:vAlign w:val="bottom"/>
          </w:tcPr>
          <w:p w14:paraId="04F58216" w14:textId="402A0B0A" w:rsidR="000A54BD" w:rsidRPr="00325C92" w:rsidRDefault="000A54BD" w:rsidP="006431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25C92">
              <w:rPr>
                <w:rFonts w:ascii="Times New Roman" w:hAnsi="Times New Roman" w:cs="Times New Roman"/>
                <w:sz w:val="20"/>
                <w:szCs w:val="20"/>
              </w:rPr>
              <w:t xml:space="preserve">Interests: </w:t>
            </w:r>
          </w:p>
        </w:tc>
        <w:tc>
          <w:tcPr>
            <w:tcW w:w="9207" w:type="dxa"/>
            <w:gridSpan w:val="8"/>
            <w:vAlign w:val="bottom"/>
          </w:tcPr>
          <w:p w14:paraId="598C2742" w14:textId="4B0421C5" w:rsidR="000A54BD" w:rsidRPr="00325C92" w:rsidRDefault="000A54BD" w:rsidP="0064316C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M&amp;A, ECM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DE33A0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Management of a Model Portfolio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 xml:space="preserve"> via Investopedia</w:t>
            </w:r>
            <w:r w:rsidRPr="00325C92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325C9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Chess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Fitness, Motorsport </w:t>
            </w:r>
          </w:p>
        </w:tc>
      </w:tr>
      <w:tr w:rsidR="000A54BD" w:rsidRPr="00325C92" w14:paraId="071AB173" w14:textId="6B81224C" w:rsidTr="000A54BD">
        <w:trPr>
          <w:trHeight w:val="1279"/>
        </w:trPr>
        <w:tc>
          <w:tcPr>
            <w:tcW w:w="10774" w:type="dxa"/>
            <w:gridSpan w:val="9"/>
            <w:vAlign w:val="bottom"/>
          </w:tcPr>
          <w:p w14:paraId="6478BDEA" w14:textId="1455CB54" w:rsidR="000A54BD" w:rsidRPr="00325C92" w:rsidRDefault="000A54BD" w:rsidP="0064316C">
            <w:pPr>
              <w:rPr>
                <w:rFonts w:ascii="Times New Roman" w:hAnsi="Times New Roman" w:cs="Times New Roman"/>
                <w:color w:val="000000"/>
                <w:sz w:val="18"/>
              </w:rPr>
            </w:pPr>
          </w:p>
        </w:tc>
      </w:tr>
    </w:tbl>
    <w:p w14:paraId="0747D2BF" w14:textId="69F47280" w:rsidR="00723643" w:rsidRPr="000D72FA" w:rsidRDefault="00723643">
      <w:pPr>
        <w:rPr>
          <w:sz w:val="18"/>
          <w:lang w:val="en-US"/>
        </w:rPr>
      </w:pPr>
    </w:p>
    <w:sectPr w:rsidR="00723643" w:rsidRPr="000D72FA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1E454" w14:textId="77777777" w:rsidR="00954130" w:rsidRPr="00325C92" w:rsidRDefault="00954130" w:rsidP="00BE053D">
      <w:pPr>
        <w:spacing w:after="0" w:line="240" w:lineRule="auto"/>
      </w:pPr>
      <w:r w:rsidRPr="00325C92">
        <w:separator/>
      </w:r>
    </w:p>
  </w:endnote>
  <w:endnote w:type="continuationSeparator" w:id="0">
    <w:p w14:paraId="57B60FF5" w14:textId="77777777" w:rsidR="00954130" w:rsidRPr="00325C92" w:rsidRDefault="00954130" w:rsidP="00BE053D">
      <w:pPr>
        <w:spacing w:after="0" w:line="240" w:lineRule="auto"/>
      </w:pPr>
      <w:r w:rsidRPr="00325C9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Pr="00325C92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325C92">
          <w:rPr>
            <w:rStyle w:val="Seitenzahl"/>
          </w:rPr>
          <w:fldChar w:fldCharType="begin"/>
        </w:r>
        <w:r w:rsidRPr="00325C92">
          <w:rPr>
            <w:rStyle w:val="Seitenzahl"/>
          </w:rPr>
          <w:instrText xml:space="preserve"> PAGE </w:instrText>
        </w:r>
        <w:r w:rsidRPr="00325C92">
          <w:rPr>
            <w:rStyle w:val="Seitenzahl"/>
          </w:rPr>
          <w:fldChar w:fldCharType="end"/>
        </w:r>
      </w:p>
    </w:sdtContent>
  </w:sdt>
  <w:p w14:paraId="6B121AC6" w14:textId="77777777" w:rsidR="00875DA9" w:rsidRPr="00325C92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09FC5" w14:textId="77777777" w:rsidR="00954130" w:rsidRPr="00325C92" w:rsidRDefault="00954130" w:rsidP="00BE053D">
      <w:pPr>
        <w:spacing w:after="0" w:line="240" w:lineRule="auto"/>
      </w:pPr>
      <w:r w:rsidRPr="00325C92">
        <w:separator/>
      </w:r>
    </w:p>
  </w:footnote>
  <w:footnote w:type="continuationSeparator" w:id="0">
    <w:p w14:paraId="16D3822D" w14:textId="77777777" w:rsidR="00954130" w:rsidRPr="00325C92" w:rsidRDefault="00954130" w:rsidP="00BE053D">
      <w:pPr>
        <w:spacing w:after="0" w:line="240" w:lineRule="auto"/>
      </w:pPr>
      <w:r w:rsidRPr="00325C92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684909">
    <w:abstractNumId w:val="14"/>
  </w:num>
  <w:num w:numId="2" w16cid:durableId="1192451448">
    <w:abstractNumId w:val="17"/>
  </w:num>
  <w:num w:numId="3" w16cid:durableId="608196087">
    <w:abstractNumId w:val="20"/>
  </w:num>
  <w:num w:numId="4" w16cid:durableId="959872458">
    <w:abstractNumId w:val="0"/>
  </w:num>
  <w:num w:numId="5" w16cid:durableId="1029650747">
    <w:abstractNumId w:val="1"/>
  </w:num>
  <w:num w:numId="6" w16cid:durableId="984361757">
    <w:abstractNumId w:val="2"/>
  </w:num>
  <w:num w:numId="7" w16cid:durableId="1989360711">
    <w:abstractNumId w:val="13"/>
  </w:num>
  <w:num w:numId="8" w16cid:durableId="1489134241">
    <w:abstractNumId w:val="23"/>
  </w:num>
  <w:num w:numId="9" w16cid:durableId="1534342730">
    <w:abstractNumId w:val="12"/>
  </w:num>
  <w:num w:numId="10" w16cid:durableId="998457234">
    <w:abstractNumId w:val="24"/>
  </w:num>
  <w:num w:numId="11" w16cid:durableId="988560148">
    <w:abstractNumId w:val="5"/>
  </w:num>
  <w:num w:numId="12" w16cid:durableId="626551105">
    <w:abstractNumId w:val="6"/>
  </w:num>
  <w:num w:numId="13" w16cid:durableId="253831305">
    <w:abstractNumId w:val="8"/>
  </w:num>
  <w:num w:numId="14" w16cid:durableId="2017658218">
    <w:abstractNumId w:val="9"/>
  </w:num>
  <w:num w:numId="15" w16cid:durableId="183248354">
    <w:abstractNumId w:val="22"/>
  </w:num>
  <w:num w:numId="16" w16cid:durableId="831485746">
    <w:abstractNumId w:val="4"/>
  </w:num>
  <w:num w:numId="17" w16cid:durableId="721102035">
    <w:abstractNumId w:val="16"/>
  </w:num>
  <w:num w:numId="18" w16cid:durableId="1002583784">
    <w:abstractNumId w:val="3"/>
  </w:num>
  <w:num w:numId="19" w16cid:durableId="76752888">
    <w:abstractNumId w:val="19"/>
  </w:num>
  <w:num w:numId="20" w16cid:durableId="1189296240">
    <w:abstractNumId w:val="10"/>
  </w:num>
  <w:num w:numId="21" w16cid:durableId="156580293">
    <w:abstractNumId w:val="11"/>
  </w:num>
  <w:num w:numId="22" w16cid:durableId="1386174185">
    <w:abstractNumId w:val="15"/>
  </w:num>
  <w:num w:numId="23" w16cid:durableId="234560372">
    <w:abstractNumId w:val="7"/>
  </w:num>
  <w:num w:numId="24" w16cid:durableId="1227489637">
    <w:abstractNumId w:val="21"/>
  </w:num>
  <w:num w:numId="25" w16cid:durableId="1458454616">
    <w:abstractNumId w:val="25"/>
  </w:num>
  <w:num w:numId="26" w16cid:durableId="1033111379">
    <w:abstractNumId w:val="18"/>
  </w:num>
  <w:num w:numId="27" w16cid:durableId="178931839">
    <w:abstractNumId w:val="20"/>
  </w:num>
  <w:num w:numId="28" w16cid:durableId="14052973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A6D"/>
    <w:rsid w:val="00044637"/>
    <w:rsid w:val="000458B7"/>
    <w:rsid w:val="000549CE"/>
    <w:rsid w:val="00061D33"/>
    <w:rsid w:val="00064643"/>
    <w:rsid w:val="00070D0E"/>
    <w:rsid w:val="00087747"/>
    <w:rsid w:val="000A1FDA"/>
    <w:rsid w:val="000A2957"/>
    <w:rsid w:val="000A506E"/>
    <w:rsid w:val="000A54BD"/>
    <w:rsid w:val="000B63E2"/>
    <w:rsid w:val="000B6548"/>
    <w:rsid w:val="000D671A"/>
    <w:rsid w:val="000D72FA"/>
    <w:rsid w:val="000F6473"/>
    <w:rsid w:val="00103EC5"/>
    <w:rsid w:val="00116C6E"/>
    <w:rsid w:val="00124534"/>
    <w:rsid w:val="00125CA6"/>
    <w:rsid w:val="0014565C"/>
    <w:rsid w:val="00153AD3"/>
    <w:rsid w:val="00156FC9"/>
    <w:rsid w:val="00162A5A"/>
    <w:rsid w:val="001647AB"/>
    <w:rsid w:val="00172867"/>
    <w:rsid w:val="00175B6D"/>
    <w:rsid w:val="001901ED"/>
    <w:rsid w:val="0019483A"/>
    <w:rsid w:val="001A32F6"/>
    <w:rsid w:val="001A46BF"/>
    <w:rsid w:val="001A481B"/>
    <w:rsid w:val="001B0186"/>
    <w:rsid w:val="001B62CA"/>
    <w:rsid w:val="001D4DCD"/>
    <w:rsid w:val="001F4175"/>
    <w:rsid w:val="00223A4D"/>
    <w:rsid w:val="00231702"/>
    <w:rsid w:val="00232CB5"/>
    <w:rsid w:val="00234A7E"/>
    <w:rsid w:val="00237306"/>
    <w:rsid w:val="0024373D"/>
    <w:rsid w:val="00244DF5"/>
    <w:rsid w:val="002508C2"/>
    <w:rsid w:val="00260D00"/>
    <w:rsid w:val="00267252"/>
    <w:rsid w:val="00270798"/>
    <w:rsid w:val="00275F43"/>
    <w:rsid w:val="00281886"/>
    <w:rsid w:val="00282DB0"/>
    <w:rsid w:val="002B2091"/>
    <w:rsid w:val="002C6972"/>
    <w:rsid w:val="002D2B32"/>
    <w:rsid w:val="002D4516"/>
    <w:rsid w:val="002E74DA"/>
    <w:rsid w:val="002E7BFD"/>
    <w:rsid w:val="002F46AD"/>
    <w:rsid w:val="003101F0"/>
    <w:rsid w:val="00314B7A"/>
    <w:rsid w:val="0032236D"/>
    <w:rsid w:val="00323018"/>
    <w:rsid w:val="00324BC5"/>
    <w:rsid w:val="00325C92"/>
    <w:rsid w:val="00340BAB"/>
    <w:rsid w:val="003418E0"/>
    <w:rsid w:val="00347F8D"/>
    <w:rsid w:val="00372F7B"/>
    <w:rsid w:val="003733E5"/>
    <w:rsid w:val="003733F6"/>
    <w:rsid w:val="00376400"/>
    <w:rsid w:val="00390EA6"/>
    <w:rsid w:val="003A09AB"/>
    <w:rsid w:val="003C66FF"/>
    <w:rsid w:val="003D4B29"/>
    <w:rsid w:val="003D5DEC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27F"/>
    <w:rsid w:val="00456B0D"/>
    <w:rsid w:val="00476AF8"/>
    <w:rsid w:val="00477814"/>
    <w:rsid w:val="00484FD7"/>
    <w:rsid w:val="00490152"/>
    <w:rsid w:val="004929FB"/>
    <w:rsid w:val="004A54BA"/>
    <w:rsid w:val="004B19C2"/>
    <w:rsid w:val="004B6A5E"/>
    <w:rsid w:val="004C61A6"/>
    <w:rsid w:val="004D22BA"/>
    <w:rsid w:val="004E2058"/>
    <w:rsid w:val="00507EA7"/>
    <w:rsid w:val="00526089"/>
    <w:rsid w:val="00527A28"/>
    <w:rsid w:val="00527DCA"/>
    <w:rsid w:val="00535B66"/>
    <w:rsid w:val="00565233"/>
    <w:rsid w:val="005716D4"/>
    <w:rsid w:val="00571B60"/>
    <w:rsid w:val="00572876"/>
    <w:rsid w:val="00585A4D"/>
    <w:rsid w:val="005B7E54"/>
    <w:rsid w:val="005C16A8"/>
    <w:rsid w:val="005D6329"/>
    <w:rsid w:val="005E57F6"/>
    <w:rsid w:val="005F0D8B"/>
    <w:rsid w:val="005F6931"/>
    <w:rsid w:val="00602D3E"/>
    <w:rsid w:val="006032CA"/>
    <w:rsid w:val="006058D8"/>
    <w:rsid w:val="00605B8D"/>
    <w:rsid w:val="00610200"/>
    <w:rsid w:val="00623699"/>
    <w:rsid w:val="00632D5A"/>
    <w:rsid w:val="00635515"/>
    <w:rsid w:val="0064316C"/>
    <w:rsid w:val="00646D3B"/>
    <w:rsid w:val="006546FD"/>
    <w:rsid w:val="00665BF3"/>
    <w:rsid w:val="006732D6"/>
    <w:rsid w:val="0067673A"/>
    <w:rsid w:val="00685738"/>
    <w:rsid w:val="00693E09"/>
    <w:rsid w:val="006A2DE9"/>
    <w:rsid w:val="006A7230"/>
    <w:rsid w:val="006B4E32"/>
    <w:rsid w:val="006B72C7"/>
    <w:rsid w:val="006B7F78"/>
    <w:rsid w:val="006C2252"/>
    <w:rsid w:val="006C32B3"/>
    <w:rsid w:val="006D5F1D"/>
    <w:rsid w:val="006D7F7F"/>
    <w:rsid w:val="006E2C9C"/>
    <w:rsid w:val="006E40EF"/>
    <w:rsid w:val="006F0039"/>
    <w:rsid w:val="006F54E5"/>
    <w:rsid w:val="006F6E64"/>
    <w:rsid w:val="00711CEF"/>
    <w:rsid w:val="00720320"/>
    <w:rsid w:val="00723643"/>
    <w:rsid w:val="00725D3C"/>
    <w:rsid w:val="00733DA1"/>
    <w:rsid w:val="00737822"/>
    <w:rsid w:val="0074111D"/>
    <w:rsid w:val="00750DB5"/>
    <w:rsid w:val="00753D4A"/>
    <w:rsid w:val="00756912"/>
    <w:rsid w:val="00761609"/>
    <w:rsid w:val="00763DCE"/>
    <w:rsid w:val="00772B1B"/>
    <w:rsid w:val="00776C46"/>
    <w:rsid w:val="0078260B"/>
    <w:rsid w:val="007838D1"/>
    <w:rsid w:val="00785254"/>
    <w:rsid w:val="00785853"/>
    <w:rsid w:val="007966F0"/>
    <w:rsid w:val="00797BFC"/>
    <w:rsid w:val="007A1090"/>
    <w:rsid w:val="007A6A55"/>
    <w:rsid w:val="007A720F"/>
    <w:rsid w:val="007B6F94"/>
    <w:rsid w:val="007C6A3C"/>
    <w:rsid w:val="007D4BEE"/>
    <w:rsid w:val="007D5BE9"/>
    <w:rsid w:val="007F17BC"/>
    <w:rsid w:val="008050E4"/>
    <w:rsid w:val="0082257D"/>
    <w:rsid w:val="00832EEB"/>
    <w:rsid w:val="008373BA"/>
    <w:rsid w:val="00853438"/>
    <w:rsid w:val="00866846"/>
    <w:rsid w:val="00875DA9"/>
    <w:rsid w:val="00887452"/>
    <w:rsid w:val="00895E38"/>
    <w:rsid w:val="008A782B"/>
    <w:rsid w:val="008B0FC0"/>
    <w:rsid w:val="008B5B81"/>
    <w:rsid w:val="008C0991"/>
    <w:rsid w:val="008C0B7D"/>
    <w:rsid w:val="008C429A"/>
    <w:rsid w:val="008C5218"/>
    <w:rsid w:val="008D2AC1"/>
    <w:rsid w:val="008E1F3D"/>
    <w:rsid w:val="008E257E"/>
    <w:rsid w:val="008F778B"/>
    <w:rsid w:val="009053D7"/>
    <w:rsid w:val="0091331D"/>
    <w:rsid w:val="00926F7E"/>
    <w:rsid w:val="0093223C"/>
    <w:rsid w:val="00941A87"/>
    <w:rsid w:val="009501C2"/>
    <w:rsid w:val="00950C81"/>
    <w:rsid w:val="00954130"/>
    <w:rsid w:val="009668B9"/>
    <w:rsid w:val="00970DCE"/>
    <w:rsid w:val="00976577"/>
    <w:rsid w:val="00996356"/>
    <w:rsid w:val="00997D9A"/>
    <w:rsid w:val="009B12CF"/>
    <w:rsid w:val="009D7C49"/>
    <w:rsid w:val="009D7C80"/>
    <w:rsid w:val="009E7297"/>
    <w:rsid w:val="00A0257D"/>
    <w:rsid w:val="00A12EDC"/>
    <w:rsid w:val="00A26D0D"/>
    <w:rsid w:val="00A33BDE"/>
    <w:rsid w:val="00A34885"/>
    <w:rsid w:val="00A43BC1"/>
    <w:rsid w:val="00A70C93"/>
    <w:rsid w:val="00A74225"/>
    <w:rsid w:val="00A936D5"/>
    <w:rsid w:val="00AA1EB0"/>
    <w:rsid w:val="00AA2DA3"/>
    <w:rsid w:val="00AA5A9C"/>
    <w:rsid w:val="00AB016A"/>
    <w:rsid w:val="00AB08B4"/>
    <w:rsid w:val="00AB2A5A"/>
    <w:rsid w:val="00AD28F8"/>
    <w:rsid w:val="00AD4F4A"/>
    <w:rsid w:val="00AD5207"/>
    <w:rsid w:val="00AE4ED3"/>
    <w:rsid w:val="00AE7234"/>
    <w:rsid w:val="00B0015E"/>
    <w:rsid w:val="00B0230B"/>
    <w:rsid w:val="00B17D95"/>
    <w:rsid w:val="00B23509"/>
    <w:rsid w:val="00B359DB"/>
    <w:rsid w:val="00B3632B"/>
    <w:rsid w:val="00B409D8"/>
    <w:rsid w:val="00B5178D"/>
    <w:rsid w:val="00B625B9"/>
    <w:rsid w:val="00B64683"/>
    <w:rsid w:val="00B67F1F"/>
    <w:rsid w:val="00B70183"/>
    <w:rsid w:val="00B701D7"/>
    <w:rsid w:val="00B90595"/>
    <w:rsid w:val="00B93903"/>
    <w:rsid w:val="00B93E4D"/>
    <w:rsid w:val="00B96045"/>
    <w:rsid w:val="00BA215A"/>
    <w:rsid w:val="00BB5F09"/>
    <w:rsid w:val="00BC0D9F"/>
    <w:rsid w:val="00BC545A"/>
    <w:rsid w:val="00BD3273"/>
    <w:rsid w:val="00BE053D"/>
    <w:rsid w:val="00BE3A98"/>
    <w:rsid w:val="00BF1A7A"/>
    <w:rsid w:val="00BF1FA3"/>
    <w:rsid w:val="00C00974"/>
    <w:rsid w:val="00C018E4"/>
    <w:rsid w:val="00C066FA"/>
    <w:rsid w:val="00C22DAF"/>
    <w:rsid w:val="00C25387"/>
    <w:rsid w:val="00C54BE3"/>
    <w:rsid w:val="00C57F80"/>
    <w:rsid w:val="00C768ED"/>
    <w:rsid w:val="00C82A8F"/>
    <w:rsid w:val="00C852BC"/>
    <w:rsid w:val="00C916C2"/>
    <w:rsid w:val="00C95DC0"/>
    <w:rsid w:val="00CB0AED"/>
    <w:rsid w:val="00CC7F56"/>
    <w:rsid w:val="00CD1B12"/>
    <w:rsid w:val="00CD55DC"/>
    <w:rsid w:val="00CE1BBC"/>
    <w:rsid w:val="00CE2595"/>
    <w:rsid w:val="00CE28CC"/>
    <w:rsid w:val="00CE72FC"/>
    <w:rsid w:val="00CF31EE"/>
    <w:rsid w:val="00D07B1B"/>
    <w:rsid w:val="00D10890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048"/>
    <w:rsid w:val="00D85D41"/>
    <w:rsid w:val="00D8615F"/>
    <w:rsid w:val="00D90950"/>
    <w:rsid w:val="00DA69DF"/>
    <w:rsid w:val="00DB33F8"/>
    <w:rsid w:val="00DD38BA"/>
    <w:rsid w:val="00DD38E2"/>
    <w:rsid w:val="00DE0962"/>
    <w:rsid w:val="00DE31EB"/>
    <w:rsid w:val="00DE33A0"/>
    <w:rsid w:val="00DF6045"/>
    <w:rsid w:val="00DF7641"/>
    <w:rsid w:val="00E00140"/>
    <w:rsid w:val="00E025AD"/>
    <w:rsid w:val="00E13110"/>
    <w:rsid w:val="00E208E8"/>
    <w:rsid w:val="00E24DF1"/>
    <w:rsid w:val="00E40134"/>
    <w:rsid w:val="00E40B9A"/>
    <w:rsid w:val="00E431ED"/>
    <w:rsid w:val="00E55D90"/>
    <w:rsid w:val="00E64FF5"/>
    <w:rsid w:val="00E907EC"/>
    <w:rsid w:val="00EA4733"/>
    <w:rsid w:val="00EA5421"/>
    <w:rsid w:val="00EB34FC"/>
    <w:rsid w:val="00EB5816"/>
    <w:rsid w:val="00EC71D1"/>
    <w:rsid w:val="00ED0EA9"/>
    <w:rsid w:val="00EF0A57"/>
    <w:rsid w:val="00EF2AE9"/>
    <w:rsid w:val="00EF77DF"/>
    <w:rsid w:val="00F11BEF"/>
    <w:rsid w:val="00F165E1"/>
    <w:rsid w:val="00F258E7"/>
    <w:rsid w:val="00F31B84"/>
    <w:rsid w:val="00F3629A"/>
    <w:rsid w:val="00F44F5F"/>
    <w:rsid w:val="00F57BA5"/>
    <w:rsid w:val="00F631EC"/>
    <w:rsid w:val="00F64809"/>
    <w:rsid w:val="00F64C22"/>
    <w:rsid w:val="00F64FA7"/>
    <w:rsid w:val="00F74D19"/>
    <w:rsid w:val="00F76F28"/>
    <w:rsid w:val="00F80053"/>
    <w:rsid w:val="00F82BD0"/>
    <w:rsid w:val="00F851AA"/>
    <w:rsid w:val="00F87ABA"/>
    <w:rsid w:val="00F939B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B70183"/>
    <w:rPr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2941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Shenghao Li</cp:lastModifiedBy>
  <cp:revision>3</cp:revision>
  <dcterms:created xsi:type="dcterms:W3CDTF">2026-09-01T22:14:00Z</dcterms:created>
  <dcterms:modified xsi:type="dcterms:W3CDTF">2026-09-01T22:14:00Z</dcterms:modified>
</cp:coreProperties>
</file>