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D244B" w14:textId="404DD474" w:rsidR="00837F89" w:rsidRPr="00131086" w:rsidRDefault="00131086">
      <w:pPr>
        <w:rPr>
          <w:b/>
          <w:bCs/>
          <w:sz w:val="28"/>
          <w:szCs w:val="28"/>
        </w:rPr>
      </w:pPr>
      <w:r w:rsidRPr="00131086">
        <w:rPr>
          <w:b/>
          <w:bCs/>
          <w:sz w:val="28"/>
          <w:szCs w:val="28"/>
        </w:rPr>
        <w:t>Selbst</w:t>
      </w:r>
      <w:r w:rsidR="00A723E8">
        <w:rPr>
          <w:b/>
          <w:bCs/>
          <w:sz w:val="28"/>
          <w:szCs w:val="28"/>
        </w:rPr>
        <w:t>präsentation</w:t>
      </w:r>
      <w:r w:rsidRPr="00131086">
        <w:rPr>
          <w:b/>
          <w:bCs/>
          <w:sz w:val="28"/>
          <w:szCs w:val="28"/>
        </w:rPr>
        <w:t xml:space="preserve"> Daniel Maus</w:t>
      </w:r>
    </w:p>
    <w:p w14:paraId="16EEF836" w14:textId="77777777" w:rsidR="00131086" w:rsidRDefault="00131086" w:rsidP="00131086"/>
    <w:p w14:paraId="064DD22B" w14:textId="5C51F22C" w:rsidR="00663B65" w:rsidRDefault="00131086" w:rsidP="005510DE">
      <w:pPr>
        <w:spacing w:line="240" w:lineRule="auto"/>
      </w:pPr>
      <w:commentRangeStart w:id="0"/>
      <w:r w:rsidRPr="00131086">
        <w:t xml:space="preserve">Meine Eltern sind mittelständische Unternehmer bzw. Unternehmens- und Innovationsberater. </w:t>
      </w:r>
      <w:commentRangeEnd w:id="0"/>
      <w:r w:rsidR="005510DE">
        <w:rPr>
          <w:rStyle w:val="CommentReference"/>
        </w:rPr>
        <w:commentReference w:id="0"/>
      </w:r>
      <w:r w:rsidRPr="00131086">
        <w:t xml:space="preserve">Dadurch wurde bereits früh mein Interesse an wirtschaftlichen Fragestellungen geweckt. Ich entschied mich bereits mit 16 Jahren zum Besuch eines Wirtschaftsgymnasiums mit dem Fokus auf BWL, um erstes Fachwissen in Betriebswirtschaftslehre aufzubauen. Während der Oberstufe begann ich mich für Wertpapierhandel </w:t>
      </w:r>
      <w:r w:rsidR="008F112B">
        <w:t xml:space="preserve">zu interessieren </w:t>
      </w:r>
      <w:r w:rsidRPr="00131086">
        <w:t>und entschied mich dazu an der BVH Portfolio Challenge teilzunehmen mit über 15.000 Teilnehmern</w:t>
      </w:r>
      <w:r w:rsidR="008F112B">
        <w:t xml:space="preserve">, </w:t>
      </w:r>
      <w:commentRangeStart w:id="1"/>
      <w:r w:rsidR="008F112B">
        <w:t xml:space="preserve">die wir auch </w:t>
      </w:r>
      <w:r w:rsidR="0074220B">
        <w:t xml:space="preserve">schlussendlich </w:t>
      </w:r>
      <w:r w:rsidR="008F112B">
        <w:t>gew</w:t>
      </w:r>
      <w:r w:rsidR="0074220B">
        <w:t>o</w:t>
      </w:r>
      <w:r w:rsidR="008F112B">
        <w:t>nnen</w:t>
      </w:r>
      <w:r w:rsidR="0074220B">
        <w:t xml:space="preserve"> haben</w:t>
      </w:r>
      <w:r w:rsidR="008F112B">
        <w:t>.</w:t>
      </w:r>
      <w:r w:rsidRPr="00131086">
        <w:t xml:space="preserve"> Die größte Herausforderung war die Entwicklung sowie Optimierung einer rentablen Investitions-Strategie, welche in einem Zeitraum von nur sechs Monaten über 18% Rendite erwirtschaftete. </w:t>
      </w:r>
      <w:commentRangeEnd w:id="1"/>
      <w:r w:rsidR="005F4401">
        <w:rPr>
          <w:rStyle w:val="CommentReference"/>
        </w:rPr>
        <w:commentReference w:id="1"/>
      </w:r>
      <w:r w:rsidRPr="00131086">
        <w:t>Hierbei lernte ich</w:t>
      </w:r>
      <w:r w:rsidR="0074220B">
        <w:t>,</w:t>
      </w:r>
      <w:r w:rsidRPr="00131086">
        <w:t xml:space="preserve"> welche Fähigkeiten ein Team benötigt, um erfolgreich zu sein. Es </w:t>
      </w:r>
      <w:r w:rsidR="0074220B">
        <w:t>besteht vor allem aus</w:t>
      </w:r>
      <w:r w:rsidRPr="00131086">
        <w:t xml:space="preserve"> ein</w:t>
      </w:r>
      <w:r w:rsidR="0074220B">
        <w:t>em</w:t>
      </w:r>
      <w:r w:rsidRPr="00131086">
        <w:t xml:space="preserve"> </w:t>
      </w:r>
      <w:r w:rsidR="0074220B">
        <w:t>starken</w:t>
      </w:r>
      <w:r w:rsidRPr="00131086">
        <w:t xml:space="preserve"> Team-Spirit, Kommunikation und Koordination, was im Endeffekt entscheidend ist, ob ein Team erfolgreich ist oder nicht. </w:t>
      </w:r>
      <w:r w:rsidR="0074220B">
        <w:t>Aufgrund d</w:t>
      </w:r>
      <w:r w:rsidR="00D61B26">
        <w:t>iesem</w:t>
      </w:r>
      <w:r w:rsidR="0074220B">
        <w:t xml:space="preserve"> Börsenwettbewerb entschied ich mich dazu, mich aktiv </w:t>
      </w:r>
      <w:r w:rsidRPr="00131086">
        <w:t>im Bundesverband aller regionalen Börsenvereine an deutschen Hochschulen (BVH)</w:t>
      </w:r>
      <w:r w:rsidR="0074220B">
        <w:t xml:space="preserve"> zu engagieren</w:t>
      </w:r>
      <w:r w:rsidRPr="00131086">
        <w:t xml:space="preserve">.   Im Team entwickelten wir das Konzept für einen Börsenführerschein für Schüler, welcher nun im Winter 2021 sukzessiv an eine Vielzahl von Gymnasien in Deutschland angeboten wird. Meine Aufgabe war die Leitung des gesamten Teams als auch die Koordination der verschiedenen Arbeitsaufträge an die einzelnen Team Mitglieder. Als Team Leiter war es wichtig für mich immer ein offenes Ohr für meine anderen Team Mitglieder zu haben, da Kommunikation innerhalb des Teams wichtig </w:t>
      </w:r>
      <w:r w:rsidR="00D61B26">
        <w:t xml:space="preserve">für mich </w:t>
      </w:r>
      <w:r w:rsidRPr="00131086">
        <w:t xml:space="preserve">ist und somit auch zum Erfolg führt. Im Endeffekt lernte ich durch das Projekt was es heißt Verantwortung für ein Team zu übernehmen, wodurch es zu einer persönlichen Weiterentwicklung kam, da ich mit ersten praktischen Herausforderungen konfrontiert wurde. Während meines sozialen Engagements beim BFA, welches professionelle Deutsch-Sprachkurse für geflüchtete Menschen anbietet, fiel mir auf, dass unsere Sprachkurse sehr männerdominiert waren. Der Grund dafür war, dass die meisten Frauen sich um ihre Kinder kümmerten, während ihre Ehemänner an unseren Sprachkursen teilnahmen, was zu einer offensichtlichen </w:t>
      </w:r>
      <w:r w:rsidR="00D61B26">
        <w:t xml:space="preserve">Geschlechter </w:t>
      </w:r>
      <w:r w:rsidRPr="00131086">
        <w:t xml:space="preserve">Ungleichheit führte.  Daher beschloss unser Team eine Kinderbetreuung einzurichten, um Müttern die Möglichkeit zu bieten ihre Kinder bei uns zu lassen, um damit die Ungleichheit zu bekämpfen. Während meines Abiturs habe ich dreimal pro Woche eine Gruppe von 8 bis 15 </w:t>
      </w:r>
      <w:r w:rsidR="00D61B26">
        <w:t>K</w:t>
      </w:r>
      <w:r w:rsidRPr="00131086">
        <w:t xml:space="preserve">inder betreut. Ab diesem Zeitpunkt stieg die </w:t>
      </w:r>
      <w:r w:rsidR="00D61B26">
        <w:t>Anzahl</w:t>
      </w:r>
      <w:r w:rsidRPr="00131086">
        <w:t xml:space="preserve"> der Frauen, die unsere Deutschkurse besuchten um über 30 %. Diese Erfahrung ist für mich deshalb so wichtig, weil ich dadurch auch für meine berufliche Zukunft viel gelernt habe. </w:t>
      </w:r>
      <w:r>
        <w:t>Ich konnte</w:t>
      </w:r>
      <w:r w:rsidRPr="00131086">
        <w:t xml:space="preserve"> meine persönlichen Stärken, wie die Fähigkeit, </w:t>
      </w:r>
      <w:r w:rsidR="00B20925">
        <w:t xml:space="preserve">kommunikativ zu sein </w:t>
      </w:r>
      <w:r w:rsidRPr="00131086">
        <w:t>und hart für ein bestimmtes Ziel zu arbeiten, ausbauen. Am Ende war d</w:t>
      </w:r>
      <w:r w:rsidR="00B20925">
        <w:t>ie</w:t>
      </w:r>
      <w:r w:rsidRPr="00131086">
        <w:t xml:space="preserve"> Kinderbetreuung </w:t>
      </w:r>
      <w:r w:rsidR="00B20925">
        <w:t>d</w:t>
      </w:r>
      <w:r w:rsidR="00B20925" w:rsidRPr="00131086">
        <w:t>ank</w:t>
      </w:r>
      <w:r w:rsidRPr="00131086">
        <w:t xml:space="preserve"> unserer starken Teamarbeit ein voller Erfolg, und wir hatten mehr </w:t>
      </w:r>
      <w:r w:rsidR="00B20925">
        <w:t>weibliche Teilnehmer</w:t>
      </w:r>
      <w:r w:rsidRPr="00131086">
        <w:t xml:space="preserve"> als je zuvor.</w:t>
      </w:r>
      <w:r>
        <w:t xml:space="preserve"> </w:t>
      </w:r>
    </w:p>
    <w:p w14:paraId="7CBED3F1" w14:textId="4A107C57" w:rsidR="00663B65" w:rsidRDefault="00663B65" w:rsidP="005510DE">
      <w:pPr>
        <w:tabs>
          <w:tab w:val="left" w:pos="1533"/>
        </w:tabs>
        <w:spacing w:line="240" w:lineRule="auto"/>
      </w:pPr>
      <w:r>
        <w:t xml:space="preserve">All dieses Engagement haben meine Sichtweise nachhaltig geprägt. </w:t>
      </w:r>
      <w:r w:rsidR="00B20925">
        <w:t>Neben meinem ehrenamtlichen Engagement</w:t>
      </w:r>
      <w:r>
        <w:t xml:space="preserve"> konnte ich</w:t>
      </w:r>
      <w:r w:rsidR="00B20925">
        <w:t xml:space="preserve"> zusätzlich</w:t>
      </w:r>
      <w:r>
        <w:t xml:space="preserve"> ein Praktikum bei Deloitte im </w:t>
      </w:r>
      <w:r w:rsidR="00B20925">
        <w:t xml:space="preserve">Bereich </w:t>
      </w:r>
      <w:proofErr w:type="spellStart"/>
      <w:r>
        <w:t>Tax</w:t>
      </w:r>
      <w:proofErr w:type="spellEnd"/>
      <w:r>
        <w:t xml:space="preserve"> &amp; Legal absolvieren, um einen tieferen Einblick in die Steuerbilanzen von Unternehmen zu erhalten. Dabei baute ich ein gewisses Verständnis über Finanzbuchhaltung sowie die Erstellung von Steuererklärungen auf. Außerdem entwickelte ich die Fähigkeit detailliert zu arbeiten und Deadlines strikt einzuhalten. Nebenbei ist mir bei diesem Praktikum aufgefallen, dass es oft an analytischer Arbeit und Abwechslung fehlt. Da ich den Bereich Investment Banking bereits durch einen M&amp;A Workshop an unserer Universität kennen lernen durfte und es mich auf Anhieb sehr interessierte, bin ich der Meinung das Investment Banking genau diese analytische Arbeit sowie Abwechslung im Berufsalltag besitzt</w:t>
      </w:r>
      <w:r w:rsidR="00B20925">
        <w:t>, die ich benötige</w:t>
      </w:r>
      <w:r>
        <w:t xml:space="preserve">. Dementsprechend freue ich mich sehr heute hier zu sein. </w:t>
      </w:r>
    </w:p>
    <w:p w14:paraId="15F56116" w14:textId="56D05BF9" w:rsidR="00131086" w:rsidRDefault="00131086" w:rsidP="00663B65"/>
    <w:p w14:paraId="12654A62" w14:textId="722F7377" w:rsidR="005F4401" w:rsidRPr="00131086" w:rsidRDefault="005F4401" w:rsidP="00663B65">
      <w:commentRangeStart w:id="2"/>
      <w:r>
        <w:t>Studium fehlt :D</w:t>
      </w:r>
      <w:commentRangeEnd w:id="2"/>
      <w:r>
        <w:rPr>
          <w:rStyle w:val="CommentReference"/>
        </w:rPr>
        <w:commentReference w:id="2"/>
      </w:r>
    </w:p>
    <w:sectPr w:rsidR="005F4401" w:rsidRPr="00131086" w:rsidSect="00827F1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1-11-17T15:59:00Z" w:initials="j">
    <w:p w14:paraId="2C3DD10F" w14:textId="2983B951" w:rsidR="005510DE" w:rsidRDefault="005510DE">
      <w:pPr>
        <w:pStyle w:val="CommentText"/>
      </w:pPr>
      <w:r>
        <w:rPr>
          <w:rStyle w:val="CommentReference"/>
        </w:rPr>
        <w:annotationRef/>
      </w:r>
      <w:r>
        <w:t xml:space="preserve">Einordnen // </w:t>
      </w:r>
      <w:r w:rsidR="005F4401">
        <w:t>Meine Jugend wurde von meinen Eltern geprägt, sie…</w:t>
      </w:r>
    </w:p>
  </w:comment>
  <w:comment w:id="1" w:author="jonas.stegh@pumpkincareers.com" w:date="2021-11-17T16:19:00Z" w:initials="j">
    <w:p w14:paraId="3D691006" w14:textId="21FF5AFA" w:rsidR="005F4401" w:rsidRDefault="005F4401">
      <w:pPr>
        <w:pStyle w:val="CommentText"/>
      </w:pPr>
      <w:r>
        <w:rPr>
          <w:rStyle w:val="CommentReference"/>
        </w:rPr>
        <w:annotationRef/>
      </w:r>
      <w:r>
        <w:t>Zuerst Herausforderung dann Ergebnis</w:t>
      </w:r>
    </w:p>
  </w:comment>
  <w:comment w:id="2" w:author="jonas.stegh@pumpkincareers.com" w:date="2021-11-17T16:20:00Z" w:initials="j">
    <w:p w14:paraId="216D8EA6" w14:textId="16283894" w:rsidR="005F4401" w:rsidRDefault="005F4401">
      <w:pPr>
        <w:pStyle w:val="CommentText"/>
      </w:pPr>
      <w:r>
        <w:rPr>
          <w:rStyle w:val="CommentReference"/>
        </w:rPr>
        <w:annotationRef/>
      </w:r>
      <w:r>
        <w:t>Sollte rein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3DD10F" w15:done="0"/>
  <w15:commentEx w15:paraId="3D691006" w15:done="0"/>
  <w15:commentEx w15:paraId="216D8E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FA567" w16cex:dateUtc="2021-11-17T14:59:00Z"/>
  <w16cex:commentExtensible w16cex:durableId="253FA9FA" w16cex:dateUtc="2021-11-17T15:19:00Z"/>
  <w16cex:commentExtensible w16cex:durableId="253FAA5B" w16cex:dateUtc="2021-11-17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3DD10F" w16cid:durableId="253FA567"/>
  <w16cid:commentId w16cid:paraId="3D691006" w16cid:durableId="253FA9FA"/>
  <w16cid:commentId w16cid:paraId="216D8EA6" w16cid:durableId="253FAA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301EC8"/>
    <w:multiLevelType w:val="hybridMultilevel"/>
    <w:tmpl w:val="4984C660"/>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86"/>
    <w:rsid w:val="0010386E"/>
    <w:rsid w:val="00111738"/>
    <w:rsid w:val="00131086"/>
    <w:rsid w:val="00166D1B"/>
    <w:rsid w:val="005510DE"/>
    <w:rsid w:val="005F4401"/>
    <w:rsid w:val="00663B65"/>
    <w:rsid w:val="0074220B"/>
    <w:rsid w:val="00827F10"/>
    <w:rsid w:val="00836276"/>
    <w:rsid w:val="00837F89"/>
    <w:rsid w:val="008F112B"/>
    <w:rsid w:val="00A723E8"/>
    <w:rsid w:val="00B20925"/>
    <w:rsid w:val="00D61B26"/>
    <w:rsid w:val="00EC470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0533"/>
  <w15:chartTrackingRefBased/>
  <w15:docId w15:val="{15B0264D-10A4-4937-A9FC-CF54901A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3B65"/>
    <w:pPr>
      <w:ind w:left="720"/>
      <w:contextualSpacing/>
    </w:pPr>
  </w:style>
  <w:style w:type="character" w:styleId="CommentReference">
    <w:name w:val="annotation reference"/>
    <w:basedOn w:val="DefaultParagraphFont"/>
    <w:uiPriority w:val="99"/>
    <w:semiHidden/>
    <w:unhideWhenUsed/>
    <w:rsid w:val="005510DE"/>
    <w:rPr>
      <w:sz w:val="16"/>
      <w:szCs w:val="16"/>
    </w:rPr>
  </w:style>
  <w:style w:type="paragraph" w:styleId="CommentText">
    <w:name w:val="annotation text"/>
    <w:basedOn w:val="Normal"/>
    <w:link w:val="CommentTextChar"/>
    <w:uiPriority w:val="99"/>
    <w:semiHidden/>
    <w:unhideWhenUsed/>
    <w:rsid w:val="005510DE"/>
    <w:pPr>
      <w:spacing w:line="240" w:lineRule="auto"/>
    </w:pPr>
    <w:rPr>
      <w:sz w:val="20"/>
      <w:szCs w:val="20"/>
    </w:rPr>
  </w:style>
  <w:style w:type="character" w:customStyle="1" w:styleId="CommentTextChar">
    <w:name w:val="Comment Text Char"/>
    <w:basedOn w:val="DefaultParagraphFont"/>
    <w:link w:val="CommentText"/>
    <w:uiPriority w:val="99"/>
    <w:semiHidden/>
    <w:rsid w:val="005510DE"/>
    <w:rPr>
      <w:sz w:val="20"/>
      <w:szCs w:val="20"/>
    </w:rPr>
  </w:style>
  <w:style w:type="paragraph" w:styleId="CommentSubject">
    <w:name w:val="annotation subject"/>
    <w:basedOn w:val="CommentText"/>
    <w:next w:val="CommentText"/>
    <w:link w:val="CommentSubjectChar"/>
    <w:uiPriority w:val="99"/>
    <w:semiHidden/>
    <w:unhideWhenUsed/>
    <w:rsid w:val="005510DE"/>
    <w:rPr>
      <w:b/>
      <w:bCs/>
    </w:rPr>
  </w:style>
  <w:style w:type="character" w:customStyle="1" w:styleId="CommentSubjectChar">
    <w:name w:val="Comment Subject Char"/>
    <w:basedOn w:val="CommentTextChar"/>
    <w:link w:val="CommentSubject"/>
    <w:uiPriority w:val="99"/>
    <w:semiHidden/>
    <w:rsid w:val="005510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550</Words>
  <Characters>3468</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Maus, Daniel</dc:creator>
  <cp:keywords/>
  <dc:description/>
  <cp:lastModifiedBy>jonas.stegh@pumpkincareers.com</cp:lastModifiedBy>
  <cp:revision>3</cp:revision>
  <dcterms:created xsi:type="dcterms:W3CDTF">2021-11-17T11:14:00Z</dcterms:created>
  <dcterms:modified xsi:type="dcterms:W3CDTF">2021-11-17T15:20:00Z</dcterms:modified>
</cp:coreProperties>
</file>