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425"/>
        <w:gridCol w:w="284"/>
        <w:gridCol w:w="567"/>
        <w:gridCol w:w="142"/>
        <w:gridCol w:w="141"/>
        <w:gridCol w:w="1701"/>
      </w:tblGrid>
      <w:tr w:rsidR="00E55D90" w:rsidRPr="001B3F48" w14:paraId="487AC9CE" w14:textId="77777777" w:rsidTr="00FE0496">
        <w:trPr>
          <w:trHeight w:val="283"/>
        </w:trPr>
        <w:tc>
          <w:tcPr>
            <w:tcW w:w="10206" w:type="dxa"/>
            <w:gridSpan w:val="14"/>
            <w:vAlign w:val="bottom"/>
          </w:tcPr>
          <w:p w14:paraId="0CBC6997" w14:textId="1A24E858" w:rsidR="00E55D90" w:rsidRPr="001B3F48" w:rsidRDefault="00323AA8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2"/>
              </w:rPr>
              <w:t>Noah</w:t>
            </w:r>
            <w:r w:rsidR="00E55D90" w:rsidRPr="001B3F48">
              <w:rPr>
                <w:rFonts w:ascii="Arial" w:hAnsi="Arial" w:cs="Arial"/>
                <w:b/>
                <w:sz w:val="36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sz w:val="36"/>
                <w:szCs w:val="32"/>
              </w:rPr>
              <w:t>Burkhart</w:t>
            </w:r>
          </w:p>
          <w:p w14:paraId="135895E2" w14:textId="237C634C" w:rsidR="00F44F5F" w:rsidRPr="001B3F48" w:rsidRDefault="00C30395" w:rsidP="00075289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Bachstrasse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47D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Suhr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CH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5034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Schweiz</w:t>
            </w:r>
            <w:r w:rsidR="00075289" w:rsidRPr="001B3F48">
              <w:rPr>
                <w:rFonts w:ascii="Arial" w:hAnsi="Arial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Arial" w:hAnsi="Arial" w:cs="Arial"/>
                <w:bCs/>
                <w:sz w:val="18"/>
                <w:szCs w:val="18"/>
              </w:rPr>
              <w:t>noah47d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@</w:t>
            </w:r>
            <w:r>
              <w:rPr>
                <w:rFonts w:ascii="Arial" w:hAnsi="Arial" w:cs="Arial"/>
                <w:bCs/>
                <w:sz w:val="18"/>
                <w:szCs w:val="18"/>
              </w:rPr>
              <w:t>gmail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.com | +4</w:t>
            </w: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(0)</w:t>
            </w:r>
            <w:r>
              <w:rPr>
                <w:rFonts w:ascii="Arial" w:hAnsi="Arial" w:cs="Arial"/>
                <w:bCs/>
                <w:sz w:val="18"/>
                <w:szCs w:val="18"/>
              </w:rPr>
              <w:t>764732077</w:t>
            </w:r>
          </w:p>
        </w:tc>
      </w:tr>
      <w:tr w:rsidR="002508C2" w:rsidRPr="001B3F48" w14:paraId="0FCADE56" w14:textId="77777777" w:rsidTr="00FE0496">
        <w:trPr>
          <w:trHeight w:val="56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1B3F48" w:rsidRDefault="00F44F5F" w:rsidP="00F44F5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1B3F48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4CF1DD3" w:rsidR="00D1492F" w:rsidRPr="001B3F48" w:rsidRDefault="00323AA8" w:rsidP="0072364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Universität St. Gallen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0C8CA53A" w:rsidR="00D1492F" w:rsidRPr="001B3F48" w:rsidRDefault="00323AA8" w:rsidP="00162A5A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St. Gallen</w:t>
            </w:r>
          </w:p>
        </w:tc>
      </w:tr>
      <w:tr w:rsidR="00D1492F" w:rsidRPr="001B3F48" w14:paraId="61E5D482" w14:textId="77777777" w:rsidTr="00FE0496">
        <w:tc>
          <w:tcPr>
            <w:tcW w:w="5523" w:type="dxa"/>
            <w:gridSpan w:val="2"/>
          </w:tcPr>
          <w:p w14:paraId="11CB9A0F" w14:textId="62FC5912" w:rsidR="00D1492F" w:rsidRPr="001B3F48" w:rsidRDefault="00D1492F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B.Sc. in </w:t>
            </w:r>
            <w:r w:rsidR="00B17D95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Wirtschaftswissenschaften</w:t>
            </w:r>
          </w:p>
        </w:tc>
        <w:tc>
          <w:tcPr>
            <w:tcW w:w="4683" w:type="dxa"/>
            <w:gridSpan w:val="12"/>
          </w:tcPr>
          <w:p w14:paraId="419A9228" w14:textId="2BED3A54" w:rsidR="00D1492F" w:rsidRPr="001B3F48" w:rsidRDefault="00D1492F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09/2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026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geplant </w:t>
            </w:r>
            <w:r w:rsidR="00C938E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bis 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E245A2"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>/2029</w:t>
            </w:r>
          </w:p>
        </w:tc>
      </w:tr>
      <w:tr w:rsidR="00D5280E" w:rsidRPr="001B3F48" w14:paraId="7EABE9F1" w14:textId="77777777" w:rsidTr="00FE0496">
        <w:tc>
          <w:tcPr>
            <w:tcW w:w="10206" w:type="dxa"/>
            <w:gridSpan w:val="14"/>
          </w:tcPr>
          <w:p w14:paraId="7A71E6B0" w14:textId="3924B16C" w:rsidR="00426D7E" w:rsidRPr="001B3F48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="00670EDD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Betriebswirtschaftslehre (geplant ab September 2027)</w:t>
            </w:r>
          </w:p>
        </w:tc>
      </w:tr>
      <w:tr w:rsidR="00D5280E" w:rsidRPr="001B3F48" w14:paraId="013361E1" w14:textId="77777777" w:rsidTr="00675AC4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74812967" w:rsidR="00D1492F" w:rsidRPr="001B3F48" w:rsidRDefault="00323AA8" w:rsidP="007236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Institute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Lingui</w:t>
            </w:r>
            <w:r w:rsidR="005510B7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tique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Adenet</w:t>
            </w:r>
            <w:proofErr w:type="spellEnd"/>
            <w:r w:rsidR="00A26D0D" w:rsidRPr="001B3F48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7A42DA0B" w:rsidR="00D1492F" w:rsidRPr="001B3F48" w:rsidRDefault="00323AA8" w:rsidP="00D5280E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Montpellier</w:t>
            </w:r>
            <w:r w:rsidR="0091331D" w:rsidRPr="001B3F48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Frankreich</w:t>
            </w:r>
          </w:p>
        </w:tc>
      </w:tr>
      <w:tr w:rsidR="00D5280E" w:rsidRPr="001B3F48" w14:paraId="62632213" w14:textId="77777777" w:rsidTr="00FE0496">
        <w:tc>
          <w:tcPr>
            <w:tcW w:w="5387" w:type="dxa"/>
          </w:tcPr>
          <w:p w14:paraId="5F71027E" w14:textId="38E9AD76" w:rsidR="00D5535F" w:rsidRPr="001B3F48" w:rsidRDefault="00323AA8">
            <w:pP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Sprachunterricht in Französisch auf B2 sowie C1 Niveau</w:t>
            </w:r>
          </w:p>
        </w:tc>
        <w:tc>
          <w:tcPr>
            <w:tcW w:w="4819" w:type="dxa"/>
            <w:gridSpan w:val="13"/>
          </w:tcPr>
          <w:p w14:paraId="51FC9814" w14:textId="346A22A2" w:rsidR="00D1492F" w:rsidRPr="001B3F48" w:rsidRDefault="00426D7E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0091331D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26</w:t>
            </w:r>
          </w:p>
        </w:tc>
      </w:tr>
      <w:tr w:rsidR="00AE4ED3" w:rsidRPr="001B3F48" w14:paraId="6B19CF91" w14:textId="77777777" w:rsidTr="00675AC4">
        <w:trPr>
          <w:trHeight w:val="283"/>
        </w:trPr>
        <w:tc>
          <w:tcPr>
            <w:tcW w:w="5670" w:type="dxa"/>
            <w:gridSpan w:val="3"/>
            <w:vAlign w:val="bottom"/>
          </w:tcPr>
          <w:p w14:paraId="54F7169D" w14:textId="12FFEE20" w:rsidR="00AE4ED3" w:rsidRPr="001B3F48" w:rsidRDefault="00323AA8" w:rsidP="00AE4ED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Alte Kantonsschule Aarau</w:t>
            </w:r>
          </w:p>
        </w:tc>
        <w:tc>
          <w:tcPr>
            <w:tcW w:w="4536" w:type="dxa"/>
            <w:gridSpan w:val="11"/>
            <w:vAlign w:val="bottom"/>
          </w:tcPr>
          <w:p w14:paraId="262B6DA3" w14:textId="56592BD1" w:rsidR="00AE4ED3" w:rsidRPr="001B3F48" w:rsidRDefault="00323AA8" w:rsidP="00AE4ED3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Aarau</w:t>
            </w:r>
          </w:p>
        </w:tc>
      </w:tr>
      <w:tr w:rsidR="00AE4ED3" w:rsidRPr="001B3F48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1A57D84C" w:rsidR="00AE4ED3" w:rsidRPr="001B3F48" w:rsidRDefault="00670EDD" w:rsidP="00AE4ED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Eidgenössische</w:t>
            </w:r>
            <w:r w:rsidR="00323AA8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 Maturität</w:t>
            </w:r>
          </w:p>
        </w:tc>
        <w:tc>
          <w:tcPr>
            <w:tcW w:w="4536" w:type="dxa"/>
            <w:gridSpan w:val="11"/>
          </w:tcPr>
          <w:p w14:paraId="3DE8C75D" w14:textId="532A52EE" w:rsidR="00AE4ED3" w:rsidRPr="001B3F48" w:rsidRDefault="00AE4ED3" w:rsidP="00AE4ED3">
            <w:pPr>
              <w:jc w:val="right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21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06/20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25</w:t>
            </w:r>
          </w:p>
        </w:tc>
      </w:tr>
      <w:tr w:rsidR="00AE4ED3" w:rsidRPr="001B3F48" w14:paraId="27601A10" w14:textId="77777777" w:rsidTr="00FE0496">
        <w:trPr>
          <w:trHeight w:val="57"/>
        </w:trPr>
        <w:tc>
          <w:tcPr>
            <w:tcW w:w="10206" w:type="dxa"/>
            <w:gridSpan w:val="14"/>
          </w:tcPr>
          <w:p w14:paraId="60ECAE56" w14:textId="70581E12" w:rsidR="00F25EB2" w:rsidRPr="001B3F4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Finale Note:</w:t>
            </w:r>
            <w:r w:rsidRPr="001B3F48">
              <w:rPr>
                <w:rFonts w:ascii="Arial" w:hAnsi="Arial" w:cs="Arial"/>
                <w:sz w:val="18"/>
                <w:szCs w:val="18"/>
                <w:lang w:val="de-AT"/>
              </w:rPr>
              <w:t xml:space="preserve"> </w:t>
            </w:r>
            <w:r w:rsidR="00323AA8" w:rsidRPr="006A1D0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5.0</w:t>
            </w:r>
            <w:r w:rsidR="00323AA8">
              <w:rPr>
                <w:rFonts w:ascii="Arial" w:hAnsi="Arial" w:cs="Arial"/>
                <w:sz w:val="18"/>
                <w:szCs w:val="18"/>
                <w:lang w:val="de-AT"/>
              </w:rPr>
              <w:t xml:space="preserve"> (6.0-1.0, wobei 6.0 die Höchstnote darstellt)</w:t>
            </w:r>
          </w:p>
          <w:p w14:paraId="25A75651" w14:textId="77777777" w:rsidR="00AE4ED3" w:rsidRPr="00FC3855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Schwerpunktf</w:t>
            </w:r>
            <w:r w:rsidR="00D60151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ch: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70EDD">
              <w:rPr>
                <w:rFonts w:ascii="Arial" w:hAnsi="Arial" w:cs="Arial"/>
                <w:sz w:val="18"/>
                <w:szCs w:val="18"/>
              </w:rPr>
              <w:t>Wirtschaft und Recht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70EDD">
              <w:rPr>
                <w:rFonts w:ascii="Arial" w:hAnsi="Arial" w:cs="Arial"/>
                <w:sz w:val="18"/>
                <w:szCs w:val="18"/>
              </w:rPr>
              <w:t xml:space="preserve">Note: </w:t>
            </w:r>
            <w:r w:rsidR="00670EDD" w:rsidRPr="00174475">
              <w:rPr>
                <w:rFonts w:ascii="Arial" w:hAnsi="Arial" w:cs="Arial"/>
                <w:b/>
                <w:bCs/>
                <w:sz w:val="18"/>
                <w:szCs w:val="18"/>
              </w:rPr>
              <w:t>5.5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), </w:t>
            </w:r>
            <w:r w:rsidR="00670EDD" w:rsidRPr="00D60151">
              <w:rPr>
                <w:rFonts w:ascii="Arial" w:hAnsi="Arial" w:cs="Arial"/>
                <w:b/>
                <w:bCs/>
                <w:sz w:val="18"/>
                <w:szCs w:val="18"/>
              </w:rPr>
              <w:t>Ergänzungsfach</w:t>
            </w:r>
            <w:r w:rsidR="00670EDD">
              <w:rPr>
                <w:rFonts w:ascii="Arial" w:hAnsi="Arial" w:cs="Arial"/>
                <w:sz w:val="18"/>
                <w:szCs w:val="18"/>
              </w:rPr>
              <w:t>: Geschichte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70EDD">
              <w:rPr>
                <w:rFonts w:ascii="Arial" w:hAnsi="Arial" w:cs="Arial"/>
                <w:sz w:val="18"/>
                <w:szCs w:val="18"/>
              </w:rPr>
              <w:t xml:space="preserve">Note: </w:t>
            </w:r>
            <w:r w:rsidR="00670EDD" w:rsidRPr="00174475">
              <w:rPr>
                <w:rFonts w:ascii="Arial" w:hAnsi="Arial" w:cs="Arial"/>
                <w:b/>
                <w:bCs/>
                <w:sz w:val="18"/>
                <w:szCs w:val="18"/>
              </w:rPr>
              <w:t>6.0</w:t>
            </w:r>
            <w:r w:rsidRPr="001B3F48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ECF7248" w14:textId="7F7F4F01" w:rsidR="00FC3855" w:rsidRPr="001B3F48" w:rsidRDefault="00FC3855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Maturitätsarbeit:</w:t>
            </w:r>
            <w:r>
              <w:rPr>
                <w:rFonts w:ascii="Arial" w:hAnsi="Arial" w:cs="Arial"/>
                <w:sz w:val="18"/>
                <w:szCs w:val="18"/>
                <w:lang w:val="de-AT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AT"/>
              </w:rPr>
              <w:t>Omnichannelservice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AT"/>
              </w:rPr>
              <w:t>-Empfehlung für die Möbel Pfister AG</w:t>
            </w:r>
            <w:r w:rsidR="00174475">
              <w:rPr>
                <w:rFonts w:ascii="Arial" w:hAnsi="Arial" w:cs="Arial"/>
                <w:sz w:val="18"/>
                <w:szCs w:val="18"/>
                <w:lang w:val="de-AT"/>
              </w:rPr>
              <w:t xml:space="preserve"> (Note: </w:t>
            </w:r>
            <w:r w:rsidR="00174475" w:rsidRPr="00174475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5.5</w:t>
            </w:r>
            <w:r w:rsidR="00174475">
              <w:rPr>
                <w:rFonts w:ascii="Arial" w:hAnsi="Arial" w:cs="Arial"/>
                <w:sz w:val="18"/>
                <w:szCs w:val="18"/>
                <w:lang w:val="de-AT"/>
              </w:rPr>
              <w:t>)</w:t>
            </w:r>
          </w:p>
        </w:tc>
      </w:tr>
      <w:tr w:rsidR="00E55D90" w:rsidRPr="001B3F48" w14:paraId="3A2665B3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B3F48" w:rsidRDefault="00F44F5F" w:rsidP="00F44F5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1B3F48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4A86684" w:rsidR="00E55D90" w:rsidRPr="001B3F48" w:rsidRDefault="00670EDD" w:rsidP="00E55D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Schwimmbad Suhr Buchs Gränichen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79F0D3CF" w:rsidR="00E55D90" w:rsidRPr="001B3F48" w:rsidRDefault="00FC3855" w:rsidP="00E55D90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Suhr</w:t>
            </w:r>
          </w:p>
        </w:tc>
      </w:tr>
      <w:tr w:rsidR="00E55D90" w:rsidRPr="001B3F48" w14:paraId="335D84E9" w14:textId="77777777" w:rsidTr="00192E2B">
        <w:tc>
          <w:tcPr>
            <w:tcW w:w="8364" w:type="dxa"/>
            <w:gridSpan w:val="12"/>
          </w:tcPr>
          <w:p w14:paraId="20B1570F" w14:textId="5F68610C" w:rsidR="00E55D90" w:rsidRPr="001B3F48" w:rsidRDefault="00670EDD" w:rsidP="00E55D90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Rettungsschwimmer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2" w:type="dxa"/>
            <w:gridSpan w:val="2"/>
          </w:tcPr>
          <w:p w14:paraId="0475B997" w14:textId="192CC57D" w:rsidR="00E55D90" w:rsidRPr="001B3F48" w:rsidRDefault="00FC3855" w:rsidP="00E55D90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06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026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09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26</w:t>
            </w:r>
          </w:p>
        </w:tc>
      </w:tr>
      <w:tr w:rsidR="007B5F12" w:rsidRPr="001B3F48" w14:paraId="54C3D64C" w14:textId="77777777" w:rsidTr="007B5F12">
        <w:trPr>
          <w:trHeight w:val="512"/>
        </w:trPr>
        <w:tc>
          <w:tcPr>
            <w:tcW w:w="10206" w:type="dxa"/>
            <w:gridSpan w:val="14"/>
          </w:tcPr>
          <w:p w14:paraId="38BCF349" w14:textId="4DAA4E82" w:rsidR="007B5F12" w:rsidRPr="001B3F48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Gewährleistung der Sicherheit von täglich bis zu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2'000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Badegästen durch konsequente Unfallprävention, Wasseraufsicht und technische Anlagenkontrolle in einem stark frequentierten Freibad.</w:t>
            </w:r>
          </w:p>
          <w:p w14:paraId="6DD9BA0F" w14:textId="383DDAC7" w:rsidR="007B5F12" w:rsidRPr="001B3F48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Zusätzliche Koordination von Ressourcen- und Einsatzplänen im Bereich Facility Management </w:t>
            </w:r>
          </w:p>
        </w:tc>
      </w:tr>
      <w:tr w:rsidR="007B5F12" w:rsidRPr="001B3F48" w14:paraId="45404236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3CF978EE" w14:textId="4293CCF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Möbel Pfister</w:t>
            </w:r>
            <w:r w:rsidRPr="001B3F48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4683" w:type="dxa"/>
            <w:gridSpan w:val="12"/>
            <w:vAlign w:val="bottom"/>
          </w:tcPr>
          <w:p w14:paraId="49A11F72" w14:textId="6F7F6BE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Suhr</w:t>
            </w:r>
          </w:p>
        </w:tc>
      </w:tr>
      <w:tr w:rsidR="007B5F12" w:rsidRPr="001B3F48" w14:paraId="16C6F7AD" w14:textId="77777777" w:rsidTr="00192E2B">
        <w:trPr>
          <w:trHeight w:val="57"/>
        </w:trPr>
        <w:tc>
          <w:tcPr>
            <w:tcW w:w="8505" w:type="dxa"/>
            <w:gridSpan w:val="13"/>
          </w:tcPr>
          <w:p w14:paraId="5D8760E9" w14:textId="5A81FDE6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E-Commerce</w:t>
            </w:r>
          </w:p>
        </w:tc>
        <w:tc>
          <w:tcPr>
            <w:tcW w:w="1701" w:type="dxa"/>
          </w:tcPr>
          <w:p w14:paraId="2D9DB8CA" w14:textId="004F2AAB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26</w:t>
            </w:r>
          </w:p>
        </w:tc>
      </w:tr>
      <w:tr w:rsidR="007B5F12" w:rsidRPr="001B3F48" w14:paraId="7660C4BA" w14:textId="77777777" w:rsidTr="00FE0496">
        <w:trPr>
          <w:trHeight w:val="57"/>
        </w:trPr>
        <w:tc>
          <w:tcPr>
            <w:tcW w:w="10206" w:type="dxa"/>
            <w:gridSpan w:val="14"/>
          </w:tcPr>
          <w:p w14:paraId="18DEB3D6" w14:textId="06F32B50" w:rsidR="006A1D0F" w:rsidRPr="00F9634D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Analyse und Optimierung von Produktdaten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Bildassets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im Asset-Management-System für den Webshop mit </w:t>
            </w:r>
            <w:r w:rsidR="00E245A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mehr als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100‘000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Produkten, wodurch die Datenqualität verbessert und Rückfragen des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Category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Managements reduziert wurden.</w:t>
            </w:r>
          </w:p>
          <w:p w14:paraId="32A5DC1B" w14:textId="77777777" w:rsidR="006A1D0F" w:rsidRPr="00FC3855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Steuerung der Datenpflege im SAP-Backoffice sowie das Einpflegen neuer Assets via Smart-Edit CMS, was die Time-to-Market für neue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Produktlistings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verkürzte.</w:t>
            </w:r>
          </w:p>
          <w:p w14:paraId="132465C4" w14:textId="1FF9B69A" w:rsidR="007B5F12" w:rsidRPr="00FC3855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Konzipierte und implementierte SEO-optimierte Inhalte zur Stärkung der Omnichannel-Struktur, was den organischen Traffic auf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250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Produktseiten steigerte.</w:t>
            </w:r>
          </w:p>
        </w:tc>
      </w:tr>
      <w:tr w:rsidR="007B5F12" w:rsidRPr="001B3F48" w14:paraId="4EC9DEB8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061D97E7" w14:textId="5884021F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Lucoro</w:t>
            </w:r>
          </w:p>
        </w:tc>
        <w:tc>
          <w:tcPr>
            <w:tcW w:w="4683" w:type="dxa"/>
            <w:gridSpan w:val="12"/>
            <w:vAlign w:val="bottom"/>
          </w:tcPr>
          <w:p w14:paraId="38592414" w14:textId="749736D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Aarau</w:t>
            </w:r>
          </w:p>
        </w:tc>
      </w:tr>
      <w:tr w:rsidR="007B5F12" w:rsidRPr="001B3F48" w14:paraId="0A0FFCF6" w14:textId="77777777" w:rsidTr="00192E2B">
        <w:trPr>
          <w:trHeight w:val="113"/>
        </w:trPr>
        <w:tc>
          <w:tcPr>
            <w:tcW w:w="8222" w:type="dxa"/>
            <w:gridSpan w:val="11"/>
          </w:tcPr>
          <w:p w14:paraId="30382087" w14:textId="4C04FC15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Gründer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und Chief Product Officer</w:t>
            </w:r>
          </w:p>
        </w:tc>
        <w:tc>
          <w:tcPr>
            <w:tcW w:w="1984" w:type="dxa"/>
            <w:gridSpan w:val="3"/>
          </w:tcPr>
          <w:p w14:paraId="7444AF8F" w14:textId="147B284A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</w:p>
        </w:tc>
      </w:tr>
      <w:tr w:rsidR="007B5F12" w:rsidRPr="001B3F48" w14:paraId="4C00CD42" w14:textId="77777777" w:rsidTr="009F2025">
        <w:trPr>
          <w:trHeight w:val="113"/>
        </w:trPr>
        <w:tc>
          <w:tcPr>
            <w:tcW w:w="10206" w:type="dxa"/>
            <w:gridSpan w:val="14"/>
          </w:tcPr>
          <w:p w14:paraId="581273C2" w14:textId="4B1EFDEE" w:rsidR="007B5F12" w:rsidRPr="00A97FE3" w:rsidRDefault="007B5F12" w:rsidP="007B5F12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Gründung und Führung eines Start-ups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mit </w:t>
            </w:r>
            <w:r w:rsidR="00316531"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8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-köpfigem Team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im Rahmen des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nationalen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YES-Company Programmes</w:t>
            </w:r>
          </w:p>
          <w:p w14:paraId="4F1D4CC1" w14:textId="77777777" w:rsidR="00316531" w:rsidRPr="00D5535F" w:rsidRDefault="00316531" w:rsidP="00316531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Steuerung des Vertriebes von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1'700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Premium-Schokoladenprodukten und erwirtschaftete einen Gesamtumsatz von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CHF 20'000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innerhalb eines Jahres</w:t>
            </w:r>
          </w:p>
          <w:p w14:paraId="2FA3B10C" w14:textId="58873814" w:rsidR="007B5F12" w:rsidRPr="00316531" w:rsidRDefault="00316531" w:rsidP="00316531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Verantwortung für Produktentwicklung, Einkauf, Preisgestaltung, Branding und Vertrieb eines Bio-Schokoladenproduktes inklusiv erfolgreicher Platzierung im Premiumpreissegment </w:t>
            </w:r>
          </w:p>
          <w:p w14:paraId="746118C9" w14:textId="3ADF5605" w:rsidR="007B5F12" w:rsidRPr="00A97FE3" w:rsidRDefault="007B5F12" w:rsidP="007B5F12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Platzierung im nationalen Wettbewerb: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2. Platz aus 235 Teams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zusätzlich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ausgezeichnet mit dem Best Brand Award</w:t>
            </w:r>
          </w:p>
        </w:tc>
      </w:tr>
      <w:tr w:rsidR="007B5F12" w:rsidRPr="001B3F48" w14:paraId="50AFEA03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2FD57DA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Selbständig</w:t>
            </w:r>
          </w:p>
        </w:tc>
        <w:tc>
          <w:tcPr>
            <w:tcW w:w="4683" w:type="dxa"/>
            <w:gridSpan w:val="12"/>
            <w:vAlign w:val="bottom"/>
          </w:tcPr>
          <w:p w14:paraId="11E31BD8" w14:textId="196CBD9F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Suhr</w:t>
            </w:r>
          </w:p>
        </w:tc>
      </w:tr>
      <w:tr w:rsidR="007B5F12" w:rsidRPr="001B3F48" w14:paraId="48328CB9" w14:textId="77777777" w:rsidTr="00FE0496">
        <w:tc>
          <w:tcPr>
            <w:tcW w:w="6379" w:type="dxa"/>
            <w:gridSpan w:val="5"/>
          </w:tcPr>
          <w:p w14:paraId="74B74B41" w14:textId="1C0DA785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Nachhilfelehrer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für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Oberstufenschülerinnen und -schüler</w:t>
            </w:r>
          </w:p>
        </w:tc>
        <w:tc>
          <w:tcPr>
            <w:tcW w:w="3827" w:type="dxa"/>
            <w:gridSpan w:val="9"/>
          </w:tcPr>
          <w:p w14:paraId="2CB21DEB" w14:textId="0249682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06/2019 – 09/2019</w:t>
            </w:r>
          </w:p>
        </w:tc>
      </w:tr>
      <w:tr w:rsidR="007B5F12" w:rsidRPr="001B3F48" w14:paraId="7C4155D6" w14:textId="77777777" w:rsidTr="00323AA8">
        <w:trPr>
          <w:trHeight w:val="76"/>
        </w:trPr>
        <w:tc>
          <w:tcPr>
            <w:tcW w:w="10206" w:type="dxa"/>
            <w:gridSpan w:val="14"/>
          </w:tcPr>
          <w:p w14:paraId="169BC0CA" w14:textId="77777777" w:rsidR="007B5F12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Unterrichtete Fächer: Mathematik, Deutsch, Englisch, Französisch, Geschichte sowie Wirtschaft und Recht</w:t>
            </w:r>
          </w:p>
          <w:p w14:paraId="3658805E" w14:textId="4270438E" w:rsidR="007B5F12" w:rsidRPr="00316531" w:rsidRDefault="007B5F12" w:rsidP="00316531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Eigenständige Erarbeitung von Lektion</w:t>
            </w:r>
            <w:r w:rsidR="001D1458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en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individuelle Lernpläne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für bis zu </w:t>
            </w:r>
            <w:r w:rsidR="00316531"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5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Oberstufenschülerinnen und -schüler</w:t>
            </w:r>
          </w:p>
        </w:tc>
      </w:tr>
      <w:tr w:rsidR="007B5F12" w:rsidRPr="001B3F48" w14:paraId="414B4085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A1B7CE9" w:rsidR="007B5F12" w:rsidRPr="001B3F48" w:rsidRDefault="007B5F12" w:rsidP="007B5F12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7B5F12" w:rsidRPr="001B3F48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DF5EC4E" w:rsidR="007B5F12" w:rsidRPr="001B3F48" w:rsidRDefault="007B5F12" w:rsidP="007B5F1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University of Yale</w:t>
            </w:r>
          </w:p>
        </w:tc>
        <w:tc>
          <w:tcPr>
            <w:tcW w:w="4683" w:type="dxa"/>
            <w:gridSpan w:val="12"/>
            <w:tcBorders>
              <w:top w:val="single" w:sz="4" w:space="0" w:color="auto"/>
            </w:tcBorders>
            <w:vAlign w:val="bottom"/>
          </w:tcPr>
          <w:p w14:paraId="58208F44" w14:textId="003BDC4F" w:rsidR="007B5F12" w:rsidRPr="001B3F48" w:rsidRDefault="00174475" w:rsidP="007B5F1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  <w:t>New Haven, USA</w:t>
            </w:r>
          </w:p>
        </w:tc>
      </w:tr>
      <w:tr w:rsidR="007B5F12" w:rsidRPr="001B3F48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5DBB02FD" w:rsidR="007B5F12" w:rsidRPr="00174475" w:rsidRDefault="00C938E9" w:rsidP="007B5F12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</w:pPr>
            <w:proofErr w:type="spellStart"/>
            <w:proofErr w:type="gramStart"/>
            <w:r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Zertifikat</w:t>
            </w:r>
            <w:proofErr w:type="spellEnd"/>
            <w:r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:</w:t>
            </w:r>
            <w:proofErr w:type="gramEnd"/>
            <w:r w:rsidR="007B5F12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Financial </w:t>
            </w:r>
            <w:proofErr w:type="spellStart"/>
            <w:r w:rsidR="007B5F12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Markets</w:t>
            </w:r>
            <w:proofErr w:type="spellEnd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(</w:t>
            </w:r>
            <w:proofErr w:type="spellStart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remote</w:t>
            </w:r>
            <w:proofErr w:type="spellEnd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</w:t>
            </w:r>
            <w:proofErr w:type="spellStart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ü</w:t>
            </w:r>
            <w:r w:rsid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ber</w:t>
            </w:r>
            <w:proofErr w:type="spellEnd"/>
            <w:r w:rsid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Coursera)</w:t>
            </w:r>
          </w:p>
        </w:tc>
        <w:tc>
          <w:tcPr>
            <w:tcW w:w="3402" w:type="dxa"/>
            <w:gridSpan w:val="7"/>
          </w:tcPr>
          <w:p w14:paraId="45DD2178" w14:textId="363F7497" w:rsidR="007B5F12" w:rsidRPr="001B3F48" w:rsidRDefault="007B5F12" w:rsidP="007B5F12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06/2026</w:t>
            </w:r>
          </w:p>
        </w:tc>
      </w:tr>
      <w:tr w:rsidR="007B5F12" w:rsidRPr="001B3F48" w14:paraId="02437711" w14:textId="77777777" w:rsidTr="00FE0496">
        <w:trPr>
          <w:trHeight w:val="193"/>
        </w:trPr>
        <w:tc>
          <w:tcPr>
            <w:tcW w:w="10206" w:type="dxa"/>
            <w:gridSpan w:val="14"/>
          </w:tcPr>
          <w:p w14:paraId="5AF6A96D" w14:textId="25FBD108" w:rsidR="00316531" w:rsidRPr="001B3F48" w:rsidRDefault="00316531" w:rsidP="00316531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Vertiefung fundamentaler Konzepte der Asset-Pricing-Theorie, Derivatebewertung und Risikomanagement-Frameworks (u.a. Value-at-Risk, Diversifikation, Hedging) anhand von Fallstudien und quantitativen Übungen.</w:t>
            </w:r>
          </w:p>
          <w:p w14:paraId="68CFAD97" w14:textId="6DCC6AB7" w:rsidR="007B5F12" w:rsidRPr="001B3F48" w:rsidRDefault="00316531" w:rsidP="00316531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Erarbeitung eines fundierten Verständnisses der Finanzmarktdynamiken und Behavioral-Finance-Prinzipien </w:t>
            </w:r>
            <w:r w:rsidR="00174475"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 </w:t>
            </w:r>
          </w:p>
        </w:tc>
      </w:tr>
      <w:tr w:rsidR="007B5F12" w:rsidRPr="001B3F48" w14:paraId="3B26943D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11E538C2" w14:textId="3D052AB2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SCIENCE.OLYMPIAD.CH</w:t>
            </w:r>
          </w:p>
        </w:tc>
        <w:tc>
          <w:tcPr>
            <w:tcW w:w="4252" w:type="dxa"/>
            <w:gridSpan w:val="10"/>
            <w:vAlign w:val="bottom"/>
          </w:tcPr>
          <w:p w14:paraId="21BF18C9" w14:textId="00BCCEBB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St. Gallen</w:t>
            </w:r>
          </w:p>
        </w:tc>
      </w:tr>
      <w:tr w:rsidR="007B5F12" w:rsidRPr="001B3F48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5D908AF7" w14:textId="2C5D38C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Nationaler Finalist der Wirtschaftsolympiade 2025</w:t>
            </w:r>
          </w:p>
        </w:tc>
        <w:tc>
          <w:tcPr>
            <w:tcW w:w="1842" w:type="dxa"/>
            <w:gridSpan w:val="2"/>
          </w:tcPr>
          <w:p w14:paraId="0D2FFB14" w14:textId="375E220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</w:p>
        </w:tc>
      </w:tr>
      <w:tr w:rsidR="007B5F12" w:rsidRPr="001B3F48" w14:paraId="66A58453" w14:textId="77777777" w:rsidTr="00FE0496">
        <w:trPr>
          <w:trHeight w:val="20"/>
        </w:trPr>
        <w:tc>
          <w:tcPr>
            <w:tcW w:w="10206" w:type="dxa"/>
            <w:gridSpan w:val="14"/>
          </w:tcPr>
          <w:p w14:paraId="6DFEAB10" w14:textId="3CE72782" w:rsidR="007B5F12" w:rsidRPr="00FC0A0B" w:rsidRDefault="007B5F12" w:rsidP="007B5F1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Nationaler Finalist in den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Top 12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der Schweiz, aufgrund einer Selektionsprüfung aus </w:t>
            </w:r>
            <w:r w:rsidR="00E245A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370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Teilnehmenden, erfolgreicher Abschluss des Finalexamens</w:t>
            </w:r>
          </w:p>
          <w:p w14:paraId="50B5B9CB" w14:textId="4B30BAB6" w:rsidR="007B5F12" w:rsidRPr="005510B7" w:rsidRDefault="007B5F12" w:rsidP="007B5F1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Erarbeitung eines realen Business-Cases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 Zeitdruck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im kompetitiven Wettbewerbsumfeld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mit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anschliessendem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Pitch und Q&amp;A vor einer Fachjury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7B5F12" w:rsidRPr="001B3F48" w14:paraId="418C70A3" w14:textId="77777777" w:rsidTr="00B77A70">
        <w:trPr>
          <w:trHeight w:val="283"/>
        </w:trPr>
        <w:tc>
          <w:tcPr>
            <w:tcW w:w="5954" w:type="dxa"/>
            <w:gridSpan w:val="4"/>
            <w:vAlign w:val="bottom"/>
          </w:tcPr>
          <w:p w14:paraId="574CEB64" w14:textId="360577A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ABACUS</w:t>
            </w:r>
          </w:p>
        </w:tc>
        <w:tc>
          <w:tcPr>
            <w:tcW w:w="4252" w:type="dxa"/>
            <w:gridSpan w:val="10"/>
            <w:vAlign w:val="bottom"/>
          </w:tcPr>
          <w:p w14:paraId="3CEF408F" w14:textId="5434DB7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Aarau</w:t>
            </w:r>
          </w:p>
        </w:tc>
      </w:tr>
      <w:tr w:rsidR="007B5F12" w:rsidRPr="001B3F48" w14:paraId="5062E3E4" w14:textId="77777777" w:rsidTr="00B77A70">
        <w:trPr>
          <w:trHeight w:val="57"/>
        </w:trPr>
        <w:tc>
          <w:tcPr>
            <w:tcW w:w="7655" w:type="dxa"/>
            <w:gridSpan w:val="10"/>
          </w:tcPr>
          <w:p w14:paraId="6690CC67" w14:textId="3CC9FF75" w:rsidR="007B5F12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Zertifikat: Finanzbuchhaltung ABACUS Qualifizierter Anwender</w:t>
            </w:r>
          </w:p>
          <w:p w14:paraId="4DA1370E" w14:textId="34320E52" w:rsidR="007B5F12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Buchung und Kontrolle von Geschäftsvorfällen in der Finanzbuchhaltung</w:t>
            </w:r>
          </w:p>
          <w:p w14:paraId="43C9EA04" w14:textId="588385EB" w:rsidR="007B5F12" w:rsidRPr="00A97FE3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Abstimmung von Konten sowie das Erstellen von Monats- und Jahresabschlüssen</w:t>
            </w:r>
          </w:p>
        </w:tc>
        <w:tc>
          <w:tcPr>
            <w:tcW w:w="2551" w:type="dxa"/>
            <w:gridSpan w:val="4"/>
          </w:tcPr>
          <w:p w14:paraId="34237C43" w14:textId="53563753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02/2025</w:t>
            </w:r>
          </w:p>
        </w:tc>
      </w:tr>
      <w:tr w:rsidR="007B5F12" w:rsidRPr="001B3F48" w14:paraId="4AF19DD1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7756FD9A" w14:textId="6857AE7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 xml:space="preserve">YES (Young Enterprise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Switzerland</w:t>
            </w:r>
            <w:proofErr w:type="spellEnd"/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)</w:t>
            </w:r>
          </w:p>
        </w:tc>
        <w:tc>
          <w:tcPr>
            <w:tcW w:w="4252" w:type="dxa"/>
            <w:gridSpan w:val="10"/>
            <w:vAlign w:val="bottom"/>
          </w:tcPr>
          <w:p w14:paraId="30626CB8" w14:textId="0EF21A9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Zürich</w:t>
            </w:r>
          </w:p>
        </w:tc>
      </w:tr>
      <w:tr w:rsidR="007B5F12" w:rsidRPr="001B3F48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4F13D2A3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Alumni und Volunteer</w:t>
            </w:r>
          </w:p>
        </w:tc>
        <w:tc>
          <w:tcPr>
            <w:tcW w:w="2835" w:type="dxa"/>
            <w:gridSpan w:val="5"/>
          </w:tcPr>
          <w:p w14:paraId="288A2195" w14:textId="25F2987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B5F12" w:rsidRPr="001B3F48" w14:paraId="7ECB507F" w14:textId="77777777" w:rsidTr="00FE0496">
        <w:trPr>
          <w:trHeight w:val="193"/>
        </w:trPr>
        <w:tc>
          <w:tcPr>
            <w:tcW w:w="10206" w:type="dxa"/>
            <w:gridSpan w:val="14"/>
          </w:tcPr>
          <w:p w14:paraId="2CC438FF" w14:textId="7A441230" w:rsidR="007B5F12" w:rsidRPr="00FC3855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Volunteering in Form von Jury-Einsätzen, Korrektur Businessplänen sowie Geschäftsberichten.</w:t>
            </w:r>
          </w:p>
        </w:tc>
      </w:tr>
      <w:tr w:rsidR="007B5F12" w:rsidRPr="001B3F48" w14:paraId="482569A2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2B27A1F2" w:rsidR="007B5F12" w:rsidRPr="001B3F48" w:rsidRDefault="007B5F12" w:rsidP="007B5F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7B5F12" w:rsidRPr="001B3F48" w14:paraId="2B257790" w14:textId="77777777" w:rsidTr="00675AC4">
        <w:trPr>
          <w:trHeight w:val="283"/>
        </w:trPr>
        <w:tc>
          <w:tcPr>
            <w:tcW w:w="10206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0EDC94C6" w:rsidR="007B5F12" w:rsidRPr="001B3F48" w:rsidRDefault="007B5F12" w:rsidP="007B5F12">
            <w:p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(Verhandlungssicher)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Französisch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(B2)</w:t>
            </w:r>
          </w:p>
        </w:tc>
      </w:tr>
      <w:tr w:rsidR="007B5F12" w:rsidRPr="00FE4895" w14:paraId="45706C3F" w14:textId="77777777" w:rsidTr="00462D7A">
        <w:trPr>
          <w:trHeight w:val="283"/>
        </w:trPr>
        <w:tc>
          <w:tcPr>
            <w:tcW w:w="10206" w:type="dxa"/>
            <w:gridSpan w:val="14"/>
            <w:vAlign w:val="bottom"/>
          </w:tcPr>
          <w:p w14:paraId="60CA2168" w14:textId="35CF807E" w:rsidR="007B5F12" w:rsidRPr="001B3F48" w:rsidRDefault="007B5F12" w:rsidP="007B5F12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: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ABACUS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Qualifizierter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Anwender</w:t>
            </w:r>
            <w:proofErr w:type="spellEnd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Google Gemini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7B5F12" w:rsidRPr="001B3F48" w14:paraId="70CB01B0" w14:textId="77777777" w:rsidTr="00991F52">
        <w:trPr>
          <w:trHeight w:val="283"/>
        </w:trPr>
        <w:tc>
          <w:tcPr>
            <w:tcW w:w="10206" w:type="dxa"/>
            <w:gridSpan w:val="14"/>
            <w:vAlign w:val="bottom"/>
          </w:tcPr>
          <w:p w14:paraId="598C2742" w14:textId="3B870C9E" w:rsidR="007B5F12" w:rsidRPr="001B3F48" w:rsidRDefault="007B5F12" w:rsidP="007B5F12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D0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Fitness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 xml:space="preserve">(Teilnahme an 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Marathons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sowie Freiwasserwettkämpfen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Wirtschaftsgeschichte, Literatur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Tennis</w:t>
            </w:r>
          </w:p>
        </w:tc>
      </w:tr>
    </w:tbl>
    <w:p w14:paraId="0747D2BF" w14:textId="69F47280" w:rsidR="00723643" w:rsidRPr="001B3F48" w:rsidRDefault="00723643">
      <w:pPr>
        <w:rPr>
          <w:rFonts w:ascii="Arial" w:hAnsi="Arial" w:cs="Arial"/>
          <w:sz w:val="18"/>
        </w:rPr>
      </w:pPr>
    </w:p>
    <w:sectPr w:rsidR="00723643" w:rsidRPr="001B3F48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C77898" w14:textId="77777777" w:rsidR="005039F4" w:rsidRDefault="005039F4" w:rsidP="00BE053D">
      <w:pPr>
        <w:spacing w:after="0" w:line="240" w:lineRule="auto"/>
      </w:pPr>
      <w:r>
        <w:separator/>
      </w:r>
    </w:p>
  </w:endnote>
  <w:endnote w:type="continuationSeparator" w:id="0">
    <w:p w14:paraId="0D25964E" w14:textId="77777777" w:rsidR="005039F4" w:rsidRDefault="005039F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9F285B" w14:textId="77777777" w:rsidR="005039F4" w:rsidRDefault="005039F4" w:rsidP="00BE053D">
      <w:pPr>
        <w:spacing w:after="0" w:line="240" w:lineRule="auto"/>
      </w:pPr>
      <w:r>
        <w:separator/>
      </w:r>
    </w:p>
  </w:footnote>
  <w:footnote w:type="continuationSeparator" w:id="0">
    <w:p w14:paraId="64FB1633" w14:textId="77777777" w:rsidR="005039F4" w:rsidRDefault="005039F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6"/>
  </w:num>
  <w:num w:numId="26" w16cid:durableId="1499494221">
    <w:abstractNumId w:val="18"/>
  </w:num>
  <w:num w:numId="27" w16cid:durableId="624386309">
    <w:abstractNumId w:val="20"/>
  </w:num>
  <w:num w:numId="28" w16cid:durableId="51344227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5289"/>
    <w:rsid w:val="00087747"/>
    <w:rsid w:val="000A1FDA"/>
    <w:rsid w:val="000B63E2"/>
    <w:rsid w:val="000B6548"/>
    <w:rsid w:val="000D4D06"/>
    <w:rsid w:val="000D671A"/>
    <w:rsid w:val="00103EC5"/>
    <w:rsid w:val="00116C6E"/>
    <w:rsid w:val="00120E55"/>
    <w:rsid w:val="00125CA6"/>
    <w:rsid w:val="00156FC9"/>
    <w:rsid w:val="00162A5A"/>
    <w:rsid w:val="001647AB"/>
    <w:rsid w:val="00172867"/>
    <w:rsid w:val="00174475"/>
    <w:rsid w:val="00175B6D"/>
    <w:rsid w:val="001901ED"/>
    <w:rsid w:val="00192E2B"/>
    <w:rsid w:val="0019483A"/>
    <w:rsid w:val="001A46BF"/>
    <w:rsid w:val="001A481B"/>
    <w:rsid w:val="001B0186"/>
    <w:rsid w:val="001B3F48"/>
    <w:rsid w:val="001B62CA"/>
    <w:rsid w:val="001D1458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16531"/>
    <w:rsid w:val="00323AA8"/>
    <w:rsid w:val="00324BC5"/>
    <w:rsid w:val="00340BAB"/>
    <w:rsid w:val="003418E0"/>
    <w:rsid w:val="00347F8D"/>
    <w:rsid w:val="00372F7B"/>
    <w:rsid w:val="003733E5"/>
    <w:rsid w:val="00390EA6"/>
    <w:rsid w:val="003A11D3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5400"/>
    <w:rsid w:val="005039F4"/>
    <w:rsid w:val="00507EA7"/>
    <w:rsid w:val="00521FA5"/>
    <w:rsid w:val="00526089"/>
    <w:rsid w:val="00527A28"/>
    <w:rsid w:val="00527DCA"/>
    <w:rsid w:val="0054438F"/>
    <w:rsid w:val="005510B7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0EDD"/>
    <w:rsid w:val="006732D6"/>
    <w:rsid w:val="00675AC4"/>
    <w:rsid w:val="00693E09"/>
    <w:rsid w:val="006A1D0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552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5F12"/>
    <w:rsid w:val="007C6A3C"/>
    <w:rsid w:val="007D4BEE"/>
    <w:rsid w:val="007D5BE9"/>
    <w:rsid w:val="008050E4"/>
    <w:rsid w:val="0082257D"/>
    <w:rsid w:val="00830FE8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3D28"/>
    <w:rsid w:val="00A936D5"/>
    <w:rsid w:val="00A97FE3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131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25B52"/>
    <w:rsid w:val="00C30395"/>
    <w:rsid w:val="00C374F7"/>
    <w:rsid w:val="00C54BE3"/>
    <w:rsid w:val="00C57F80"/>
    <w:rsid w:val="00C768ED"/>
    <w:rsid w:val="00C82A8F"/>
    <w:rsid w:val="00C916C2"/>
    <w:rsid w:val="00C938E9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535F"/>
    <w:rsid w:val="00D60151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5A2"/>
    <w:rsid w:val="00E24DF1"/>
    <w:rsid w:val="00E40B9A"/>
    <w:rsid w:val="00E431ED"/>
    <w:rsid w:val="00E55D90"/>
    <w:rsid w:val="00E6312F"/>
    <w:rsid w:val="00E64FF5"/>
    <w:rsid w:val="00E907EC"/>
    <w:rsid w:val="00EA3A55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1CD"/>
    <w:rsid w:val="00F74D19"/>
    <w:rsid w:val="00F76A28"/>
    <w:rsid w:val="00F80053"/>
    <w:rsid w:val="00F9634D"/>
    <w:rsid w:val="00FA02C7"/>
    <w:rsid w:val="00FA4186"/>
    <w:rsid w:val="00FC0531"/>
    <w:rsid w:val="00FC0A0B"/>
    <w:rsid w:val="00FC13F0"/>
    <w:rsid w:val="00FC3855"/>
    <w:rsid w:val="00FD0FB7"/>
    <w:rsid w:val="00FE0496"/>
    <w:rsid w:val="00FE489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3629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Burkhart, Noah</cp:lastModifiedBy>
  <cp:revision>4</cp:revision>
  <dcterms:created xsi:type="dcterms:W3CDTF">2026-08-03T19:23:00Z</dcterms:created>
  <dcterms:modified xsi:type="dcterms:W3CDTF">2026-08-04T21:05:00Z</dcterms:modified>
</cp:coreProperties>
</file>