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81AD4" w14:textId="77777777" w:rsidR="00E52DCB" w:rsidRPr="00A642AC" w:rsidRDefault="00AD5ED6" w:rsidP="00A642AC">
      <w:pPr>
        <w:spacing w:before="120" w:after="120" w:line="264" w:lineRule="auto"/>
        <w:jc w:val="center"/>
        <w:rPr>
          <w:rFonts w:ascii="Segoe UI Light" w:hAnsi="Segoe UI Light" w:cs="Arial"/>
          <w:b/>
        </w:rPr>
      </w:pPr>
      <w:r w:rsidRPr="00A642AC">
        <w:rPr>
          <w:rFonts w:ascii="Segoe UI Light" w:hAnsi="Segoe UI Light" w:cs="Arial"/>
          <w:b/>
        </w:rPr>
        <w:t>Z</w:t>
      </w:r>
      <w:r w:rsidR="00E52DCB" w:rsidRPr="00A642AC">
        <w:rPr>
          <w:rFonts w:ascii="Segoe UI Light" w:hAnsi="Segoe UI Light" w:cs="Arial"/>
          <w:b/>
        </w:rPr>
        <w:t>eugnis</w:t>
      </w:r>
      <w:r w:rsidRPr="00A642AC">
        <w:rPr>
          <w:rFonts w:ascii="Segoe UI Light" w:hAnsi="Segoe UI Light" w:cs="Arial"/>
          <w:b/>
        </w:rPr>
        <w:t xml:space="preserve"> über </w:t>
      </w:r>
      <w:r w:rsidR="00A91BD0" w:rsidRPr="00A642AC">
        <w:rPr>
          <w:rFonts w:ascii="Segoe UI Light" w:hAnsi="Segoe UI Light" w:cs="Arial"/>
          <w:b/>
        </w:rPr>
        <w:t>Praktikantentätigkeit</w:t>
      </w:r>
    </w:p>
    <w:p w14:paraId="39B9E639" w14:textId="77777777" w:rsidR="00E52DCB" w:rsidRPr="006D3BC7" w:rsidRDefault="00E52DCB" w:rsidP="00A642AC">
      <w:pPr>
        <w:spacing w:before="120" w:after="120" w:line="264" w:lineRule="auto"/>
        <w:jc w:val="both"/>
        <w:rPr>
          <w:rFonts w:ascii="Segoe UI Light" w:hAnsi="Segoe UI Light" w:cs="Arial"/>
          <w:sz w:val="22"/>
          <w:szCs w:val="22"/>
        </w:rPr>
      </w:pPr>
    </w:p>
    <w:p w14:paraId="2BC1DCD2" w14:textId="22D63C0C" w:rsidR="00E52DCB" w:rsidRPr="006D3BC7" w:rsidRDefault="00750121" w:rsidP="00A642AC">
      <w:pPr>
        <w:spacing w:before="120" w:after="120" w:line="264" w:lineRule="auto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Herr </w:t>
      </w:r>
      <w:r w:rsidR="006D0521">
        <w:rPr>
          <w:rFonts w:ascii="Segoe UI Light" w:hAnsi="Segoe UI Light" w:cs="Arial"/>
          <w:color w:val="000000"/>
          <w:sz w:val="22"/>
          <w:szCs w:val="22"/>
        </w:rPr>
        <w:t>Erich Forst</w:t>
      </w:r>
      <w:r w:rsidR="00AD5ED6" w:rsidRPr="006D3BC7">
        <w:rPr>
          <w:rFonts w:ascii="Segoe UI Light" w:hAnsi="Segoe UI Light" w:cs="Arial"/>
          <w:color w:val="000000"/>
          <w:sz w:val="22"/>
          <w:szCs w:val="22"/>
        </w:rPr>
        <w:t>,</w:t>
      </w:r>
      <w:r w:rsidR="00E52DCB" w:rsidRPr="006D3BC7">
        <w:rPr>
          <w:rFonts w:ascii="Segoe UI Light" w:hAnsi="Segoe UI Light" w:cs="Arial"/>
          <w:color w:val="000000"/>
          <w:sz w:val="22"/>
          <w:szCs w:val="22"/>
        </w:rPr>
        <w:t xml:space="preserve"> geboren am </w:t>
      </w:r>
      <w:r w:rsidR="006D0521" w:rsidRPr="006D0521">
        <w:rPr>
          <w:rFonts w:ascii="Segoe UI Light" w:hAnsi="Segoe UI Light" w:cs="Arial"/>
          <w:color w:val="000000"/>
          <w:sz w:val="22"/>
          <w:szCs w:val="22"/>
        </w:rPr>
        <w:t>21.11.2003 in Bad Honnef</w:t>
      </w:r>
      <w:r w:rsidR="00E52DCB" w:rsidRPr="006D3BC7">
        <w:rPr>
          <w:rFonts w:ascii="Segoe UI Light" w:hAnsi="Segoe UI Light" w:cs="Arial"/>
          <w:color w:val="000000"/>
          <w:sz w:val="22"/>
          <w:szCs w:val="22"/>
        </w:rPr>
        <w:t xml:space="preserve">, </w:t>
      </w:r>
      <w:r w:rsidR="00A91BD0" w:rsidRPr="006D3BC7">
        <w:rPr>
          <w:rFonts w:ascii="Segoe UI Light" w:hAnsi="Segoe UI Light" w:cs="Arial"/>
          <w:color w:val="000000"/>
          <w:sz w:val="22"/>
          <w:szCs w:val="22"/>
        </w:rPr>
        <w:t xml:space="preserve">hat </w:t>
      </w:r>
      <w:r w:rsidR="00AD5ED6" w:rsidRPr="006D3BC7">
        <w:rPr>
          <w:rFonts w:ascii="Segoe UI Light" w:hAnsi="Segoe UI Light" w:cs="Arial"/>
          <w:color w:val="000000"/>
          <w:sz w:val="22"/>
          <w:szCs w:val="22"/>
        </w:rPr>
        <w:t xml:space="preserve">in der Zeit </w:t>
      </w:r>
      <w:r w:rsidR="008A4EF8" w:rsidRPr="006D3BC7">
        <w:rPr>
          <w:rFonts w:ascii="Segoe UI Light" w:hAnsi="Segoe UI Light" w:cs="Arial"/>
          <w:sz w:val="22"/>
          <w:szCs w:val="22"/>
        </w:rPr>
        <w:t xml:space="preserve">vom 1. </w:t>
      </w:r>
      <w:r w:rsidR="006D0521">
        <w:rPr>
          <w:rFonts w:ascii="Segoe UI Light" w:hAnsi="Segoe UI Light" w:cs="Arial"/>
          <w:sz w:val="22"/>
          <w:szCs w:val="22"/>
        </w:rPr>
        <w:t>Juni</w:t>
      </w:r>
      <w:r w:rsidR="008A4EF8" w:rsidRPr="006D3BC7">
        <w:rPr>
          <w:rFonts w:ascii="Segoe UI Light" w:hAnsi="Segoe UI Light" w:cs="Arial"/>
          <w:sz w:val="22"/>
          <w:szCs w:val="22"/>
        </w:rPr>
        <w:t xml:space="preserve"> 202</w:t>
      </w:r>
      <w:r w:rsidR="006D0521">
        <w:rPr>
          <w:rFonts w:ascii="Segoe UI Light" w:hAnsi="Segoe UI Light" w:cs="Arial"/>
          <w:sz w:val="22"/>
          <w:szCs w:val="22"/>
        </w:rPr>
        <w:t>2</w:t>
      </w:r>
      <w:r w:rsidR="008A4EF8" w:rsidRPr="006D3BC7">
        <w:rPr>
          <w:rFonts w:ascii="Segoe UI Light" w:hAnsi="Segoe UI Light" w:cs="Arial"/>
          <w:sz w:val="22"/>
          <w:szCs w:val="22"/>
        </w:rPr>
        <w:t xml:space="preserve"> </w:t>
      </w:r>
      <w:r w:rsidR="006D0521">
        <w:rPr>
          <w:rFonts w:ascii="Segoe UI Light" w:hAnsi="Segoe UI Light" w:cs="Arial"/>
          <w:sz w:val="22"/>
          <w:szCs w:val="22"/>
        </w:rPr>
        <w:t>bis 15. August 2022</w:t>
      </w:r>
      <w:r w:rsidR="008A4EF8" w:rsidRPr="006D3BC7">
        <w:rPr>
          <w:rFonts w:ascii="Segoe UI Light" w:hAnsi="Segoe UI Light" w:cs="Arial"/>
          <w:sz w:val="22"/>
          <w:szCs w:val="22"/>
        </w:rPr>
        <w:t xml:space="preserve"> </w:t>
      </w:r>
      <w:r w:rsidR="00E52DCB" w:rsidRPr="006D3BC7">
        <w:rPr>
          <w:rFonts w:ascii="Segoe UI Light" w:hAnsi="Segoe UI Light" w:cs="Arial"/>
          <w:color w:val="000000"/>
          <w:sz w:val="22"/>
          <w:szCs w:val="22"/>
        </w:rPr>
        <w:t>bei E-Bridge Consulting</w:t>
      </w:r>
      <w:r w:rsidR="00D45541" w:rsidRPr="006D3BC7">
        <w:rPr>
          <w:rFonts w:ascii="Segoe UI Light" w:hAnsi="Segoe UI Light" w:cs="Arial"/>
          <w:color w:val="000000"/>
          <w:sz w:val="22"/>
          <w:szCs w:val="22"/>
        </w:rPr>
        <w:t xml:space="preserve"> GmbH</w:t>
      </w:r>
      <w:r w:rsidR="00E52DCB" w:rsidRPr="006D3BC7">
        <w:rPr>
          <w:rFonts w:ascii="Segoe UI Light" w:hAnsi="Segoe UI Light" w:cs="Arial"/>
          <w:color w:val="000000"/>
          <w:sz w:val="22"/>
          <w:szCs w:val="22"/>
        </w:rPr>
        <w:t xml:space="preserve"> </w:t>
      </w:r>
      <w:r w:rsidR="00A91BD0" w:rsidRPr="006D3BC7">
        <w:rPr>
          <w:rFonts w:ascii="Segoe UI Light" w:hAnsi="Segoe UI Light" w:cs="Arial"/>
          <w:color w:val="000000"/>
          <w:sz w:val="22"/>
          <w:szCs w:val="22"/>
        </w:rPr>
        <w:t>ein Praktikum</w:t>
      </w:r>
      <w:r w:rsidR="00AD5ED6" w:rsidRPr="006D3BC7">
        <w:rPr>
          <w:rFonts w:ascii="Segoe UI Light" w:hAnsi="Segoe UI Light" w:cs="Arial"/>
          <w:color w:val="000000"/>
          <w:sz w:val="22"/>
          <w:szCs w:val="22"/>
        </w:rPr>
        <w:t xml:space="preserve"> </w:t>
      </w:r>
      <w:r w:rsidR="00A91BD0" w:rsidRPr="006D3BC7">
        <w:rPr>
          <w:rFonts w:ascii="Segoe UI Light" w:hAnsi="Segoe UI Light" w:cs="Arial"/>
          <w:color w:val="000000"/>
          <w:sz w:val="22"/>
          <w:szCs w:val="22"/>
        </w:rPr>
        <w:t>absolviert</w:t>
      </w:r>
      <w:r w:rsidR="00AD5ED6" w:rsidRPr="006D3BC7">
        <w:rPr>
          <w:rFonts w:ascii="Segoe UI Light" w:hAnsi="Segoe UI Light" w:cs="Arial"/>
          <w:color w:val="000000"/>
          <w:sz w:val="22"/>
          <w:szCs w:val="22"/>
        </w:rPr>
        <w:t>.</w:t>
      </w:r>
    </w:p>
    <w:p w14:paraId="79777634" w14:textId="105D8633" w:rsidR="00A642AC" w:rsidRPr="00A642AC" w:rsidRDefault="00E52DCB" w:rsidP="00A642AC">
      <w:pPr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6D3BC7">
        <w:rPr>
          <w:rFonts w:ascii="Segoe UI Light" w:hAnsi="Segoe UI Light" w:cs="Arial"/>
          <w:color w:val="000000"/>
          <w:sz w:val="22"/>
          <w:szCs w:val="22"/>
        </w:rPr>
        <w:t>E-Bridge Consulting</w:t>
      </w:r>
      <w:r w:rsidR="00D45541" w:rsidRPr="006D3BC7">
        <w:rPr>
          <w:rFonts w:ascii="Segoe UI Light" w:hAnsi="Segoe UI Light" w:cs="Arial"/>
          <w:color w:val="000000"/>
          <w:sz w:val="22"/>
          <w:szCs w:val="22"/>
        </w:rPr>
        <w:t xml:space="preserve"> GmbH</w:t>
      </w: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 ist ein auf die Energiewirtschaft spezialisiertes internationales Beratungsunternehmen, das </w:t>
      </w:r>
      <w:r w:rsidR="00A642AC" w:rsidRPr="00A642AC">
        <w:rPr>
          <w:rFonts w:ascii="Segoe UI Light" w:hAnsi="Segoe UI Light" w:cs="Arial"/>
          <w:color w:val="000000"/>
          <w:sz w:val="22"/>
          <w:szCs w:val="22"/>
        </w:rPr>
        <w:t>Netzbetreiber, Investoren, Industrieunternehmen, Erzeuger, Ministerien und Behörden bei den Herausforderungen der Energiewende mit hochprofessionellem Fachwissen im Energiebereich</w:t>
      </w:r>
      <w:r w:rsidR="00A642AC">
        <w:rPr>
          <w:rFonts w:ascii="Segoe UI Light" w:hAnsi="Segoe UI Light" w:cs="Arial"/>
          <w:color w:val="000000"/>
          <w:sz w:val="22"/>
          <w:szCs w:val="22"/>
        </w:rPr>
        <w:t xml:space="preserve"> </w:t>
      </w:r>
      <w:r w:rsidR="00A642AC" w:rsidRPr="00A642AC">
        <w:rPr>
          <w:rFonts w:ascii="Segoe UI Light" w:hAnsi="Segoe UI Light" w:cs="Arial"/>
          <w:color w:val="000000"/>
          <w:sz w:val="22"/>
          <w:szCs w:val="22"/>
        </w:rPr>
        <w:t>unterstützt.</w:t>
      </w:r>
    </w:p>
    <w:p w14:paraId="27DD6481" w14:textId="76FE92E9" w:rsidR="00947B7F" w:rsidRDefault="00947B7F" w:rsidP="00A642AC">
      <w:pPr>
        <w:spacing w:before="120" w:after="120" w:line="264" w:lineRule="auto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Die Tätigkeiten von </w:t>
      </w:r>
      <w:r w:rsidR="00750121" w:rsidRPr="006D3BC7">
        <w:rPr>
          <w:rFonts w:ascii="Segoe UI Light" w:hAnsi="Segoe UI Light" w:cs="Arial"/>
          <w:color w:val="000000"/>
          <w:sz w:val="22"/>
          <w:szCs w:val="22"/>
        </w:rPr>
        <w:t xml:space="preserve">Herrn </w:t>
      </w:r>
      <w:r w:rsidR="006D0521">
        <w:rPr>
          <w:rFonts w:ascii="Segoe UI Light" w:hAnsi="Segoe UI Light" w:cs="Arial"/>
          <w:color w:val="000000"/>
          <w:sz w:val="22"/>
          <w:szCs w:val="22"/>
        </w:rPr>
        <w:t>Forst</w:t>
      </w:r>
      <w:r w:rsidR="008A4EF8" w:rsidRPr="006D3BC7">
        <w:rPr>
          <w:rFonts w:ascii="Segoe UI Light" w:hAnsi="Segoe UI Light" w:cs="Arial"/>
          <w:color w:val="000000"/>
          <w:sz w:val="22"/>
          <w:szCs w:val="22"/>
        </w:rPr>
        <w:t xml:space="preserve"> </w:t>
      </w: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erstreckten sich über </w:t>
      </w:r>
      <w:r w:rsidR="003428E5" w:rsidRPr="006D3BC7">
        <w:rPr>
          <w:rFonts w:ascii="Segoe UI Light" w:hAnsi="Segoe UI Light" w:cs="Arial"/>
          <w:color w:val="000000"/>
          <w:sz w:val="22"/>
          <w:szCs w:val="22"/>
        </w:rPr>
        <w:t>verschieden</w:t>
      </w:r>
      <w:r w:rsidR="006623B4" w:rsidRPr="006D3BC7">
        <w:rPr>
          <w:rFonts w:ascii="Segoe UI Light" w:hAnsi="Segoe UI Light" w:cs="Arial"/>
          <w:color w:val="000000"/>
          <w:sz w:val="22"/>
          <w:szCs w:val="22"/>
        </w:rPr>
        <w:t>st</w:t>
      </w:r>
      <w:r w:rsidR="003428E5" w:rsidRPr="006D3BC7">
        <w:rPr>
          <w:rFonts w:ascii="Segoe UI Light" w:hAnsi="Segoe UI Light" w:cs="Arial"/>
          <w:color w:val="000000"/>
          <w:sz w:val="22"/>
          <w:szCs w:val="22"/>
        </w:rPr>
        <w:t xml:space="preserve">e </w:t>
      </w:r>
      <w:r w:rsidRPr="006D3BC7">
        <w:rPr>
          <w:rFonts w:ascii="Segoe UI Light" w:hAnsi="Segoe UI Light" w:cs="Arial"/>
          <w:color w:val="000000"/>
          <w:sz w:val="22"/>
          <w:szCs w:val="22"/>
        </w:rPr>
        <w:t>Arbeitsfelder</w:t>
      </w:r>
      <w:r w:rsidR="006623B4" w:rsidRPr="006D3BC7">
        <w:rPr>
          <w:rFonts w:ascii="Segoe UI Light" w:hAnsi="Segoe UI Light" w:cs="Arial"/>
          <w:color w:val="000000"/>
          <w:sz w:val="22"/>
          <w:szCs w:val="22"/>
        </w:rPr>
        <w:t>, in denen</w:t>
      </w: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 E-Bridge</w:t>
      </w:r>
      <w:r w:rsidR="006623B4" w:rsidRPr="006D3BC7">
        <w:rPr>
          <w:rFonts w:ascii="Segoe UI Light" w:hAnsi="Segoe UI Light" w:cs="Arial"/>
          <w:color w:val="000000"/>
          <w:sz w:val="22"/>
          <w:szCs w:val="22"/>
        </w:rPr>
        <w:t xml:space="preserve"> aktiv ist</w:t>
      </w:r>
      <w:r w:rsidR="00324E39" w:rsidRPr="006D3BC7">
        <w:rPr>
          <w:rFonts w:ascii="Segoe UI Light" w:hAnsi="Segoe UI Light" w:cs="Arial"/>
          <w:color w:val="000000"/>
          <w:sz w:val="22"/>
          <w:szCs w:val="22"/>
        </w:rPr>
        <w:t xml:space="preserve">. </w:t>
      </w:r>
      <w:r w:rsidR="002C08E9" w:rsidRPr="006D3BC7">
        <w:rPr>
          <w:rFonts w:ascii="Segoe UI Light" w:hAnsi="Segoe UI Light" w:cs="Arial"/>
          <w:color w:val="000000"/>
          <w:sz w:val="22"/>
          <w:szCs w:val="22"/>
        </w:rPr>
        <w:t xml:space="preserve">Konkret hat </w:t>
      </w:r>
      <w:r w:rsidR="006A6646" w:rsidRPr="006D3BC7">
        <w:rPr>
          <w:rFonts w:ascii="Segoe UI Light" w:hAnsi="Segoe UI Light" w:cs="Arial"/>
          <w:color w:val="000000"/>
          <w:sz w:val="22"/>
          <w:szCs w:val="22"/>
        </w:rPr>
        <w:t xml:space="preserve">uns </w:t>
      </w:r>
      <w:r w:rsidR="002C08E9" w:rsidRPr="006D3BC7">
        <w:rPr>
          <w:rFonts w:ascii="Segoe UI Light" w:hAnsi="Segoe UI Light" w:cs="Arial"/>
          <w:color w:val="000000"/>
          <w:sz w:val="22"/>
          <w:szCs w:val="22"/>
        </w:rPr>
        <w:t xml:space="preserve">Herr </w:t>
      </w:r>
      <w:r w:rsidR="006D0521">
        <w:rPr>
          <w:rFonts w:ascii="Segoe UI Light" w:hAnsi="Segoe UI Light" w:cs="Arial"/>
          <w:color w:val="000000"/>
          <w:sz w:val="22"/>
          <w:szCs w:val="22"/>
        </w:rPr>
        <w:t>Forst</w:t>
      </w:r>
      <w:r w:rsidR="008A4EF8" w:rsidRPr="006D3BC7">
        <w:rPr>
          <w:rFonts w:ascii="Segoe UI Light" w:hAnsi="Segoe UI Light" w:cs="Arial"/>
          <w:color w:val="000000"/>
          <w:sz w:val="22"/>
          <w:szCs w:val="22"/>
        </w:rPr>
        <w:t xml:space="preserve"> </w:t>
      </w:r>
      <w:r w:rsidR="002C08E9" w:rsidRPr="006D3BC7">
        <w:rPr>
          <w:rFonts w:ascii="Segoe UI Light" w:hAnsi="Segoe UI Light" w:cs="Arial"/>
          <w:color w:val="000000"/>
          <w:sz w:val="22"/>
          <w:szCs w:val="22"/>
        </w:rPr>
        <w:t xml:space="preserve">in folgenden Bereichen </w:t>
      </w:r>
      <w:r w:rsidR="00CE11EF" w:rsidRPr="006D3BC7">
        <w:rPr>
          <w:rFonts w:ascii="Segoe UI Light" w:hAnsi="Segoe UI Light" w:cs="Arial"/>
          <w:color w:val="000000"/>
          <w:sz w:val="22"/>
          <w:szCs w:val="22"/>
        </w:rPr>
        <w:t>unterstützt</w:t>
      </w:r>
      <w:r w:rsidR="00D044FB" w:rsidRPr="006D3BC7">
        <w:rPr>
          <w:rFonts w:ascii="Segoe UI Light" w:hAnsi="Segoe UI Light" w:cs="Arial"/>
          <w:color w:val="000000"/>
          <w:sz w:val="22"/>
          <w:szCs w:val="22"/>
        </w:rPr>
        <w:t>:</w:t>
      </w:r>
    </w:p>
    <w:p w14:paraId="50080554" w14:textId="77777777" w:rsidR="006D3BC7" w:rsidRPr="006D3BC7" w:rsidRDefault="006D3BC7" w:rsidP="00A642AC">
      <w:pPr>
        <w:spacing w:before="120" w:after="120" w:line="264" w:lineRule="auto"/>
        <w:jc w:val="both"/>
        <w:rPr>
          <w:rFonts w:ascii="Segoe UI Light" w:hAnsi="Segoe UI Light" w:cs="Arial"/>
          <w:color w:val="000000"/>
          <w:sz w:val="22"/>
          <w:szCs w:val="22"/>
        </w:rPr>
      </w:pPr>
    </w:p>
    <w:p w14:paraId="1F5210BB" w14:textId="5EC1500A" w:rsidR="00E53A87" w:rsidRPr="006D0521" w:rsidRDefault="00E53A87" w:rsidP="00A642AC">
      <w:pPr>
        <w:spacing w:before="120" w:after="120" w:line="264" w:lineRule="auto"/>
        <w:jc w:val="both"/>
        <w:rPr>
          <w:rFonts w:ascii="Segoe UI Light" w:hAnsi="Segoe UI Light" w:cs="Arial"/>
          <w:b/>
          <w:color w:val="000000"/>
          <w:sz w:val="22"/>
          <w:szCs w:val="22"/>
          <w:highlight w:val="yellow"/>
        </w:rPr>
      </w:pPr>
      <w:r w:rsidRPr="006D0521">
        <w:rPr>
          <w:rFonts w:ascii="Segoe UI Light" w:hAnsi="Segoe UI Light" w:cs="Arial"/>
          <w:b/>
          <w:color w:val="000000"/>
          <w:sz w:val="22"/>
          <w:szCs w:val="22"/>
          <w:highlight w:val="yellow"/>
        </w:rPr>
        <w:t>Themen im Bereich Verteilnetzbetreiber</w:t>
      </w:r>
    </w:p>
    <w:p w14:paraId="5B9C8972" w14:textId="08CA04F8" w:rsidR="00D2443E" w:rsidRDefault="000B1782" w:rsidP="00A642AC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Erstellung einer Markt- und Wettbewerbsanalyse </w:t>
      </w:r>
      <w:r w:rsidR="00AD4EFD">
        <w:rPr>
          <w:rFonts w:ascii="Segoe UI Light" w:hAnsi="Segoe UI Light" w:cs="Arial"/>
          <w:color w:val="000000"/>
          <w:sz w:val="22"/>
          <w:szCs w:val="22"/>
        </w:rPr>
        <w:t>der</w:t>
      </w:r>
      <w:r>
        <w:rPr>
          <w:rFonts w:ascii="Segoe UI Light" w:hAnsi="Segoe UI Light" w:cs="Arial"/>
          <w:color w:val="000000"/>
          <w:sz w:val="22"/>
          <w:szCs w:val="22"/>
        </w:rPr>
        <w:t xml:space="preserve"> wettbewerbliche</w:t>
      </w:r>
      <w:r w:rsidR="00AD4EFD">
        <w:rPr>
          <w:rFonts w:ascii="Segoe UI Light" w:hAnsi="Segoe UI Light" w:cs="Arial"/>
          <w:color w:val="000000"/>
          <w:sz w:val="22"/>
          <w:szCs w:val="22"/>
        </w:rPr>
        <w:t>n</w:t>
      </w:r>
      <w:r>
        <w:rPr>
          <w:rFonts w:ascii="Segoe UI Light" w:hAnsi="Segoe UI Light" w:cs="Arial"/>
          <w:color w:val="000000"/>
          <w:sz w:val="22"/>
          <w:szCs w:val="22"/>
        </w:rPr>
        <w:t xml:space="preserve"> Messstellenbetreiber</w:t>
      </w:r>
      <w:r w:rsidR="00F9575A">
        <w:rPr>
          <w:rFonts w:ascii="Segoe UI Light" w:hAnsi="Segoe UI Light" w:cs="Arial"/>
          <w:color w:val="000000"/>
          <w:sz w:val="22"/>
          <w:szCs w:val="22"/>
        </w:rPr>
        <w:t xml:space="preserve"> für einen </w:t>
      </w:r>
      <w:r w:rsidR="008E04A0">
        <w:rPr>
          <w:rFonts w:ascii="Segoe UI Light" w:hAnsi="Segoe UI Light" w:cs="Arial"/>
          <w:color w:val="000000"/>
          <w:sz w:val="22"/>
          <w:szCs w:val="22"/>
        </w:rPr>
        <w:t xml:space="preserve">potenziellen </w:t>
      </w:r>
      <w:r w:rsidR="00F9575A">
        <w:rPr>
          <w:rFonts w:ascii="Segoe UI Light" w:hAnsi="Segoe UI Light" w:cs="Arial"/>
          <w:color w:val="000000"/>
          <w:sz w:val="22"/>
          <w:szCs w:val="22"/>
        </w:rPr>
        <w:t xml:space="preserve">Kunden aus </w:t>
      </w:r>
      <w:r w:rsidR="008E04A0">
        <w:rPr>
          <w:rFonts w:ascii="Segoe UI Light" w:hAnsi="Segoe UI Light" w:cs="Arial"/>
          <w:color w:val="000000"/>
          <w:sz w:val="22"/>
          <w:szCs w:val="22"/>
        </w:rPr>
        <w:t>der Energieinfrastrukturbranche</w:t>
      </w:r>
      <w:r w:rsidR="006E2267">
        <w:rPr>
          <w:rFonts w:ascii="Segoe UI Light" w:hAnsi="Segoe UI Light" w:cs="Arial"/>
          <w:color w:val="000000"/>
          <w:sz w:val="22"/>
          <w:szCs w:val="22"/>
        </w:rPr>
        <w:t xml:space="preserve"> mit über 1.800 Mitarbeitern</w:t>
      </w:r>
    </w:p>
    <w:p w14:paraId="566FFB1D" w14:textId="4FCBBE7C" w:rsidR="00C45459" w:rsidRDefault="00C16A25" w:rsidP="00A642AC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Umfangreiche Recherchen zu </w:t>
      </w:r>
      <w:r w:rsidR="002C2B60">
        <w:rPr>
          <w:rFonts w:ascii="Segoe UI Light" w:hAnsi="Segoe UI Light" w:cs="Arial"/>
          <w:color w:val="000000"/>
          <w:sz w:val="22"/>
          <w:szCs w:val="22"/>
        </w:rPr>
        <w:t xml:space="preserve">den Vergütungsformen </w:t>
      </w:r>
      <w:r w:rsidR="00C45459">
        <w:rPr>
          <w:rFonts w:ascii="Segoe UI Light" w:hAnsi="Segoe UI Light" w:cs="Arial"/>
          <w:color w:val="000000"/>
          <w:sz w:val="22"/>
          <w:szCs w:val="22"/>
        </w:rPr>
        <w:t>von Solaranlagen</w:t>
      </w:r>
      <w:r w:rsidR="00F9575A">
        <w:rPr>
          <w:rFonts w:ascii="Segoe UI Light" w:hAnsi="Segoe UI Light" w:cs="Arial"/>
          <w:color w:val="000000"/>
          <w:sz w:val="22"/>
          <w:szCs w:val="22"/>
        </w:rPr>
        <w:t xml:space="preserve">, </w:t>
      </w:r>
      <w:r w:rsidR="008E04A0">
        <w:rPr>
          <w:rFonts w:ascii="Segoe UI Light" w:hAnsi="Segoe UI Light" w:cs="Arial"/>
          <w:color w:val="000000"/>
          <w:sz w:val="22"/>
          <w:szCs w:val="22"/>
        </w:rPr>
        <w:t xml:space="preserve">die zur Beratung eines Kunden mit </w:t>
      </w:r>
      <w:r w:rsidR="006E2267">
        <w:rPr>
          <w:rFonts w:ascii="Segoe UI Light" w:hAnsi="Segoe UI Light" w:cs="Arial"/>
          <w:color w:val="000000"/>
          <w:sz w:val="22"/>
          <w:szCs w:val="22"/>
        </w:rPr>
        <w:t xml:space="preserve">einem Arealnetz von </w:t>
      </w:r>
      <w:r w:rsidR="008E04A0">
        <w:rPr>
          <w:rFonts w:ascii="Segoe UI Light" w:hAnsi="Segoe UI Light" w:cs="Arial"/>
          <w:color w:val="000000"/>
          <w:sz w:val="22"/>
          <w:szCs w:val="22"/>
        </w:rPr>
        <w:t>über 100 Anlagenbetreiber</w:t>
      </w:r>
      <w:r w:rsidR="006E2267">
        <w:rPr>
          <w:rFonts w:ascii="Segoe UI Light" w:hAnsi="Segoe UI Light" w:cs="Arial"/>
          <w:color w:val="000000"/>
          <w:sz w:val="22"/>
          <w:szCs w:val="22"/>
        </w:rPr>
        <w:t>n</w:t>
      </w:r>
      <w:r w:rsidR="008E04A0">
        <w:rPr>
          <w:rFonts w:ascii="Segoe UI Light" w:hAnsi="Segoe UI Light" w:cs="Arial"/>
          <w:color w:val="000000"/>
          <w:sz w:val="22"/>
          <w:szCs w:val="22"/>
        </w:rPr>
        <w:t xml:space="preserve"> genutzt wurden</w:t>
      </w:r>
    </w:p>
    <w:p w14:paraId="7B7AF9CB" w14:textId="72416A21" w:rsidR="006F7C44" w:rsidRDefault="00C45459" w:rsidP="009E0B12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Beurteilung </w:t>
      </w:r>
      <w:r w:rsidR="004A59A5">
        <w:rPr>
          <w:rFonts w:ascii="Segoe UI Light" w:hAnsi="Segoe UI Light" w:cs="Arial"/>
          <w:color w:val="000000"/>
          <w:sz w:val="22"/>
          <w:szCs w:val="22"/>
        </w:rPr>
        <w:t>von</w:t>
      </w:r>
      <w:r>
        <w:rPr>
          <w:rFonts w:ascii="Segoe UI Light" w:hAnsi="Segoe UI Light" w:cs="Arial"/>
          <w:color w:val="000000"/>
          <w:sz w:val="22"/>
          <w:szCs w:val="22"/>
        </w:rPr>
        <w:t xml:space="preserve"> ökonomischen Auswirkungen </w:t>
      </w:r>
      <w:r w:rsidR="00C673F1">
        <w:rPr>
          <w:rFonts w:ascii="Segoe UI Light" w:hAnsi="Segoe UI Light" w:cs="Arial"/>
          <w:color w:val="000000"/>
          <w:sz w:val="22"/>
          <w:szCs w:val="22"/>
        </w:rPr>
        <w:t xml:space="preserve">anhand von beispielhaften Szenarien </w:t>
      </w:r>
      <w:r w:rsidR="0021530B">
        <w:rPr>
          <w:rFonts w:ascii="Segoe UI Light" w:hAnsi="Segoe UI Light" w:cs="Arial"/>
          <w:color w:val="000000"/>
          <w:sz w:val="22"/>
          <w:szCs w:val="22"/>
        </w:rPr>
        <w:t xml:space="preserve">und daraus resultierend </w:t>
      </w:r>
      <w:r w:rsidR="009E0B12">
        <w:rPr>
          <w:rFonts w:ascii="Segoe UI Light" w:hAnsi="Segoe UI Light" w:cs="Arial"/>
          <w:color w:val="000000"/>
          <w:sz w:val="22"/>
          <w:szCs w:val="22"/>
        </w:rPr>
        <w:t>Ableitung einer strategischen Handlungsempfehlung</w:t>
      </w:r>
      <w:r w:rsidR="006E2267">
        <w:rPr>
          <w:rFonts w:ascii="Segoe UI Light" w:hAnsi="Segoe UI Light" w:cs="Arial"/>
          <w:color w:val="000000"/>
          <w:sz w:val="22"/>
          <w:szCs w:val="22"/>
        </w:rPr>
        <w:t xml:space="preserve"> als Grundlage der Beratung eines bedeutenden Ferienparks in Deutschland</w:t>
      </w:r>
    </w:p>
    <w:p w14:paraId="46FEA8AD" w14:textId="6304CC6B" w:rsidR="00A83D84" w:rsidRPr="00AF76B6" w:rsidRDefault="006F7C44" w:rsidP="00AF76B6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Recherche </w:t>
      </w:r>
      <w:r w:rsidR="004A59A5">
        <w:rPr>
          <w:rFonts w:ascii="Segoe UI Light" w:hAnsi="Segoe UI Light" w:cs="Arial"/>
          <w:color w:val="000000"/>
          <w:sz w:val="22"/>
          <w:szCs w:val="22"/>
        </w:rPr>
        <w:t xml:space="preserve">und Status-Quo Analyse </w:t>
      </w:r>
      <w:r>
        <w:rPr>
          <w:rFonts w:ascii="Segoe UI Light" w:hAnsi="Segoe UI Light" w:cs="Arial"/>
          <w:color w:val="000000"/>
          <w:sz w:val="22"/>
          <w:szCs w:val="22"/>
        </w:rPr>
        <w:t>zu</w:t>
      </w:r>
      <w:r w:rsidR="003A2850">
        <w:rPr>
          <w:rFonts w:ascii="Segoe UI Light" w:hAnsi="Segoe UI Light" w:cs="Arial"/>
          <w:color w:val="000000"/>
          <w:sz w:val="22"/>
          <w:szCs w:val="22"/>
        </w:rPr>
        <w:t xml:space="preserve"> Messeinrichtungen</w:t>
      </w:r>
      <w:r w:rsidR="00AF76B6">
        <w:rPr>
          <w:rFonts w:ascii="Segoe UI Light" w:hAnsi="Segoe UI Light" w:cs="Arial"/>
          <w:color w:val="000000"/>
          <w:sz w:val="22"/>
          <w:szCs w:val="22"/>
        </w:rPr>
        <w:t xml:space="preserve"> mit Fokus auf intelligenten Messeinrichtungen </w:t>
      </w:r>
      <w:r w:rsidR="00AF76B6" w:rsidRPr="00AF76B6">
        <w:rPr>
          <w:rFonts w:ascii="Segoe UI Light" w:hAnsi="Segoe UI Light" w:cs="Arial"/>
          <w:color w:val="000000"/>
          <w:sz w:val="22"/>
          <w:szCs w:val="22"/>
        </w:rPr>
        <w:t xml:space="preserve">und </w:t>
      </w:r>
      <w:r w:rsidR="00790809">
        <w:rPr>
          <w:rFonts w:ascii="Segoe UI Light" w:hAnsi="Segoe UI Light" w:cs="Arial"/>
          <w:color w:val="000000"/>
          <w:sz w:val="22"/>
          <w:szCs w:val="22"/>
        </w:rPr>
        <w:t xml:space="preserve">dem </w:t>
      </w:r>
      <w:r w:rsidR="00AF76B6" w:rsidRPr="00AF76B6">
        <w:rPr>
          <w:rFonts w:ascii="Segoe UI Light" w:hAnsi="Segoe UI Light" w:cs="Arial"/>
          <w:color w:val="000000"/>
          <w:sz w:val="22"/>
          <w:szCs w:val="22"/>
        </w:rPr>
        <w:t xml:space="preserve">Smart-Meter-Rollout </w:t>
      </w:r>
      <w:r w:rsidR="00F9575A">
        <w:rPr>
          <w:rFonts w:ascii="Segoe UI Light" w:hAnsi="Segoe UI Light" w:cs="Arial"/>
          <w:color w:val="000000"/>
          <w:sz w:val="22"/>
          <w:szCs w:val="22"/>
        </w:rPr>
        <w:t xml:space="preserve">für </w:t>
      </w:r>
      <w:r w:rsidR="006E2267">
        <w:rPr>
          <w:rFonts w:ascii="Segoe UI Light" w:hAnsi="Segoe UI Light" w:cs="Arial"/>
          <w:color w:val="000000"/>
          <w:sz w:val="22"/>
          <w:szCs w:val="22"/>
        </w:rPr>
        <w:t>Projekte im Bereich der Energieinfrastruktur</w:t>
      </w:r>
    </w:p>
    <w:p w14:paraId="46C2D77C" w14:textId="639B35E7" w:rsidR="00E53A87" w:rsidRDefault="00F9575A" w:rsidP="00A642AC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Selbstständige </w:t>
      </w:r>
      <w:r w:rsidR="004A59A5">
        <w:rPr>
          <w:rFonts w:ascii="Segoe UI Light" w:hAnsi="Segoe UI Light" w:cs="Arial"/>
          <w:color w:val="000000"/>
          <w:sz w:val="22"/>
          <w:szCs w:val="22"/>
        </w:rPr>
        <w:t>Analyse der regulatorischen Rahmenbedingungen für die Ausarbeitung eines Gesamtkonzeptes zur technischen und regulatorischen Ausgestaltung eines Arealnetzes in einem großen Park</w:t>
      </w:r>
      <w:r>
        <w:rPr>
          <w:rFonts w:ascii="Segoe UI Light" w:hAnsi="Segoe UI Light" w:cs="Arial"/>
          <w:color w:val="000000"/>
          <w:sz w:val="22"/>
          <w:szCs w:val="22"/>
        </w:rPr>
        <w:t xml:space="preserve">, welches </w:t>
      </w:r>
      <w:r w:rsidR="00C24611">
        <w:rPr>
          <w:rFonts w:ascii="Segoe UI Light" w:hAnsi="Segoe UI Light" w:cs="Arial"/>
          <w:color w:val="000000"/>
          <w:sz w:val="22"/>
          <w:szCs w:val="22"/>
        </w:rPr>
        <w:t xml:space="preserve">voraussichtlich </w:t>
      </w:r>
      <w:r w:rsidR="00AD4EFD">
        <w:rPr>
          <w:rFonts w:ascii="Segoe UI Light" w:hAnsi="Segoe UI Light" w:cs="Arial"/>
          <w:color w:val="000000"/>
          <w:sz w:val="22"/>
          <w:szCs w:val="22"/>
        </w:rPr>
        <w:t>ab 2023 umgesetzt wird</w:t>
      </w:r>
    </w:p>
    <w:p w14:paraId="1ECA4D58" w14:textId="77777777" w:rsidR="00962F2A" w:rsidRPr="00962F2A" w:rsidRDefault="00962F2A" w:rsidP="00962F2A">
      <w:pPr>
        <w:pStyle w:val="Listenabsatz"/>
        <w:spacing w:before="120" w:after="120" w:line="264" w:lineRule="auto"/>
        <w:ind w:left="1134"/>
        <w:jc w:val="both"/>
        <w:rPr>
          <w:rFonts w:ascii="Segoe UI Light" w:hAnsi="Segoe UI Light" w:cs="Arial"/>
          <w:color w:val="000000"/>
          <w:sz w:val="22"/>
          <w:szCs w:val="22"/>
        </w:rPr>
      </w:pPr>
    </w:p>
    <w:p w14:paraId="3BD18863" w14:textId="39287862" w:rsidR="00E53A87" w:rsidRPr="006D0521" w:rsidRDefault="00E53A87" w:rsidP="00A642AC">
      <w:pPr>
        <w:spacing w:before="120" w:after="120" w:line="264" w:lineRule="auto"/>
        <w:jc w:val="both"/>
        <w:rPr>
          <w:rFonts w:ascii="Segoe UI Light" w:hAnsi="Segoe UI Light" w:cs="Arial"/>
          <w:b/>
          <w:bCs/>
          <w:color w:val="000000"/>
          <w:sz w:val="22"/>
          <w:szCs w:val="22"/>
          <w:highlight w:val="yellow"/>
        </w:rPr>
      </w:pPr>
      <w:r w:rsidRPr="006D0521">
        <w:rPr>
          <w:rFonts w:ascii="Segoe UI Light" w:hAnsi="Segoe UI Light" w:cs="Arial"/>
          <w:b/>
          <w:bCs/>
          <w:color w:val="000000"/>
          <w:sz w:val="22"/>
          <w:szCs w:val="22"/>
          <w:highlight w:val="yellow"/>
        </w:rPr>
        <w:t>Themen im Bereich Projektmanagement</w:t>
      </w:r>
    </w:p>
    <w:p w14:paraId="706A1DB8" w14:textId="56F482B3" w:rsidR="00E53A87" w:rsidRDefault="00F9575A" w:rsidP="00A642AC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Eigenverantwortliche </w:t>
      </w:r>
      <w:r w:rsidR="00E53A87" w:rsidRPr="00962F2A">
        <w:rPr>
          <w:rFonts w:ascii="Segoe UI Light" w:hAnsi="Segoe UI Light" w:cs="Arial"/>
          <w:color w:val="000000"/>
          <w:sz w:val="22"/>
          <w:szCs w:val="22"/>
        </w:rPr>
        <w:t>Vor- und Nachbereitung von Gesprächsterminen für das zielorientierte Arbeiten</w:t>
      </w:r>
    </w:p>
    <w:p w14:paraId="6ABA69E7" w14:textId="2FA4FF3C" w:rsidR="003F03E4" w:rsidRPr="00C24611" w:rsidRDefault="00AD4EFD" w:rsidP="00C24611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C24611">
        <w:rPr>
          <w:rFonts w:ascii="Segoe UI Light" w:hAnsi="Segoe UI Light" w:cs="Arial"/>
          <w:color w:val="000000"/>
          <w:sz w:val="22"/>
          <w:szCs w:val="22"/>
        </w:rPr>
        <w:t>Proaktive Findung und Umsetzung von relevanten, weiterführenden Aufgaben</w:t>
      </w:r>
    </w:p>
    <w:p w14:paraId="4C5CCE45" w14:textId="4504DBDE" w:rsidR="00962F2A" w:rsidRPr="00962F2A" w:rsidRDefault="00962F2A" w:rsidP="00962F2A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962F2A">
        <w:rPr>
          <w:rFonts w:ascii="Segoe UI Light" w:hAnsi="Segoe UI Light" w:cs="Arial"/>
          <w:color w:val="000000"/>
          <w:sz w:val="22"/>
          <w:szCs w:val="22"/>
        </w:rPr>
        <w:t>Strukturierung eines Projektes und Aufteilung in Arbeitspakte</w:t>
      </w:r>
    </w:p>
    <w:p w14:paraId="21690264" w14:textId="77777777" w:rsidR="00817FF0" w:rsidRDefault="00817FF0" w:rsidP="00817FF0">
      <w:pPr>
        <w:rPr>
          <w:rFonts w:ascii="Segoe UI Light" w:hAnsi="Segoe UI Light" w:cs="Arial"/>
          <w:color w:val="000000"/>
          <w:sz w:val="22"/>
          <w:szCs w:val="22"/>
          <w:highlight w:val="yellow"/>
        </w:rPr>
      </w:pPr>
    </w:p>
    <w:p w14:paraId="3FCB7E40" w14:textId="17FEB4C1" w:rsidR="00A642AC" w:rsidRPr="00817FF0" w:rsidRDefault="00A642AC" w:rsidP="00817FF0">
      <w:pPr>
        <w:rPr>
          <w:rFonts w:ascii="Segoe UI Light" w:hAnsi="Segoe UI Light" w:cs="Arial"/>
          <w:color w:val="000000"/>
          <w:sz w:val="22"/>
          <w:szCs w:val="22"/>
          <w:highlight w:val="yellow"/>
        </w:rPr>
      </w:pPr>
      <w:r w:rsidRPr="00A642AC">
        <w:rPr>
          <w:rFonts w:ascii="Segoe UI Light" w:hAnsi="Segoe UI Light" w:cs="Arial"/>
          <w:b/>
          <w:bCs/>
          <w:color w:val="000000"/>
          <w:sz w:val="22"/>
          <w:szCs w:val="22"/>
          <w:highlight w:val="yellow"/>
        </w:rPr>
        <w:t>Allgemeine Aufgaben</w:t>
      </w:r>
    </w:p>
    <w:p w14:paraId="20424AC3" w14:textId="09555393" w:rsidR="00A642AC" w:rsidRPr="00962F2A" w:rsidRDefault="00A642AC" w:rsidP="00A642AC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962F2A">
        <w:rPr>
          <w:rFonts w:ascii="Segoe UI Light" w:hAnsi="Segoe UI Light" w:cs="Arial"/>
          <w:color w:val="000000"/>
          <w:sz w:val="22"/>
          <w:szCs w:val="22"/>
        </w:rPr>
        <w:lastRenderedPageBreak/>
        <w:t>Vorbereitung von Präsentationen</w:t>
      </w:r>
      <w:r w:rsidR="00F9575A">
        <w:rPr>
          <w:rFonts w:ascii="Segoe UI Light" w:hAnsi="Segoe UI Light" w:cs="Arial"/>
          <w:color w:val="000000"/>
          <w:sz w:val="22"/>
          <w:szCs w:val="22"/>
        </w:rPr>
        <w:t xml:space="preserve"> für </w:t>
      </w:r>
      <w:commentRangeStart w:id="0"/>
      <w:commentRangeEnd w:id="0"/>
      <w:r w:rsidR="00C24611">
        <w:rPr>
          <w:rStyle w:val="Kommentarzeichen"/>
        </w:rPr>
        <w:commentReference w:id="0"/>
      </w:r>
      <w:r w:rsidR="00201510">
        <w:rPr>
          <w:rFonts w:ascii="Segoe UI Light" w:hAnsi="Segoe UI Light" w:cs="Arial"/>
          <w:color w:val="000000"/>
          <w:sz w:val="22"/>
          <w:szCs w:val="22"/>
        </w:rPr>
        <w:t>XXX</w:t>
      </w:r>
    </w:p>
    <w:p w14:paraId="305CA4D2" w14:textId="44DBCB2D" w:rsidR="00A642AC" w:rsidRDefault="00A642AC" w:rsidP="00DD2277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962F2A">
        <w:rPr>
          <w:rFonts w:ascii="Segoe UI Light" w:hAnsi="Segoe UI Light" w:cs="Arial"/>
          <w:color w:val="000000"/>
          <w:sz w:val="22"/>
          <w:szCs w:val="22"/>
        </w:rPr>
        <w:t>Kleinere, unterstützende Arbeiten für verschiedene Berater</w:t>
      </w:r>
    </w:p>
    <w:p w14:paraId="3F0E5DB5" w14:textId="31E3E50D" w:rsidR="00C24611" w:rsidRPr="00962F2A" w:rsidRDefault="00C24611" w:rsidP="00DD2277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>Weitere Ideen?</w:t>
      </w:r>
    </w:p>
    <w:p w14:paraId="4D17CB26" w14:textId="77777777" w:rsidR="00A642AC" w:rsidRPr="00A642AC" w:rsidRDefault="00A642AC" w:rsidP="00A642AC">
      <w:pPr>
        <w:spacing w:before="120" w:after="120" w:line="264" w:lineRule="auto"/>
        <w:jc w:val="both"/>
        <w:rPr>
          <w:rFonts w:ascii="Segoe UI Light" w:hAnsi="Segoe UI Light" w:cs="Arial"/>
          <w:b/>
          <w:bCs/>
          <w:color w:val="000000"/>
          <w:sz w:val="22"/>
          <w:szCs w:val="22"/>
          <w:highlight w:val="yellow"/>
        </w:rPr>
      </w:pPr>
    </w:p>
    <w:p w14:paraId="290ED34F" w14:textId="77777777" w:rsidR="006D3BC7" w:rsidRDefault="006D3BC7" w:rsidP="00A642AC">
      <w:pPr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br w:type="page"/>
      </w:r>
    </w:p>
    <w:p w14:paraId="5C0B41D5" w14:textId="77777777" w:rsidR="006D0521" w:rsidRDefault="006D0521" w:rsidP="00A642AC">
      <w:pPr>
        <w:spacing w:before="120" w:after="120" w:line="264" w:lineRule="auto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lastRenderedPageBreak/>
        <w:t>[BEWERTUNG ……]</w:t>
      </w:r>
    </w:p>
    <w:p w14:paraId="3DD2F325" w14:textId="36E960F2" w:rsidR="00B52711" w:rsidRDefault="00B52711" w:rsidP="00A642AC">
      <w:pPr>
        <w:spacing w:before="120" w:after="120" w:line="264" w:lineRule="auto"/>
        <w:jc w:val="both"/>
        <w:rPr>
          <w:rFonts w:ascii="Segoe UI Light" w:hAnsi="Segoe UI Light" w:cs="Arial"/>
          <w:color w:val="000000"/>
          <w:sz w:val="22"/>
          <w:szCs w:val="22"/>
        </w:rPr>
      </w:pPr>
    </w:p>
    <w:p w14:paraId="3238F237" w14:textId="77777777" w:rsidR="006D0521" w:rsidRPr="006D3BC7" w:rsidRDefault="006D0521" w:rsidP="00A642AC">
      <w:pPr>
        <w:spacing w:before="120" w:after="120" w:line="264" w:lineRule="auto"/>
        <w:jc w:val="both"/>
        <w:rPr>
          <w:rFonts w:ascii="Segoe UI Light" w:hAnsi="Segoe UI Light" w:cs="Segoe UI Light"/>
          <w:color w:val="000000"/>
          <w:sz w:val="22"/>
          <w:szCs w:val="22"/>
        </w:rPr>
      </w:pPr>
    </w:p>
    <w:p w14:paraId="60C69547" w14:textId="6C31F8CA" w:rsidR="00B52711" w:rsidRPr="006D3BC7" w:rsidRDefault="00B52711" w:rsidP="00A642AC">
      <w:pPr>
        <w:spacing w:before="120" w:after="120" w:line="264" w:lineRule="auto"/>
        <w:ind w:right="382"/>
        <w:jc w:val="both"/>
        <w:rPr>
          <w:rFonts w:ascii="Segoe UI Light" w:hAnsi="Segoe UI Light" w:cs="Segoe UI Light"/>
          <w:color w:val="000000"/>
          <w:sz w:val="22"/>
          <w:szCs w:val="22"/>
        </w:rPr>
      </w:pPr>
      <w:r w:rsidRPr="006D3BC7">
        <w:rPr>
          <w:rFonts w:ascii="Segoe UI Light" w:hAnsi="Segoe UI Light" w:cs="Segoe UI Light"/>
          <w:color w:val="000000"/>
          <w:sz w:val="22"/>
          <w:szCs w:val="22"/>
        </w:rPr>
        <w:t xml:space="preserve">Bonn, den </w:t>
      </w:r>
      <w:r w:rsidR="006D0521">
        <w:rPr>
          <w:rFonts w:ascii="Segoe UI Light" w:hAnsi="Segoe UI Light" w:cs="Segoe UI Light"/>
          <w:color w:val="000000"/>
          <w:sz w:val="22"/>
          <w:szCs w:val="22"/>
        </w:rPr>
        <w:t>---------</w:t>
      </w:r>
      <w:r w:rsidR="006D3BC7">
        <w:rPr>
          <w:rFonts w:ascii="Segoe UI Light" w:hAnsi="Segoe UI Light" w:cs="Segoe UI Light"/>
          <w:color w:val="000000"/>
          <w:sz w:val="22"/>
          <w:szCs w:val="22"/>
        </w:rPr>
        <w:t xml:space="preserve"> 2022</w:t>
      </w:r>
    </w:p>
    <w:p w14:paraId="0948A6F3" w14:textId="4DB0FAB3" w:rsidR="00F50AA1" w:rsidRPr="006D3BC7" w:rsidRDefault="00F50AA1" w:rsidP="00A642AC">
      <w:pPr>
        <w:spacing w:before="120" w:after="120" w:line="264" w:lineRule="auto"/>
        <w:ind w:right="382"/>
        <w:jc w:val="both"/>
        <w:rPr>
          <w:rFonts w:ascii="Segoe UI Light" w:hAnsi="Segoe UI Light" w:cs="Arial"/>
          <w:color w:val="000000"/>
          <w:sz w:val="22"/>
          <w:szCs w:val="22"/>
        </w:rPr>
      </w:pPr>
    </w:p>
    <w:p w14:paraId="1DD84A22" w14:textId="38F6C302" w:rsidR="00F50AA1" w:rsidRPr="006D3BC7" w:rsidRDefault="006D3BC7" w:rsidP="00A642AC">
      <w:pPr>
        <w:spacing w:before="120" w:after="120" w:line="264" w:lineRule="auto"/>
        <w:ind w:right="382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>Dr.-Ing. Henning Schuster</w:t>
      </w:r>
    </w:p>
    <w:p w14:paraId="0DA0B9AB" w14:textId="77777777" w:rsidR="00F50AA1" w:rsidRPr="006D3BC7" w:rsidRDefault="00F50AA1" w:rsidP="00A642AC">
      <w:pPr>
        <w:spacing w:before="120" w:after="120" w:line="264" w:lineRule="auto"/>
        <w:ind w:right="382"/>
        <w:jc w:val="both"/>
        <w:rPr>
          <w:rFonts w:ascii="Segoe UI Light" w:hAnsi="Segoe UI Light" w:cs="Arial"/>
          <w:sz w:val="22"/>
          <w:szCs w:val="22"/>
        </w:rPr>
      </w:pP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Geschäftsführer </w:t>
      </w:r>
    </w:p>
    <w:sectPr w:rsidR="00F50AA1" w:rsidRPr="006D3BC7" w:rsidSect="007A07BD">
      <w:headerReference w:type="default" r:id="rId12"/>
      <w:footerReference w:type="default" r:id="rId13"/>
      <w:pgSz w:w="11906" w:h="16838" w:code="9"/>
      <w:pgMar w:top="1985" w:right="3117" w:bottom="1134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Forst, Erich" w:date="2022-08-09T11:15:00Z" w:initials="FE">
    <w:p w14:paraId="4FBE30A9" w14:textId="77777777" w:rsidR="00C24611" w:rsidRDefault="00C24611" w:rsidP="004211C7">
      <w:pPr>
        <w:pStyle w:val="Kommentartext"/>
      </w:pPr>
      <w:r>
        <w:rPr>
          <w:rStyle w:val="Kommentarzeichen"/>
        </w:rPr>
        <w:annotationRef/>
      </w:r>
      <w:r>
        <w:t>Wem werden die Präsentationen vom Eifelaprk gezeigt?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BE30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9CC03C" w16cex:dateUtc="2022-08-09T09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BE30A9" w16cid:durableId="269CC0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0EE8D" w14:textId="77777777" w:rsidR="00826696" w:rsidRDefault="00826696">
      <w:r>
        <w:separator/>
      </w:r>
    </w:p>
  </w:endnote>
  <w:endnote w:type="continuationSeparator" w:id="0">
    <w:p w14:paraId="0FEBE0E2" w14:textId="77777777" w:rsidR="00826696" w:rsidRDefault="00826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E44BE" w14:textId="77777777" w:rsidR="00D755F0" w:rsidRDefault="00D755F0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689F0BD" wp14:editId="7B5CF6EF">
              <wp:simplePos x="0" y="0"/>
              <wp:positionH relativeFrom="column">
                <wp:posOffset>5100320</wp:posOffset>
              </wp:positionH>
              <wp:positionV relativeFrom="paragraph">
                <wp:posOffset>-1849120</wp:posOffset>
              </wp:positionV>
              <wp:extent cx="1743075" cy="2628900"/>
              <wp:effectExtent l="0" t="0" r="952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3075" cy="2628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3C3C96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E-Bridge Consulting GmbH</w:t>
                          </w:r>
                        </w:p>
                        <w:p w14:paraId="5BECE523" w14:textId="77777777" w:rsidR="00947B7F" w:rsidRDefault="00947B7F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Baumschulallee 15</w:t>
                          </w:r>
                        </w:p>
                        <w:p w14:paraId="2A1F54B9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D-53115 Bonn</w:t>
                          </w:r>
                        </w:p>
                        <w:p w14:paraId="0F0201FF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</w:p>
                        <w:p w14:paraId="5B133D5F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Tel.</w:t>
                          </w: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ab/>
                            <w:t>+49 228 909065 - 0</w:t>
                          </w:r>
                        </w:p>
                        <w:p w14:paraId="0C264606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Fax.</w:t>
                          </w: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ab/>
                            <w:t>+49 228 909065 - 29</w:t>
                          </w:r>
                        </w:p>
                        <w:p w14:paraId="335905DC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Mail</w:t>
                          </w: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ab/>
                          </w:r>
                          <w:hyperlink r:id="rId1" w:history="1">
                            <w:r w:rsidRPr="00750121">
                              <w:rPr>
                                <w:rStyle w:val="Hyperlink"/>
                                <w:rFonts w:ascii="Arial" w:hAnsi="Arial" w:cs="Arial"/>
                                <w:color w:val="auto"/>
                                <w:sz w:val="12"/>
                                <w:szCs w:val="14"/>
                              </w:rPr>
                              <w:t>info@e-bridge.com</w:t>
                            </w:r>
                          </w:hyperlink>
                        </w:p>
                        <w:p w14:paraId="79428CCE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Web</w:t>
                          </w: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ab/>
                          </w:r>
                          <w:hyperlink r:id="rId2" w:history="1">
                            <w:r w:rsidRPr="00750121">
                              <w:rPr>
                                <w:rStyle w:val="Hyperlink"/>
                                <w:rFonts w:ascii="Arial" w:hAnsi="Arial" w:cs="Arial"/>
                                <w:color w:val="auto"/>
                                <w:sz w:val="12"/>
                                <w:szCs w:val="14"/>
                              </w:rPr>
                              <w:t>www.e-bridge.de</w:t>
                            </w:r>
                          </w:hyperlink>
                        </w:p>
                        <w:p w14:paraId="0920AA68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</w:p>
                        <w:p w14:paraId="45361D17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Bankverbindung</w:t>
                          </w:r>
                        </w:p>
                        <w:p w14:paraId="4806D5DE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Commerzbank AG</w:t>
                          </w:r>
                        </w:p>
                        <w:p w14:paraId="49478FAC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  <w:t>IBAN DE92 3708 0040 0176 7999 00</w:t>
                          </w:r>
                        </w:p>
                        <w:p w14:paraId="595F9425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  <w:t>BIC DRESDEFF370</w:t>
                          </w:r>
                        </w:p>
                        <w:p w14:paraId="42C34767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  <w:t>UID 205/5714/0917</w:t>
                          </w:r>
                        </w:p>
                        <w:p w14:paraId="58970CD7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</w:pPr>
                        </w:p>
                        <w:p w14:paraId="35D46674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 xml:space="preserve">Handelsregister </w:t>
                          </w:r>
                        </w:p>
                        <w:p w14:paraId="306B3B85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Amtsgericht Bonn</w:t>
                          </w:r>
                        </w:p>
                        <w:p w14:paraId="1CD72CD1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HRB 12932</w:t>
                          </w:r>
                        </w:p>
                        <w:p w14:paraId="05DF1D0E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</w:p>
                        <w:p w14:paraId="5B6A4E5E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Geschäftsführer</w:t>
                          </w:r>
                        </w:p>
                        <w:p w14:paraId="184D5367" w14:textId="42736C22" w:rsidR="00D755F0" w:rsidRPr="00D755F0" w:rsidRDefault="006D3BC7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Dr.-Ing. Henning Schuster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br/>
                          </w:r>
                          <w:r w:rsidR="00D755F0"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 xml:space="preserve">Dipl.-Ing. Tuncay </w:t>
                          </w:r>
                          <w:proofErr w:type="spellStart"/>
                          <w:r w:rsidR="00D755F0"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Türkucar</w:t>
                          </w:r>
                          <w:proofErr w:type="spellEnd"/>
                        </w:p>
                        <w:p w14:paraId="6985556E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22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89F0B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01.6pt;margin-top:-145.6pt;width:137.25pt;height:20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" stroked="f">
              <v:textbox>
                <w:txbxContent>
                  <w:p w14:paraId="023C3C96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E-Bridge Consulting GmbH</w:t>
                    </w:r>
                  </w:p>
                  <w:p w14:paraId="5BECE523" w14:textId="77777777" w:rsidR="00947B7F" w:rsidRDefault="00947B7F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4"/>
                      </w:rPr>
                      <w:t>Baumschulallee 15</w:t>
                    </w:r>
                  </w:p>
                  <w:p w14:paraId="2A1F54B9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D-53115 Bonn</w:t>
                    </w:r>
                  </w:p>
                  <w:p w14:paraId="0F0201FF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</w:p>
                  <w:p w14:paraId="5B133D5F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>Tel.</w:t>
                    </w: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ab/>
                      <w:t>+49 228 909065 - 0</w:t>
                    </w:r>
                  </w:p>
                  <w:p w14:paraId="0C264606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>Fax.</w:t>
                    </w: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ab/>
                      <w:t>+49 228 909065 - 29</w:t>
                    </w:r>
                  </w:p>
                  <w:p w14:paraId="335905DC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>Mail</w:t>
                    </w: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ab/>
                    </w:r>
                    <w:hyperlink r:id="rId3" w:history="1">
                      <w:r w:rsidRPr="00750121">
                        <w:rPr>
                          <w:rStyle w:val="Hyperlink"/>
                          <w:rFonts w:ascii="Arial" w:hAnsi="Arial" w:cs="Arial"/>
                          <w:color w:val="auto"/>
                          <w:sz w:val="12"/>
                          <w:szCs w:val="14"/>
                        </w:rPr>
                        <w:t>info@e-bridge.com</w:t>
                      </w:r>
                    </w:hyperlink>
                  </w:p>
                  <w:p w14:paraId="79428CCE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>Web</w:t>
                    </w: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ab/>
                    </w:r>
                    <w:hyperlink r:id="rId4" w:history="1">
                      <w:r w:rsidRPr="00750121">
                        <w:rPr>
                          <w:rStyle w:val="Hyperlink"/>
                          <w:rFonts w:ascii="Arial" w:hAnsi="Arial" w:cs="Arial"/>
                          <w:color w:val="auto"/>
                          <w:sz w:val="12"/>
                          <w:szCs w:val="14"/>
                        </w:rPr>
                        <w:t>www.e-bridge.de</w:t>
                      </w:r>
                    </w:hyperlink>
                  </w:p>
                  <w:p w14:paraId="0920AA68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</w:p>
                  <w:p w14:paraId="45361D17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>Bankverbindung</w:t>
                    </w:r>
                  </w:p>
                  <w:p w14:paraId="4806D5DE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Commerzbank AG</w:t>
                    </w:r>
                  </w:p>
                  <w:p w14:paraId="49478FAC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  <w:t>IBAN DE92 3708 0040 0176 7999 00</w:t>
                    </w:r>
                  </w:p>
                  <w:p w14:paraId="595F9425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  <w:t>BIC DRESDEFF370</w:t>
                    </w:r>
                  </w:p>
                  <w:p w14:paraId="42C34767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  <w:t>UID 205/5714/0917</w:t>
                    </w:r>
                  </w:p>
                  <w:p w14:paraId="58970CD7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</w:pPr>
                  </w:p>
                  <w:p w14:paraId="35D46674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 xml:space="preserve">Handelsregister </w:t>
                    </w:r>
                  </w:p>
                  <w:p w14:paraId="306B3B85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Amtsgericht Bonn</w:t>
                    </w:r>
                  </w:p>
                  <w:p w14:paraId="1CD72CD1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HRB 12932</w:t>
                    </w:r>
                  </w:p>
                  <w:p w14:paraId="05DF1D0E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</w:p>
                  <w:p w14:paraId="5B6A4E5E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Geschäftsführer</w:t>
                    </w:r>
                  </w:p>
                  <w:p w14:paraId="184D5367" w14:textId="42736C22" w:rsidR="00D755F0" w:rsidRPr="00D755F0" w:rsidRDefault="006D3BC7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4"/>
                      </w:rPr>
                      <w:t>Dr.-Ing. Henning Schuster</w:t>
                    </w:r>
                    <w:r>
                      <w:rPr>
                        <w:rFonts w:ascii="Arial" w:hAnsi="Arial" w:cs="Arial"/>
                        <w:sz w:val="12"/>
                        <w:szCs w:val="14"/>
                      </w:rPr>
                      <w:br/>
                    </w:r>
                    <w:r w:rsidR="00D755F0" w:rsidRPr="00D755F0">
                      <w:rPr>
                        <w:rFonts w:ascii="Arial" w:hAnsi="Arial" w:cs="Arial"/>
                        <w:sz w:val="12"/>
                        <w:szCs w:val="14"/>
                      </w:rPr>
                      <w:t xml:space="preserve">Dipl.-Ing. Tuncay </w:t>
                    </w:r>
                    <w:proofErr w:type="spellStart"/>
                    <w:r w:rsidR="00D755F0"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Türkucar</w:t>
                    </w:r>
                    <w:proofErr w:type="spellEnd"/>
                  </w:p>
                  <w:p w14:paraId="6985556E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22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F9E1F" w14:textId="77777777" w:rsidR="00826696" w:rsidRDefault="00826696">
      <w:r>
        <w:separator/>
      </w:r>
    </w:p>
  </w:footnote>
  <w:footnote w:type="continuationSeparator" w:id="0">
    <w:p w14:paraId="77294DBB" w14:textId="77777777" w:rsidR="00826696" w:rsidRDefault="00826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E2B2A" w14:textId="7623F477" w:rsidR="00726687" w:rsidRDefault="00726687">
    <w:pPr>
      <w:pStyle w:val="Kopfzeile"/>
    </w:pPr>
    <w:r>
      <w:rPr>
        <w:noProof/>
      </w:rPr>
      <w:drawing>
        <wp:anchor distT="0" distB="0" distL="114300" distR="114300" simplePos="0" relativeHeight="251658752" behindDoc="0" locked="0" layoutInCell="1" allowOverlap="1" wp14:anchorId="5C666713" wp14:editId="13C49ACB">
          <wp:simplePos x="0" y="0"/>
          <wp:positionH relativeFrom="column">
            <wp:posOffset>4334510</wp:posOffset>
          </wp:positionH>
          <wp:positionV relativeFrom="paragraph">
            <wp:posOffset>-114935</wp:posOffset>
          </wp:positionV>
          <wp:extent cx="2057400" cy="487624"/>
          <wp:effectExtent l="0" t="0" r="0" b="8255"/>
          <wp:wrapNone/>
          <wp:docPr id="3" name="Grafik 3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487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6272D"/>
    <w:multiLevelType w:val="hybridMultilevel"/>
    <w:tmpl w:val="5CEE7D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B4525"/>
    <w:multiLevelType w:val="hybridMultilevel"/>
    <w:tmpl w:val="B7526FE8"/>
    <w:lvl w:ilvl="0" w:tplc="04070005">
      <w:start w:val="1"/>
      <w:numFmt w:val="bullet"/>
      <w:lvlText w:val=""/>
      <w:lvlJc w:val="left"/>
      <w:pPr>
        <w:ind w:left="705" w:hanging="705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D654A"/>
    <w:multiLevelType w:val="hybridMultilevel"/>
    <w:tmpl w:val="0F660D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60562"/>
    <w:multiLevelType w:val="hybridMultilevel"/>
    <w:tmpl w:val="66D47188"/>
    <w:lvl w:ilvl="0" w:tplc="287452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712F8"/>
    <w:multiLevelType w:val="hybridMultilevel"/>
    <w:tmpl w:val="F5DCA8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54DFA"/>
    <w:multiLevelType w:val="hybridMultilevel"/>
    <w:tmpl w:val="5B24C5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77EE2"/>
    <w:multiLevelType w:val="hybridMultilevel"/>
    <w:tmpl w:val="6AC0A25E"/>
    <w:lvl w:ilvl="0" w:tplc="26D62DAC">
      <w:numFmt w:val="bullet"/>
      <w:lvlText w:val="•"/>
      <w:lvlJc w:val="left"/>
      <w:pPr>
        <w:ind w:left="708" w:hanging="708"/>
      </w:pPr>
      <w:rPr>
        <w:rFonts w:ascii="Segoe UI Light" w:eastAsia="Times New Roman" w:hAnsi="Segoe UI Light" w:cs="Segoe UI Ligh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6502E4"/>
    <w:multiLevelType w:val="hybridMultilevel"/>
    <w:tmpl w:val="03E6DC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15387"/>
    <w:multiLevelType w:val="hybridMultilevel"/>
    <w:tmpl w:val="344497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C6181"/>
    <w:multiLevelType w:val="hybridMultilevel"/>
    <w:tmpl w:val="953A7800"/>
    <w:lvl w:ilvl="0" w:tplc="CF966ADA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5137">
    <w:abstractNumId w:val="0"/>
  </w:num>
  <w:num w:numId="2" w16cid:durableId="1467819965">
    <w:abstractNumId w:val="10"/>
  </w:num>
  <w:num w:numId="3" w16cid:durableId="1976835624">
    <w:abstractNumId w:val="1"/>
  </w:num>
  <w:num w:numId="4" w16cid:durableId="330179964">
    <w:abstractNumId w:val="8"/>
  </w:num>
  <w:num w:numId="5" w16cid:durableId="1507787514">
    <w:abstractNumId w:val="9"/>
  </w:num>
  <w:num w:numId="6" w16cid:durableId="1219897349">
    <w:abstractNumId w:val="5"/>
  </w:num>
  <w:num w:numId="7" w16cid:durableId="425342732">
    <w:abstractNumId w:val="3"/>
  </w:num>
  <w:num w:numId="8" w16cid:durableId="359624058">
    <w:abstractNumId w:val="6"/>
  </w:num>
  <w:num w:numId="9" w16cid:durableId="617687687">
    <w:abstractNumId w:val="2"/>
  </w:num>
  <w:num w:numId="10" w16cid:durableId="1053970714">
    <w:abstractNumId w:val="7"/>
  </w:num>
  <w:num w:numId="11" w16cid:durableId="157890387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orst, Erich">
    <w15:presenceInfo w15:providerId="AD" w15:userId="S::eforst@e-bridge.com::ffd9e4d3-d769-423e-a8c3-4bdad483f0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0" w:nlCheck="1" w:checkStyle="0"/>
  <w:activeWritingStyle w:appName="MSWord" w:lang="nl-NL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CB"/>
    <w:rsid w:val="00000C94"/>
    <w:rsid w:val="00017B6D"/>
    <w:rsid w:val="00042370"/>
    <w:rsid w:val="00063F65"/>
    <w:rsid w:val="00073247"/>
    <w:rsid w:val="00095BCE"/>
    <w:rsid w:val="000A1E22"/>
    <w:rsid w:val="000B0216"/>
    <w:rsid w:val="000B1782"/>
    <w:rsid w:val="000F3F80"/>
    <w:rsid w:val="001012ED"/>
    <w:rsid w:val="00151278"/>
    <w:rsid w:val="00154B12"/>
    <w:rsid w:val="001673A2"/>
    <w:rsid w:val="001B1604"/>
    <w:rsid w:val="001B7B39"/>
    <w:rsid w:val="00201510"/>
    <w:rsid w:val="00204C5A"/>
    <w:rsid w:val="00215296"/>
    <w:rsid w:val="0021530B"/>
    <w:rsid w:val="00224852"/>
    <w:rsid w:val="00252829"/>
    <w:rsid w:val="00256EE5"/>
    <w:rsid w:val="00283223"/>
    <w:rsid w:val="0029618C"/>
    <w:rsid w:val="002C08E9"/>
    <w:rsid w:val="002C2B60"/>
    <w:rsid w:val="002D3786"/>
    <w:rsid w:val="002F322C"/>
    <w:rsid w:val="003035B8"/>
    <w:rsid w:val="003212A5"/>
    <w:rsid w:val="00324616"/>
    <w:rsid w:val="00324E39"/>
    <w:rsid w:val="00334C55"/>
    <w:rsid w:val="003428E5"/>
    <w:rsid w:val="003650A8"/>
    <w:rsid w:val="00371668"/>
    <w:rsid w:val="00397F6F"/>
    <w:rsid w:val="003A2850"/>
    <w:rsid w:val="003A2C45"/>
    <w:rsid w:val="003E02AB"/>
    <w:rsid w:val="003F03E4"/>
    <w:rsid w:val="003F1B7E"/>
    <w:rsid w:val="003F761E"/>
    <w:rsid w:val="00423CA5"/>
    <w:rsid w:val="00434E01"/>
    <w:rsid w:val="00446A0F"/>
    <w:rsid w:val="00451428"/>
    <w:rsid w:val="00462134"/>
    <w:rsid w:val="0047232E"/>
    <w:rsid w:val="004A59A5"/>
    <w:rsid w:val="004A68A2"/>
    <w:rsid w:val="004C5957"/>
    <w:rsid w:val="004D3D1E"/>
    <w:rsid w:val="00500465"/>
    <w:rsid w:val="005302B3"/>
    <w:rsid w:val="0056047D"/>
    <w:rsid w:val="005608C6"/>
    <w:rsid w:val="00561683"/>
    <w:rsid w:val="005C4766"/>
    <w:rsid w:val="005C6542"/>
    <w:rsid w:val="0061101B"/>
    <w:rsid w:val="00614232"/>
    <w:rsid w:val="006362D2"/>
    <w:rsid w:val="00642131"/>
    <w:rsid w:val="006438F0"/>
    <w:rsid w:val="00650747"/>
    <w:rsid w:val="00650825"/>
    <w:rsid w:val="00653146"/>
    <w:rsid w:val="006623B4"/>
    <w:rsid w:val="00665032"/>
    <w:rsid w:val="00685367"/>
    <w:rsid w:val="006874DF"/>
    <w:rsid w:val="006A6646"/>
    <w:rsid w:val="006A728D"/>
    <w:rsid w:val="006C7535"/>
    <w:rsid w:val="006D02AB"/>
    <w:rsid w:val="006D0521"/>
    <w:rsid w:val="006D3BC7"/>
    <w:rsid w:val="006D764D"/>
    <w:rsid w:val="006E2267"/>
    <w:rsid w:val="006E2CDB"/>
    <w:rsid w:val="006E6439"/>
    <w:rsid w:val="006F7C44"/>
    <w:rsid w:val="00710EC5"/>
    <w:rsid w:val="00726687"/>
    <w:rsid w:val="007415B7"/>
    <w:rsid w:val="00742ED4"/>
    <w:rsid w:val="00750121"/>
    <w:rsid w:val="0076403D"/>
    <w:rsid w:val="00764A42"/>
    <w:rsid w:val="00766B48"/>
    <w:rsid w:val="00774FB1"/>
    <w:rsid w:val="00775082"/>
    <w:rsid w:val="0077793D"/>
    <w:rsid w:val="00787656"/>
    <w:rsid w:val="00790809"/>
    <w:rsid w:val="0079418E"/>
    <w:rsid w:val="007A07BD"/>
    <w:rsid w:val="007A6377"/>
    <w:rsid w:val="007B73D8"/>
    <w:rsid w:val="007C1461"/>
    <w:rsid w:val="007C35BA"/>
    <w:rsid w:val="007C7308"/>
    <w:rsid w:val="007E52B1"/>
    <w:rsid w:val="00801542"/>
    <w:rsid w:val="00817D60"/>
    <w:rsid w:val="00817FF0"/>
    <w:rsid w:val="00826696"/>
    <w:rsid w:val="00827C9E"/>
    <w:rsid w:val="008336D8"/>
    <w:rsid w:val="00866E4A"/>
    <w:rsid w:val="00870324"/>
    <w:rsid w:val="00870BED"/>
    <w:rsid w:val="00884463"/>
    <w:rsid w:val="008932C5"/>
    <w:rsid w:val="008A4EF8"/>
    <w:rsid w:val="008B624D"/>
    <w:rsid w:val="008D0736"/>
    <w:rsid w:val="008E04A0"/>
    <w:rsid w:val="008F0252"/>
    <w:rsid w:val="0090735D"/>
    <w:rsid w:val="00916772"/>
    <w:rsid w:val="00924CDF"/>
    <w:rsid w:val="00924F92"/>
    <w:rsid w:val="00947B7F"/>
    <w:rsid w:val="00962F2A"/>
    <w:rsid w:val="00973B14"/>
    <w:rsid w:val="0098550E"/>
    <w:rsid w:val="009A686F"/>
    <w:rsid w:val="009B4AA2"/>
    <w:rsid w:val="009B517F"/>
    <w:rsid w:val="009C6271"/>
    <w:rsid w:val="009D4CFE"/>
    <w:rsid w:val="009E0B12"/>
    <w:rsid w:val="009E0C7F"/>
    <w:rsid w:val="00A00356"/>
    <w:rsid w:val="00A20C29"/>
    <w:rsid w:val="00A21FA6"/>
    <w:rsid w:val="00A37B7B"/>
    <w:rsid w:val="00A43746"/>
    <w:rsid w:val="00A642AC"/>
    <w:rsid w:val="00A8153E"/>
    <w:rsid w:val="00A82EEC"/>
    <w:rsid w:val="00A83D84"/>
    <w:rsid w:val="00A90A9F"/>
    <w:rsid w:val="00A91BD0"/>
    <w:rsid w:val="00A948B2"/>
    <w:rsid w:val="00AA1DC0"/>
    <w:rsid w:val="00AB4A3C"/>
    <w:rsid w:val="00AD1D0B"/>
    <w:rsid w:val="00AD4EFD"/>
    <w:rsid w:val="00AD5ED6"/>
    <w:rsid w:val="00AF76B6"/>
    <w:rsid w:val="00B03E2E"/>
    <w:rsid w:val="00B176EF"/>
    <w:rsid w:val="00B33658"/>
    <w:rsid w:val="00B52711"/>
    <w:rsid w:val="00B61E4E"/>
    <w:rsid w:val="00B87202"/>
    <w:rsid w:val="00B905D1"/>
    <w:rsid w:val="00BB0C3E"/>
    <w:rsid w:val="00BC1738"/>
    <w:rsid w:val="00BC3A0F"/>
    <w:rsid w:val="00BF3414"/>
    <w:rsid w:val="00C16A25"/>
    <w:rsid w:val="00C17101"/>
    <w:rsid w:val="00C17DF7"/>
    <w:rsid w:val="00C20249"/>
    <w:rsid w:val="00C24611"/>
    <w:rsid w:val="00C30B4F"/>
    <w:rsid w:val="00C32047"/>
    <w:rsid w:val="00C34C02"/>
    <w:rsid w:val="00C45459"/>
    <w:rsid w:val="00C63448"/>
    <w:rsid w:val="00C673F1"/>
    <w:rsid w:val="00C6742B"/>
    <w:rsid w:val="00CA5E0A"/>
    <w:rsid w:val="00CB633E"/>
    <w:rsid w:val="00CC6E97"/>
    <w:rsid w:val="00CD6109"/>
    <w:rsid w:val="00CE11EF"/>
    <w:rsid w:val="00CF364D"/>
    <w:rsid w:val="00D044FB"/>
    <w:rsid w:val="00D2443E"/>
    <w:rsid w:val="00D45541"/>
    <w:rsid w:val="00D46F6E"/>
    <w:rsid w:val="00D755F0"/>
    <w:rsid w:val="00D76843"/>
    <w:rsid w:val="00D8347F"/>
    <w:rsid w:val="00D91B3D"/>
    <w:rsid w:val="00D94E61"/>
    <w:rsid w:val="00DB213B"/>
    <w:rsid w:val="00DD01B0"/>
    <w:rsid w:val="00DD2277"/>
    <w:rsid w:val="00DE4937"/>
    <w:rsid w:val="00DF102E"/>
    <w:rsid w:val="00DF5B8E"/>
    <w:rsid w:val="00E00F4D"/>
    <w:rsid w:val="00E0621C"/>
    <w:rsid w:val="00E3276A"/>
    <w:rsid w:val="00E44AAD"/>
    <w:rsid w:val="00E52DCB"/>
    <w:rsid w:val="00E53A87"/>
    <w:rsid w:val="00E67C90"/>
    <w:rsid w:val="00E731D5"/>
    <w:rsid w:val="00E940D8"/>
    <w:rsid w:val="00E95675"/>
    <w:rsid w:val="00EF28F2"/>
    <w:rsid w:val="00EF6C69"/>
    <w:rsid w:val="00F05489"/>
    <w:rsid w:val="00F10F45"/>
    <w:rsid w:val="00F15BE7"/>
    <w:rsid w:val="00F2510D"/>
    <w:rsid w:val="00F310A7"/>
    <w:rsid w:val="00F50AA1"/>
    <w:rsid w:val="00F558A5"/>
    <w:rsid w:val="00F6579A"/>
    <w:rsid w:val="00F701F7"/>
    <w:rsid w:val="00F75BAE"/>
    <w:rsid w:val="00F92B19"/>
    <w:rsid w:val="00F92E04"/>
    <w:rsid w:val="00F9575A"/>
    <w:rsid w:val="00F9716F"/>
    <w:rsid w:val="00FA13BC"/>
    <w:rsid w:val="00FA3FC8"/>
    <w:rsid w:val="00FD4B38"/>
    <w:rsid w:val="00FD5C94"/>
    <w:rsid w:val="00FE2E39"/>
    <w:rsid w:val="00FF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C2547C"/>
  <w15:docId w15:val="{FC7F4DD2-B4F8-4C7D-9D2E-2E366AAE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C6271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Dokumentstruktur">
    <w:name w:val="Document Map"/>
    <w:basedOn w:val="Standard"/>
    <w:semiHidden/>
    <w:rsid w:val="007C35B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F310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F310A7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AD1D0B"/>
    <w:rPr>
      <w:color w:val="0000FF"/>
      <w:u w:val="single"/>
    </w:rPr>
  </w:style>
  <w:style w:type="paragraph" w:styleId="Sprechblasentext">
    <w:name w:val="Balloon Text"/>
    <w:basedOn w:val="Standard"/>
    <w:semiHidden/>
    <w:rsid w:val="000B0216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98550E"/>
    <w:pPr>
      <w:ind w:left="720"/>
      <w:contextualSpacing/>
    </w:pPr>
  </w:style>
  <w:style w:type="paragraph" w:styleId="berarbeitung">
    <w:name w:val="Revision"/>
    <w:hidden/>
    <w:uiPriority w:val="99"/>
    <w:semiHidden/>
    <w:rsid w:val="00F9575A"/>
    <w:rPr>
      <w:sz w:val="24"/>
      <w:szCs w:val="24"/>
    </w:rPr>
  </w:style>
  <w:style w:type="paragraph" w:styleId="StandardWeb">
    <w:name w:val="Normal (Web)"/>
    <w:basedOn w:val="Standard"/>
    <w:uiPriority w:val="99"/>
    <w:unhideWhenUsed/>
    <w:rsid w:val="003F03E4"/>
    <w:pPr>
      <w:spacing w:before="100" w:beforeAutospacing="1" w:after="100" w:afterAutospacing="1"/>
    </w:pPr>
  </w:style>
  <w:style w:type="character" w:styleId="Kommentarzeichen">
    <w:name w:val="annotation reference"/>
    <w:basedOn w:val="Absatz-Standardschriftart"/>
    <w:semiHidden/>
    <w:unhideWhenUsed/>
    <w:rsid w:val="00C24611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C24611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C24611"/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C2461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C246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7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e-bridge.de" TargetMode="External"/><Relationship Id="rId2" Type="http://schemas.openxmlformats.org/officeDocument/2006/relationships/hyperlink" Target="http://www.e-bridge.de" TargetMode="External"/><Relationship Id="rId1" Type="http://schemas.openxmlformats.org/officeDocument/2006/relationships/hyperlink" Target="mailto:info@e-bridge.de" TargetMode="External"/><Relationship Id="rId4" Type="http://schemas.openxmlformats.org/officeDocument/2006/relationships/hyperlink" Target="http://www.e-bridge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84E16-1F6A-41F9-A95F-198CBBCBD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E-Bridge • Meckenheimer Allee 67-69 • D-53115 Bonn</vt:lpstr>
    </vt:vector>
  </TitlesOfParts>
  <Company>E-Bridge GmbH</Company>
  <LinksUpToDate>false</LinksUpToDate>
  <CharactersWithSpaces>2204</CharactersWithSpaces>
  <SharedDoc>false</SharedDoc>
  <HLinks>
    <vt:vector size="12" baseType="variant">
      <vt:variant>
        <vt:i4>6881386</vt:i4>
      </vt:variant>
      <vt:variant>
        <vt:i4>3</vt:i4>
      </vt:variant>
      <vt:variant>
        <vt:i4>0</vt:i4>
      </vt:variant>
      <vt:variant>
        <vt:i4>5</vt:i4>
      </vt:variant>
      <vt:variant>
        <vt:lpwstr>http://www.e-bridge.de/</vt:lpwstr>
      </vt:variant>
      <vt:variant>
        <vt:lpwstr/>
      </vt:variant>
      <vt:variant>
        <vt:i4>1507436</vt:i4>
      </vt:variant>
      <vt:variant>
        <vt:i4>0</vt:i4>
      </vt:variant>
      <vt:variant>
        <vt:i4>0</vt:i4>
      </vt:variant>
      <vt:variant>
        <vt:i4>5</vt:i4>
      </vt:variant>
      <vt:variant>
        <vt:lpwstr>mailto:info@e-bridge.de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E-Bridge • Meckenheimer Allee 67-69 • D-53115 Bonn</dc:title>
  <dc:creator>Schada von Borzyskowski, Astrid</dc:creator>
  <cp:lastModifiedBy>Forst, Erich</cp:lastModifiedBy>
  <cp:revision>3</cp:revision>
  <cp:lastPrinted>2022-08-01T09:25:00Z</cp:lastPrinted>
  <dcterms:created xsi:type="dcterms:W3CDTF">2022-08-09T09:18:00Z</dcterms:created>
  <dcterms:modified xsi:type="dcterms:W3CDTF">2022-08-09T09:19:00Z</dcterms:modified>
</cp:coreProperties>
</file>