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2047" w14:textId="5A75E43C" w:rsidR="00F15182" w:rsidRDefault="00F151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3540"/>
        <w:gridCol w:w="105"/>
        <w:gridCol w:w="612"/>
        <w:gridCol w:w="258"/>
        <w:gridCol w:w="26"/>
        <w:gridCol w:w="259"/>
        <w:gridCol w:w="166"/>
        <w:gridCol w:w="2084"/>
      </w:tblGrid>
      <w:tr w:rsidR="00F15182" w:rsidRPr="00956FE0" w14:paraId="11C65873" w14:textId="77777777">
        <w:trPr>
          <w:trHeight w:val="227"/>
        </w:trPr>
        <w:tc>
          <w:tcPr>
            <w:tcW w:w="9105" w:type="dxa"/>
            <w:gridSpan w:val="9"/>
          </w:tcPr>
          <w:p w14:paraId="56721F6E" w14:textId="3269B9BA" w:rsidR="00F15182" w:rsidRPr="00956FE0" w:rsidRDefault="000F3B71" w:rsidP="00A24F0E">
            <w:pPr>
              <w:jc w:val="center"/>
              <w:rPr>
                <w:rFonts w:ascii="Georgia" w:eastAsia="Georgia" w:hAnsi="Georgia" w:cs="Georgia"/>
                <w:lang w:val="en-US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en-US"/>
              </w:rPr>
              <w:t>Jan Chuvashkin</w:t>
            </w:r>
            <w:r w:rsidRPr="00956FE0">
              <w:rPr>
                <w:rFonts w:ascii="Georgia" w:eastAsia="Georgia" w:hAnsi="Georgia" w:cs="Georgia"/>
                <w:sz w:val="44"/>
                <w:szCs w:val="44"/>
                <w:lang w:val="en-US"/>
              </w:rPr>
              <w:br/>
            </w:r>
            <w:proofErr w:type="spellStart"/>
            <w:r w:rsidR="00157578" w:rsidRPr="00956FE0">
              <w:rPr>
                <w:rFonts w:ascii="Georgia" w:eastAsia="Georgia" w:hAnsi="Georgia" w:cs="Georgia"/>
                <w:sz w:val="20"/>
                <w:szCs w:val="20"/>
                <w:lang w:val="en-US"/>
              </w:rPr>
              <w:t>Metzgergasse</w:t>
            </w:r>
            <w:proofErr w:type="spellEnd"/>
            <w:r w:rsidR="00157578" w:rsidRPr="00956FE0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20</w:t>
            </w:r>
            <w:r w:rsidRPr="00956FE0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, </w:t>
            </w:r>
            <w:r w:rsidR="00157578" w:rsidRPr="00956FE0">
              <w:rPr>
                <w:rFonts w:ascii="Georgia" w:eastAsia="Georgia" w:hAnsi="Georgia" w:cs="Georgia"/>
                <w:sz w:val="20"/>
                <w:szCs w:val="20"/>
                <w:lang w:val="en-US"/>
              </w:rPr>
              <w:t>9000</w:t>
            </w:r>
            <w:r w:rsidRPr="00956FE0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</w:t>
            </w:r>
            <w:r w:rsidR="00157578" w:rsidRPr="00956FE0">
              <w:rPr>
                <w:rFonts w:ascii="Georgia" w:eastAsia="Georgia" w:hAnsi="Georgia" w:cs="Georgia"/>
                <w:sz w:val="20"/>
                <w:szCs w:val="20"/>
                <w:lang w:val="en-US"/>
              </w:rPr>
              <w:t>St. Gallen</w:t>
            </w:r>
          </w:p>
          <w:p w14:paraId="732C9E6B" w14:textId="5E709496" w:rsidR="00F15182" w:rsidRPr="00956FE0" w:rsidRDefault="00000000" w:rsidP="00A24F0E">
            <w:pPr>
              <w:jc w:val="center"/>
              <w:rPr>
                <w:rFonts w:ascii="Georgia" w:eastAsia="Georgia" w:hAnsi="Georgia" w:cs="Georgia"/>
                <w:lang w:val="en-US"/>
              </w:rPr>
            </w:pPr>
            <w:r w:rsidRPr="00956FE0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>+4</w:t>
            </w:r>
            <w:r w:rsidR="00157578" w:rsidRPr="00956FE0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>1 76 238 85 80</w:t>
            </w:r>
            <w:r w:rsidRPr="00956FE0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 xml:space="preserve"> | </w:t>
            </w:r>
            <w:r w:rsidR="00B94790" w:rsidRPr="00956FE0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>janchuv@gmx.de |</w:t>
            </w:r>
            <w:r w:rsidRPr="00956FE0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520569" w:rsidRPr="00956FE0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>23.09.2004 in</w:t>
            </w:r>
            <w:r w:rsidR="00B94790" w:rsidRPr="00956FE0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 xml:space="preserve"> Solingen</w:t>
            </w:r>
          </w:p>
        </w:tc>
      </w:tr>
      <w:tr w:rsidR="00F15182" w:rsidRPr="00956FE0" w14:paraId="71C1BEAE" w14:textId="77777777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000000"/>
            </w:tcBorders>
            <w:vAlign w:val="bottom"/>
          </w:tcPr>
          <w:p w14:paraId="013BE4B6" w14:textId="77777777" w:rsidR="00F15182" w:rsidRPr="00956FE0" w:rsidRDefault="00000000" w:rsidP="00956FE0">
            <w:pPr>
              <w:jc w:val="center"/>
              <w:rPr>
                <w:rFonts w:ascii="Georgia" w:eastAsia="Georgia" w:hAnsi="Georgia" w:cs="Georgia"/>
                <w:color w:val="FF0000"/>
                <w:sz w:val="28"/>
                <w:szCs w:val="28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Schule &amp; Studium</w:t>
            </w:r>
          </w:p>
        </w:tc>
      </w:tr>
      <w:tr w:rsidR="00F15182" w:rsidRPr="00956FE0" w14:paraId="7D48332B" w14:textId="77777777">
        <w:trPr>
          <w:trHeight w:val="340"/>
        </w:trPr>
        <w:tc>
          <w:tcPr>
            <w:tcW w:w="6855" w:type="dxa"/>
            <w:gridSpan w:val="7"/>
            <w:tcBorders>
              <w:top w:val="single" w:sz="4" w:space="0" w:color="000000"/>
            </w:tcBorders>
            <w:vAlign w:val="bottom"/>
          </w:tcPr>
          <w:p w14:paraId="30BD0BA1" w14:textId="09A063EF" w:rsidR="00F15182" w:rsidRPr="00956FE0" w:rsidRDefault="00B94790" w:rsidP="00956FE0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2250" w:type="dxa"/>
            <w:gridSpan w:val="2"/>
            <w:tcBorders>
              <w:top w:val="single" w:sz="4" w:space="0" w:color="000000"/>
            </w:tcBorders>
            <w:vAlign w:val="bottom"/>
          </w:tcPr>
          <w:p w14:paraId="5F73EC97" w14:textId="1BEBA5CE" w:rsidR="00F15182" w:rsidRPr="00956FE0" w:rsidRDefault="00B94790" w:rsidP="00956FE0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56FE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ST. Gallen, CH</w:t>
            </w:r>
          </w:p>
        </w:tc>
      </w:tr>
      <w:tr w:rsidR="00B94790" w:rsidRPr="00956FE0" w14:paraId="0507836C" w14:textId="77777777" w:rsidTr="00F232F6">
        <w:tc>
          <w:tcPr>
            <w:tcW w:w="5595" w:type="dxa"/>
            <w:gridSpan w:val="2"/>
            <w:vAlign w:val="bottom"/>
          </w:tcPr>
          <w:p w14:paraId="55E0026A" w14:textId="6050FFD3" w:rsidR="00B94790" w:rsidRPr="00956FE0" w:rsidRDefault="00B94790" w:rsidP="00956FE0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956FE0">
              <w:rPr>
                <w:rFonts w:ascii="Georgia" w:hAnsi="Georgia"/>
                <w:sz w:val="18"/>
                <w:szCs w:val="18"/>
                <w:lang w:val="en-US"/>
              </w:rPr>
              <w:t>Major in Business Administration (</w:t>
            </w:r>
            <w:proofErr w:type="spellStart"/>
            <w:r w:rsidRPr="00956FE0">
              <w:rPr>
                <w:rFonts w:ascii="Georgia" w:hAnsi="Georgia"/>
                <w:sz w:val="18"/>
                <w:szCs w:val="18"/>
                <w:lang w:val="en-US"/>
              </w:rPr>
              <w:t>geplant</w:t>
            </w:r>
            <w:proofErr w:type="spellEnd"/>
            <w:r w:rsidRPr="00956FE0">
              <w:rPr>
                <w:rFonts w:ascii="Georgia" w:hAnsi="Georgia"/>
                <w:sz w:val="18"/>
                <w:szCs w:val="18"/>
                <w:lang w:val="en-US"/>
              </w:rPr>
              <w:t>)</w:t>
            </w:r>
          </w:p>
        </w:tc>
        <w:tc>
          <w:tcPr>
            <w:tcW w:w="3510" w:type="dxa"/>
            <w:gridSpan w:val="7"/>
          </w:tcPr>
          <w:p w14:paraId="0DC977D9" w14:textId="274BEE5E" w:rsidR="00B94790" w:rsidRPr="00956FE0" w:rsidRDefault="00B94790" w:rsidP="00956FE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sz w:val="18"/>
                <w:szCs w:val="18"/>
              </w:rPr>
              <w:t>09/2022 – heute</w:t>
            </w:r>
          </w:p>
        </w:tc>
      </w:tr>
      <w:tr w:rsidR="00F15182" w:rsidRPr="00956FE0" w14:paraId="45431B9A" w14:textId="77777777">
        <w:tc>
          <w:tcPr>
            <w:tcW w:w="9105" w:type="dxa"/>
            <w:gridSpan w:val="9"/>
          </w:tcPr>
          <w:p w14:paraId="449C8FBD" w14:textId="20012286" w:rsidR="00F15182" w:rsidRPr="00956FE0" w:rsidRDefault="00520569" w:rsidP="00A24F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 den Top 3,7</w:t>
            </w:r>
            <w:r w:rsidR="00157578"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% bei der Zulassungsprüfung </w:t>
            </w:r>
          </w:p>
        </w:tc>
      </w:tr>
      <w:tr w:rsidR="00F15182" w:rsidRPr="00956FE0" w14:paraId="3A3F00A9" w14:textId="77777777">
        <w:trPr>
          <w:trHeight w:val="340"/>
        </w:trPr>
        <w:tc>
          <w:tcPr>
            <w:tcW w:w="5700" w:type="dxa"/>
            <w:gridSpan w:val="3"/>
            <w:vAlign w:val="bottom"/>
          </w:tcPr>
          <w:p w14:paraId="08A28555" w14:textId="6A063CD8" w:rsidR="00F15182" w:rsidRPr="00956FE0" w:rsidRDefault="00520569" w:rsidP="00956FE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Max – </w:t>
            </w:r>
            <w:proofErr w:type="spellStart"/>
            <w:r w:rsidRPr="00956FE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Steenbeck</w:t>
            </w:r>
            <w:proofErr w:type="spellEnd"/>
            <w:r w:rsidRPr="00956FE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– Gymnasium </w:t>
            </w:r>
          </w:p>
        </w:tc>
        <w:tc>
          <w:tcPr>
            <w:tcW w:w="3405" w:type="dxa"/>
            <w:gridSpan w:val="6"/>
            <w:vAlign w:val="bottom"/>
          </w:tcPr>
          <w:p w14:paraId="5DE1CB3E" w14:textId="73FB138D" w:rsidR="00F15182" w:rsidRPr="00956FE0" w:rsidRDefault="00520569" w:rsidP="00956FE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Cottbus</w:t>
            </w:r>
          </w:p>
        </w:tc>
      </w:tr>
      <w:tr w:rsidR="00F15182" w:rsidRPr="00956FE0" w14:paraId="663DD3B2" w14:textId="77777777">
        <w:tc>
          <w:tcPr>
            <w:tcW w:w="5700" w:type="dxa"/>
            <w:gridSpan w:val="3"/>
          </w:tcPr>
          <w:p w14:paraId="1E0925E5" w14:textId="6CBA0B4D" w:rsidR="00F15182" w:rsidRPr="00956FE0" w:rsidRDefault="00000000" w:rsidP="00956FE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sz w:val="18"/>
                <w:szCs w:val="18"/>
              </w:rPr>
              <w:t>Allgemeine Hochschulreife (Note: 1</w:t>
            </w:r>
            <w:r w:rsidR="00520569" w:rsidRPr="00956FE0">
              <w:rPr>
                <w:rFonts w:ascii="Georgia" w:eastAsia="Georgia" w:hAnsi="Georgia" w:cs="Georgia"/>
                <w:sz w:val="18"/>
                <w:szCs w:val="18"/>
              </w:rPr>
              <w:t>,0</w:t>
            </w:r>
            <w:r w:rsidRPr="00956FE0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405" w:type="dxa"/>
            <w:gridSpan w:val="6"/>
          </w:tcPr>
          <w:p w14:paraId="5FFF7524" w14:textId="01CB69BE" w:rsidR="00F15182" w:rsidRPr="00956FE0" w:rsidRDefault="00000000" w:rsidP="00956FE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520569" w:rsidRPr="00956FE0">
              <w:rPr>
                <w:rFonts w:ascii="Georgia" w:eastAsia="Georgia" w:hAnsi="Georgia" w:cs="Georgia"/>
                <w:sz w:val="18"/>
                <w:szCs w:val="18"/>
              </w:rPr>
              <w:t>16</w:t>
            </w:r>
            <w:r w:rsidRPr="00956FE0"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520569" w:rsidRPr="00956FE0"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F15182" w:rsidRPr="00956FE0" w14:paraId="2CB548CC" w14:textId="77777777">
        <w:tc>
          <w:tcPr>
            <w:tcW w:w="9105" w:type="dxa"/>
            <w:gridSpan w:val="9"/>
          </w:tcPr>
          <w:p w14:paraId="70851E33" w14:textId="77777777" w:rsidR="00F15182" w:rsidRPr="00956FE0" w:rsidRDefault="00F23C52" w:rsidP="00A24F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Gymnasium mit erweiterter mathematisch – naturwissenschaftlich – technischer Ausbildung</w:t>
            </w:r>
          </w:p>
          <w:p w14:paraId="491BCE4F" w14:textId="77777777" w:rsidR="00F23C52" w:rsidRPr="00956FE0" w:rsidRDefault="00F23C52" w:rsidP="00A24F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Leistungskurse Englisch und Biologie, Wirtschaftswissenschaften als zusätzliches Wahlfach</w:t>
            </w:r>
          </w:p>
          <w:p w14:paraId="509473EB" w14:textId="6AA74E57" w:rsidR="00F23C52" w:rsidRPr="00956FE0" w:rsidRDefault="00F23C52" w:rsidP="00A24F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Erlangen des MINT – EC</w:t>
            </w:r>
            <w:r w:rsidR="0080116A"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– </w:t>
            </w: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Zertifikats</w:t>
            </w:r>
            <w:r w:rsidR="0080116A"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„mit besonderem Erfolg“ für herausragendes Engagement im MINT – Bereich </w:t>
            </w:r>
            <w:r w:rsidR="0080116A"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(Arbeitsgemeinschaften, Olympiaden, Wettbewerbe etc.)</w:t>
            </w:r>
          </w:p>
          <w:p w14:paraId="32F2EE86" w14:textId="5F15165C" w:rsidR="0080116A" w:rsidRPr="00956FE0" w:rsidRDefault="0080116A" w:rsidP="00A24F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Mehrfache Moderation des Bundeswettbewerbs Fremdsprachen sowie wiederholte Teilnahme und organisatorische Hilfe</w:t>
            </w:r>
          </w:p>
        </w:tc>
      </w:tr>
      <w:tr w:rsidR="00F15182" w:rsidRPr="00956FE0" w14:paraId="11EC9EC2" w14:textId="77777777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000000"/>
            </w:tcBorders>
            <w:vAlign w:val="bottom"/>
          </w:tcPr>
          <w:p w14:paraId="41B683D7" w14:textId="77777777" w:rsidR="00F15182" w:rsidRPr="00956FE0" w:rsidRDefault="00000000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Praxiserfahrungen</w:t>
            </w:r>
          </w:p>
        </w:tc>
      </w:tr>
      <w:tr w:rsidR="00F15182" w:rsidRPr="00956FE0" w14:paraId="6AB4FCC0" w14:textId="77777777">
        <w:trPr>
          <w:trHeight w:val="340"/>
        </w:trPr>
        <w:tc>
          <w:tcPr>
            <w:tcW w:w="6570" w:type="dxa"/>
            <w:gridSpan w:val="5"/>
            <w:tcBorders>
              <w:top w:val="single" w:sz="4" w:space="0" w:color="000000"/>
            </w:tcBorders>
            <w:vAlign w:val="bottom"/>
          </w:tcPr>
          <w:p w14:paraId="3D932F2D" w14:textId="03032A45" w:rsidR="00F15182" w:rsidRPr="00956FE0" w:rsidRDefault="001E6C57" w:rsidP="00956FE0">
            <w:pPr>
              <w:rPr>
                <w:rFonts w:ascii="Georgia" w:eastAsia="Georgia" w:hAnsi="Georgia" w:cs="Georgia"/>
                <w:sz w:val="23"/>
                <w:szCs w:val="23"/>
              </w:rPr>
            </w:pPr>
            <w:proofErr w:type="spellStart"/>
            <w:r w:rsidRPr="00956FE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Bashmag</w:t>
            </w:r>
            <w:proofErr w:type="spellEnd"/>
          </w:p>
        </w:tc>
        <w:tc>
          <w:tcPr>
            <w:tcW w:w="2535" w:type="dxa"/>
            <w:gridSpan w:val="4"/>
            <w:tcBorders>
              <w:top w:val="single" w:sz="4" w:space="0" w:color="000000"/>
            </w:tcBorders>
            <w:vAlign w:val="bottom"/>
          </w:tcPr>
          <w:p w14:paraId="52859BC0" w14:textId="7C93EDD9" w:rsidR="00F15182" w:rsidRPr="00956FE0" w:rsidRDefault="00000000" w:rsidP="00956FE0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56FE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</w:t>
            </w:r>
            <w:r w:rsidR="001E6C57" w:rsidRPr="00956FE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oskau, Rus</w:t>
            </w:r>
          </w:p>
        </w:tc>
      </w:tr>
      <w:tr w:rsidR="00F15182" w:rsidRPr="00956FE0" w14:paraId="6FE812DF" w14:textId="77777777" w:rsidTr="00BC44AC">
        <w:tc>
          <w:tcPr>
            <w:tcW w:w="6312" w:type="dxa"/>
            <w:gridSpan w:val="4"/>
          </w:tcPr>
          <w:p w14:paraId="3C513016" w14:textId="45C5549D" w:rsidR="00F15182" w:rsidRPr="00956FE0" w:rsidRDefault="001E6C57" w:rsidP="00956FE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sz w:val="18"/>
                <w:szCs w:val="18"/>
              </w:rPr>
              <w:t>Praktikant im Vertrieb</w:t>
            </w:r>
          </w:p>
        </w:tc>
        <w:tc>
          <w:tcPr>
            <w:tcW w:w="2793" w:type="dxa"/>
            <w:gridSpan w:val="5"/>
          </w:tcPr>
          <w:p w14:paraId="11AE89C5" w14:textId="2D1263F8" w:rsidR="00F15182" w:rsidRPr="00956FE0" w:rsidRDefault="001E6C57" w:rsidP="00956FE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sz w:val="18"/>
                <w:szCs w:val="18"/>
              </w:rPr>
              <w:t>06/2021 – 07/2021</w:t>
            </w:r>
          </w:p>
        </w:tc>
      </w:tr>
      <w:tr w:rsidR="00F15182" w:rsidRPr="00956FE0" w14:paraId="6B3EA0EB" w14:textId="77777777">
        <w:tc>
          <w:tcPr>
            <w:tcW w:w="9105" w:type="dxa"/>
            <w:gridSpan w:val="9"/>
          </w:tcPr>
          <w:p w14:paraId="3528D9B7" w14:textId="6657AC42" w:rsidR="00F15182" w:rsidRPr="00956FE0" w:rsidRDefault="001E6C57" w:rsidP="00956F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Kundenberatung und Verkauf von Artikeln im Einzelhandel </w:t>
            </w:r>
          </w:p>
          <w:p w14:paraId="7B35201D" w14:textId="232F022D" w:rsidR="00F15182" w:rsidRPr="00956FE0" w:rsidRDefault="001E6C57" w:rsidP="00956F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Arbeit als Lagerarbeiter, Durchführung von Inventuren </w:t>
            </w:r>
          </w:p>
          <w:p w14:paraId="557B0368" w14:textId="06768C64" w:rsidR="00F15182" w:rsidRPr="00956FE0" w:rsidRDefault="001E6C57" w:rsidP="00956F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bei Speditionslieferungen, Einblicke in die Logistik </w:t>
            </w:r>
          </w:p>
        </w:tc>
      </w:tr>
      <w:tr w:rsidR="001E6C57" w:rsidRPr="00956FE0" w14:paraId="6070F229" w14:textId="77777777" w:rsidTr="001E6C57">
        <w:trPr>
          <w:trHeight w:val="340"/>
        </w:trPr>
        <w:tc>
          <w:tcPr>
            <w:tcW w:w="6596" w:type="dxa"/>
            <w:gridSpan w:val="6"/>
            <w:vAlign w:val="bottom"/>
          </w:tcPr>
          <w:p w14:paraId="49B41C74" w14:textId="7A85842B" w:rsidR="001E6C57" w:rsidRPr="00956FE0" w:rsidRDefault="001E6C57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Carl – Thiem – Klinikum </w:t>
            </w:r>
          </w:p>
        </w:tc>
        <w:tc>
          <w:tcPr>
            <w:tcW w:w="2509" w:type="dxa"/>
            <w:gridSpan w:val="3"/>
            <w:vAlign w:val="bottom"/>
          </w:tcPr>
          <w:p w14:paraId="7482FEAC" w14:textId="375CF2E8" w:rsidR="001E6C57" w:rsidRPr="00956FE0" w:rsidRDefault="001E6C57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    Cottbus</w:t>
            </w:r>
          </w:p>
        </w:tc>
      </w:tr>
      <w:tr w:rsidR="001E6C57" w:rsidRPr="00956FE0" w14:paraId="1E1B7D27" w14:textId="77777777" w:rsidTr="00BC44AC">
        <w:tc>
          <w:tcPr>
            <w:tcW w:w="6312" w:type="dxa"/>
            <w:gridSpan w:val="4"/>
          </w:tcPr>
          <w:p w14:paraId="4A3DA9BA" w14:textId="77777777" w:rsidR="001E6C57" w:rsidRPr="00956FE0" w:rsidRDefault="001E6C57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Schülerpraktikant im Gesundheitswesen</w:t>
            </w:r>
          </w:p>
        </w:tc>
        <w:tc>
          <w:tcPr>
            <w:tcW w:w="2793" w:type="dxa"/>
            <w:gridSpan w:val="5"/>
          </w:tcPr>
          <w:p w14:paraId="6EE9E5A2" w14:textId="3923B3E3" w:rsidR="001E6C57" w:rsidRPr="00956FE0" w:rsidRDefault="001E6C57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01/2019</w:t>
            </w:r>
          </w:p>
        </w:tc>
      </w:tr>
      <w:tr w:rsidR="001E6C57" w:rsidRPr="00956FE0" w14:paraId="3121542A" w14:textId="77777777" w:rsidTr="001E6C57">
        <w:tc>
          <w:tcPr>
            <w:tcW w:w="9105" w:type="dxa"/>
            <w:gridSpan w:val="9"/>
          </w:tcPr>
          <w:p w14:paraId="1EBE0316" w14:textId="5DC5AB13" w:rsidR="001E6C57" w:rsidRPr="00956FE0" w:rsidRDefault="001E6C57" w:rsidP="00956F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Umlagerung von Patienten im OP – Außendienst im Team </w:t>
            </w:r>
          </w:p>
          <w:p w14:paraId="48A831D7" w14:textId="36B03F05" w:rsidR="001E6C57" w:rsidRPr="00956FE0" w:rsidRDefault="001E6C57" w:rsidP="00956F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Vorbereitung des OPs vor dem Eingriff</w:t>
            </w:r>
          </w:p>
          <w:p w14:paraId="75CABF3D" w14:textId="77777777" w:rsidR="001E6C57" w:rsidRPr="00956FE0" w:rsidRDefault="001E6C57" w:rsidP="00956F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Reinigung von OP – Tischen </w:t>
            </w:r>
          </w:p>
          <w:p w14:paraId="39B6A483" w14:textId="77777777" w:rsidR="001E6C57" w:rsidRPr="00956FE0" w:rsidRDefault="001E6C57" w:rsidP="00956F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Betreuung und Transport von Patienten </w:t>
            </w:r>
          </w:p>
          <w:p w14:paraId="5302E53E" w14:textId="476BC5EA" w:rsidR="001E6C57" w:rsidRPr="00956FE0" w:rsidRDefault="001E6C57" w:rsidP="00956F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Verteilung und Sortierung von OP – Materialien </w:t>
            </w:r>
          </w:p>
        </w:tc>
      </w:tr>
      <w:tr w:rsidR="001E6C57" w:rsidRPr="00956FE0" w14:paraId="717BD269" w14:textId="77777777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000000"/>
            </w:tcBorders>
            <w:vAlign w:val="bottom"/>
          </w:tcPr>
          <w:p w14:paraId="5CB0460A" w14:textId="6EC3760E" w:rsidR="001E6C57" w:rsidRPr="00956FE0" w:rsidRDefault="001E6C57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Engagement</w:t>
            </w:r>
          </w:p>
        </w:tc>
      </w:tr>
      <w:tr w:rsidR="001E6C57" w:rsidRPr="00956FE0" w14:paraId="37AF6691" w14:textId="77777777" w:rsidTr="00BC44AC">
        <w:trPr>
          <w:trHeight w:val="340"/>
        </w:trPr>
        <w:tc>
          <w:tcPr>
            <w:tcW w:w="6312" w:type="dxa"/>
            <w:gridSpan w:val="4"/>
            <w:tcBorders>
              <w:top w:val="single" w:sz="4" w:space="0" w:color="000000"/>
            </w:tcBorders>
            <w:vAlign w:val="bottom"/>
          </w:tcPr>
          <w:p w14:paraId="3643EBC0" w14:textId="259AE612" w:rsidR="001E6C57" w:rsidRPr="00956FE0" w:rsidRDefault="00255074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J.P.</w:t>
            </w:r>
            <w:r w:rsidR="00BC44AC"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Morgan Investment Banking Virtual Experience</w:t>
            </w:r>
          </w:p>
        </w:tc>
        <w:tc>
          <w:tcPr>
            <w:tcW w:w="2793" w:type="dxa"/>
            <w:gridSpan w:val="5"/>
            <w:tcBorders>
              <w:top w:val="single" w:sz="4" w:space="0" w:color="000000"/>
            </w:tcBorders>
            <w:vAlign w:val="bottom"/>
          </w:tcPr>
          <w:p w14:paraId="66B7E3EA" w14:textId="5D99F7AF" w:rsidR="001E6C57" w:rsidRPr="00956FE0" w:rsidRDefault="00255074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956FE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1E6C57" w:rsidRPr="00956FE0" w14:paraId="12AE699E" w14:textId="77777777" w:rsidTr="00A24F0E">
        <w:trPr>
          <w:trHeight w:val="57"/>
        </w:trPr>
        <w:tc>
          <w:tcPr>
            <w:tcW w:w="6855" w:type="dxa"/>
            <w:gridSpan w:val="7"/>
          </w:tcPr>
          <w:p w14:paraId="5EFEAB5B" w14:textId="0A688D56" w:rsidR="001E6C57" w:rsidRPr="00956FE0" w:rsidRDefault="00255074" w:rsidP="00521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Online – Simulation der Aufgaben eines Investmentbankers</w:t>
            </w:r>
          </w:p>
        </w:tc>
        <w:tc>
          <w:tcPr>
            <w:tcW w:w="2250" w:type="dxa"/>
            <w:gridSpan w:val="2"/>
            <w:vAlign w:val="bottom"/>
          </w:tcPr>
          <w:p w14:paraId="6B00A45D" w14:textId="5AD6BADE" w:rsidR="001E6C57" w:rsidRPr="00956FE0" w:rsidRDefault="001E6C57" w:rsidP="007E0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255074"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8</w:t>
            </w: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255074"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1E6C57" w:rsidRPr="00956FE0" w14:paraId="15929A10" w14:textId="77777777">
        <w:trPr>
          <w:trHeight w:val="193"/>
        </w:trPr>
        <w:tc>
          <w:tcPr>
            <w:tcW w:w="9105" w:type="dxa"/>
            <w:gridSpan w:val="9"/>
          </w:tcPr>
          <w:p w14:paraId="4D45EE55" w14:textId="77777777" w:rsidR="001E6C57" w:rsidRPr="00956FE0" w:rsidRDefault="00255074" w:rsidP="00956F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Einblicke in den Alltag von Analysten</w:t>
            </w:r>
          </w:p>
          <w:p w14:paraId="65E46304" w14:textId="0C352855" w:rsidR="00255074" w:rsidRPr="00956FE0" w:rsidRDefault="00255074" w:rsidP="00956F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Aneignung von Kenntnissen im M&amp;A</w:t>
            </w:r>
          </w:p>
          <w:p w14:paraId="22403DE1" w14:textId="19EC8802" w:rsidR="00255074" w:rsidRPr="00956FE0" w:rsidRDefault="00255074" w:rsidP="00956F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Analysen und DCF – Modelling </w:t>
            </w:r>
          </w:p>
        </w:tc>
      </w:tr>
      <w:tr w:rsidR="001E6C57" w:rsidRPr="00956FE0" w14:paraId="046A887E" w14:textId="77777777" w:rsidTr="00A24F0E">
        <w:trPr>
          <w:trHeight w:val="340"/>
        </w:trPr>
        <w:tc>
          <w:tcPr>
            <w:tcW w:w="6312" w:type="dxa"/>
            <w:gridSpan w:val="4"/>
            <w:vAlign w:val="bottom"/>
          </w:tcPr>
          <w:p w14:paraId="342D0991" w14:textId="30FB2D42" w:rsidR="001E6C57" w:rsidRPr="00A24F0E" w:rsidRDefault="00255074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Financial </w:t>
            </w:r>
            <w:proofErr w:type="spellStart"/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Markets</w:t>
            </w:r>
            <w:proofErr w:type="spellEnd"/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With</w:t>
            </w:r>
            <w:proofErr w:type="spellEnd"/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Honours</w:t>
            </w:r>
            <w:proofErr w:type="spellEnd"/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)</w:t>
            </w:r>
          </w:p>
        </w:tc>
        <w:tc>
          <w:tcPr>
            <w:tcW w:w="2793" w:type="dxa"/>
            <w:gridSpan w:val="5"/>
            <w:vAlign w:val="bottom"/>
          </w:tcPr>
          <w:p w14:paraId="3ED4CA88" w14:textId="6DD89D29" w:rsidR="001E6C57" w:rsidRPr="00956FE0" w:rsidRDefault="00255074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956FE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1E6C57" w:rsidRPr="00956FE0" w14:paraId="3475BDAA" w14:textId="77777777" w:rsidTr="00A24F0E">
        <w:trPr>
          <w:trHeight w:val="20"/>
        </w:trPr>
        <w:tc>
          <w:tcPr>
            <w:tcW w:w="7021" w:type="dxa"/>
            <w:gridSpan w:val="8"/>
            <w:vAlign w:val="bottom"/>
          </w:tcPr>
          <w:p w14:paraId="06030F63" w14:textId="24333838" w:rsidR="001E6C57" w:rsidRPr="00956FE0" w:rsidRDefault="00255074" w:rsidP="00344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Onlinekurs der Universität Yale über Finanzmärkte </w:t>
            </w:r>
          </w:p>
        </w:tc>
        <w:tc>
          <w:tcPr>
            <w:tcW w:w="2084" w:type="dxa"/>
          </w:tcPr>
          <w:p w14:paraId="3E71F2A0" w14:textId="5784E6E3" w:rsidR="001E6C57" w:rsidRPr="00956FE0" w:rsidRDefault="001E6C57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255074"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8</w:t>
            </w: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255074"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</w:p>
        </w:tc>
      </w:tr>
      <w:tr w:rsidR="001E6C57" w:rsidRPr="00956FE0" w14:paraId="7246A89C" w14:textId="77777777">
        <w:trPr>
          <w:trHeight w:val="193"/>
        </w:trPr>
        <w:tc>
          <w:tcPr>
            <w:tcW w:w="9105" w:type="dxa"/>
            <w:gridSpan w:val="9"/>
          </w:tcPr>
          <w:p w14:paraId="48B5673F" w14:textId="2931D800" w:rsidR="001E6C57" w:rsidRPr="00956FE0" w:rsidRDefault="00255074" w:rsidP="00956F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Einführung in die verhaltensorientierte Finanztheorie und Risikomanagement </w:t>
            </w:r>
          </w:p>
        </w:tc>
      </w:tr>
      <w:tr w:rsidR="00255074" w:rsidRPr="00956FE0" w14:paraId="0F19C2CE" w14:textId="77777777" w:rsidTr="00A24F0E">
        <w:trPr>
          <w:trHeight w:val="340"/>
        </w:trPr>
        <w:tc>
          <w:tcPr>
            <w:tcW w:w="6312" w:type="dxa"/>
            <w:gridSpan w:val="4"/>
            <w:vAlign w:val="bottom"/>
          </w:tcPr>
          <w:p w14:paraId="51DB10DE" w14:textId="77777777" w:rsidR="00255074" w:rsidRPr="00956FE0" w:rsidRDefault="00255074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RSC Cottbus</w:t>
            </w:r>
          </w:p>
        </w:tc>
        <w:tc>
          <w:tcPr>
            <w:tcW w:w="2793" w:type="dxa"/>
            <w:gridSpan w:val="5"/>
            <w:vAlign w:val="bottom"/>
          </w:tcPr>
          <w:p w14:paraId="228623D7" w14:textId="1A7F0FD6" w:rsidR="00255074" w:rsidRPr="00956FE0" w:rsidRDefault="00255074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Cottbus</w:t>
            </w:r>
          </w:p>
        </w:tc>
      </w:tr>
      <w:tr w:rsidR="00010042" w:rsidRPr="00956FE0" w14:paraId="5025A9FB" w14:textId="77777777" w:rsidTr="00A24F0E">
        <w:trPr>
          <w:trHeight w:val="136"/>
        </w:trPr>
        <w:tc>
          <w:tcPr>
            <w:tcW w:w="7021" w:type="dxa"/>
            <w:gridSpan w:val="8"/>
          </w:tcPr>
          <w:p w14:paraId="0B759E54" w14:textId="77777777" w:rsidR="00010042" w:rsidRPr="00956FE0" w:rsidRDefault="00010042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Radsportler auf Leistungssportniveau</w:t>
            </w:r>
          </w:p>
        </w:tc>
        <w:tc>
          <w:tcPr>
            <w:tcW w:w="2084" w:type="dxa"/>
          </w:tcPr>
          <w:p w14:paraId="188562A2" w14:textId="552D51B8" w:rsidR="00010042" w:rsidRPr="00956FE0" w:rsidRDefault="00010042" w:rsidP="00956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09/2012 – 09/2017</w:t>
            </w:r>
          </w:p>
        </w:tc>
      </w:tr>
      <w:tr w:rsidR="00010042" w:rsidRPr="00956FE0" w14:paraId="40E79296" w14:textId="77777777" w:rsidTr="006D1384">
        <w:trPr>
          <w:trHeight w:val="142"/>
        </w:trPr>
        <w:tc>
          <w:tcPr>
            <w:tcW w:w="9105" w:type="dxa"/>
            <w:gridSpan w:val="9"/>
          </w:tcPr>
          <w:p w14:paraId="2F228776" w14:textId="77777777" w:rsidR="00010042" w:rsidRPr="00956FE0" w:rsidRDefault="00010042" w:rsidP="00A24F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Landesmeister Brandenburg 2016 im Teamsprint </w:t>
            </w:r>
          </w:p>
          <w:p w14:paraId="1B4048FB" w14:textId="77777777" w:rsidR="00010042" w:rsidRPr="00956FE0" w:rsidRDefault="00010042" w:rsidP="00A24F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Regelmäßige Erfolge bei Regionalen Wettkämpfen</w:t>
            </w:r>
          </w:p>
          <w:p w14:paraId="067F629C" w14:textId="77777777" w:rsidR="00010042" w:rsidRPr="00956FE0" w:rsidRDefault="00010042" w:rsidP="00A24F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Training in Kooperation mit dem Olympiastützpunkt Brandenburg</w:t>
            </w:r>
          </w:p>
          <w:p w14:paraId="69962A74" w14:textId="6C40CBBE" w:rsidR="00010042" w:rsidRPr="00956FE0" w:rsidRDefault="00010042" w:rsidP="00A24F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im Bund Deutscher Radfahrer</w:t>
            </w:r>
          </w:p>
        </w:tc>
      </w:tr>
      <w:tr w:rsidR="00010042" w:rsidRPr="00956FE0" w14:paraId="19272B20" w14:textId="77777777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000000"/>
            </w:tcBorders>
            <w:vAlign w:val="bottom"/>
          </w:tcPr>
          <w:p w14:paraId="1BBF68E0" w14:textId="77777777" w:rsidR="00010042" w:rsidRPr="00956FE0" w:rsidRDefault="00010042" w:rsidP="00956FE0">
            <w:pPr>
              <w:jc w:val="center"/>
              <w:rPr>
                <w:rFonts w:ascii="Georgia" w:eastAsia="Georgia" w:hAnsi="Georgia" w:cs="Georgia"/>
                <w:b/>
                <w:smallCaps/>
                <w:color w:val="000000" w:themeColor="text1"/>
              </w:rPr>
            </w:pPr>
            <w:r w:rsidRPr="00956FE0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Fähigkeiten &amp; Interessen</w:t>
            </w:r>
          </w:p>
        </w:tc>
      </w:tr>
      <w:tr w:rsidR="00010042" w:rsidRPr="00956FE0" w14:paraId="5A175DC6" w14:textId="77777777">
        <w:trPr>
          <w:trHeight w:val="340"/>
        </w:trPr>
        <w:tc>
          <w:tcPr>
            <w:tcW w:w="2055" w:type="dxa"/>
            <w:tcBorders>
              <w:top w:val="single" w:sz="4" w:space="0" w:color="000000"/>
            </w:tcBorders>
            <w:vAlign w:val="bottom"/>
          </w:tcPr>
          <w:p w14:paraId="0EAE249F" w14:textId="77777777" w:rsidR="00010042" w:rsidRPr="00956FE0" w:rsidRDefault="00010042" w:rsidP="00956FE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50" w:type="dxa"/>
            <w:gridSpan w:val="8"/>
            <w:tcBorders>
              <w:top w:val="single" w:sz="4" w:space="0" w:color="000000"/>
            </w:tcBorders>
            <w:vAlign w:val="bottom"/>
          </w:tcPr>
          <w:p w14:paraId="49BFB1DE" w14:textId="02FD17F8" w:rsidR="00010042" w:rsidRPr="00956FE0" w:rsidRDefault="00010042" w:rsidP="00956FE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(Muttersprache), </w:t>
            </w:r>
            <w:r w:rsidRPr="00A24F0E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Englisch</w:t>
            </w: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(fließend), </w:t>
            </w:r>
            <w:r w:rsidRPr="00A24F0E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Russisch</w:t>
            </w: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(fließend), </w:t>
            </w:r>
            <w:r w:rsidRPr="00A24F0E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Latein</w:t>
            </w:r>
            <w:r w:rsidRPr="00956FE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(Latinum)</w:t>
            </w:r>
          </w:p>
        </w:tc>
      </w:tr>
      <w:tr w:rsidR="00010042" w:rsidRPr="00A24F0E" w14:paraId="7D15A7EF" w14:textId="77777777">
        <w:trPr>
          <w:trHeight w:val="283"/>
        </w:trPr>
        <w:tc>
          <w:tcPr>
            <w:tcW w:w="2055" w:type="dxa"/>
            <w:vAlign w:val="bottom"/>
          </w:tcPr>
          <w:p w14:paraId="4D7563C0" w14:textId="77777777" w:rsidR="00010042" w:rsidRPr="00956FE0" w:rsidRDefault="00010042" w:rsidP="00956FE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50" w:type="dxa"/>
            <w:gridSpan w:val="8"/>
            <w:vAlign w:val="bottom"/>
          </w:tcPr>
          <w:p w14:paraId="2B808907" w14:textId="6BB181BC" w:rsidR="00010042" w:rsidRPr="00956FE0" w:rsidRDefault="00010042" w:rsidP="00956FE0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A24F0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(Word, Excel, PowerPoint),</w:t>
            </w: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DaVinci Resolve</w:t>
            </w:r>
            <w:r w:rsidRPr="00A24F0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24F0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Videobearbeitung</w:t>
            </w:r>
            <w:proofErr w:type="spellEnd"/>
            <w:r w:rsidRPr="00A24F0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010042" w:rsidRPr="00956FE0" w14:paraId="778DBB2F" w14:textId="77777777" w:rsidTr="00A24F0E">
        <w:trPr>
          <w:trHeight w:val="510"/>
        </w:trPr>
        <w:tc>
          <w:tcPr>
            <w:tcW w:w="2055" w:type="dxa"/>
            <w:vAlign w:val="center"/>
          </w:tcPr>
          <w:p w14:paraId="42D86639" w14:textId="77777777" w:rsidR="00010042" w:rsidRPr="00956FE0" w:rsidRDefault="00010042" w:rsidP="005219A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50" w:type="dxa"/>
            <w:gridSpan w:val="8"/>
            <w:vAlign w:val="bottom"/>
          </w:tcPr>
          <w:p w14:paraId="02D66FDA" w14:textId="29B944C3" w:rsidR="00010042" w:rsidRPr="00956FE0" w:rsidRDefault="00010042" w:rsidP="00956FE0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Bodybuilding </w:t>
            </w:r>
            <w:r w:rsidRPr="00A24F0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(Sport im Fitnessstudio und Zuhause),</w:t>
            </w: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Radsport, Skifahren, Tauchen, Angeln </w:t>
            </w:r>
            <w:r w:rsidRPr="00A24F0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(Mitglied im LAVB),</w:t>
            </w:r>
            <w:r w:rsidRPr="00956FE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Musik </w:t>
            </w:r>
            <w:r w:rsidRPr="00A24F0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(Klavierspielen)</w:t>
            </w:r>
          </w:p>
        </w:tc>
      </w:tr>
      <w:tr w:rsidR="00010042" w:rsidRPr="00956FE0" w14:paraId="05D25603" w14:textId="77777777">
        <w:trPr>
          <w:trHeight w:val="1020"/>
        </w:trPr>
        <w:tc>
          <w:tcPr>
            <w:tcW w:w="2055" w:type="dxa"/>
            <w:vAlign w:val="bottom"/>
          </w:tcPr>
          <w:p w14:paraId="1352F4BD" w14:textId="70FAE034" w:rsidR="00010042" w:rsidRPr="00956FE0" w:rsidRDefault="002C041C" w:rsidP="00956FE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A24F0E">
              <w:rPr>
                <w:rFonts w:ascii="Georgia" w:hAnsi="Georgia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DC82F8" wp14:editId="42698E20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-423545</wp:posOffset>
                  </wp:positionV>
                  <wp:extent cx="762000" cy="386715"/>
                  <wp:effectExtent l="0" t="0" r="0" b="0"/>
                  <wp:wrapNone/>
                  <wp:docPr id="2" name="Grafik 2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Tex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04" r="4805"/>
                          <a:stretch/>
                        </pic:blipFill>
                        <pic:spPr bwMode="auto">
                          <a:xfrm>
                            <a:off x="0" y="0"/>
                            <a:ext cx="762000" cy="386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578" w:rsidRPr="00956FE0">
              <w:rPr>
                <w:rFonts w:ascii="Georgia" w:eastAsia="Georgia" w:hAnsi="Georgia" w:cs="Georgia"/>
                <w:sz w:val="18"/>
                <w:szCs w:val="18"/>
              </w:rPr>
              <w:t>St. Gallen</w:t>
            </w:r>
            <w:r w:rsidR="00010042" w:rsidRPr="00956FE0">
              <w:rPr>
                <w:rFonts w:ascii="Georgia" w:eastAsia="Georgia" w:hAnsi="Georgia" w:cs="Georgia"/>
                <w:sz w:val="18"/>
                <w:szCs w:val="18"/>
              </w:rPr>
              <w:t>, 17.08.2022</w:t>
            </w:r>
          </w:p>
        </w:tc>
        <w:tc>
          <w:tcPr>
            <w:tcW w:w="7050" w:type="dxa"/>
            <w:gridSpan w:val="8"/>
            <w:vAlign w:val="bottom"/>
          </w:tcPr>
          <w:p w14:paraId="7083A809" w14:textId="77777777" w:rsidR="00010042" w:rsidRPr="00956FE0" w:rsidRDefault="00010042" w:rsidP="00956FE0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713A6490" w14:textId="136C4E00" w:rsidR="00F15182" w:rsidRDefault="00F15182">
      <w:pPr>
        <w:rPr>
          <w:sz w:val="18"/>
          <w:szCs w:val="18"/>
        </w:rPr>
      </w:pPr>
    </w:p>
    <w:sectPr w:rsidR="00F15182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A69BB" w14:textId="77777777" w:rsidR="007D3804" w:rsidRDefault="007D3804">
      <w:pPr>
        <w:spacing w:after="0" w:line="240" w:lineRule="auto"/>
      </w:pPr>
      <w:r>
        <w:separator/>
      </w:r>
    </w:p>
  </w:endnote>
  <w:endnote w:type="continuationSeparator" w:id="0">
    <w:p w14:paraId="6C6C81CE" w14:textId="77777777" w:rsidR="007D3804" w:rsidRDefault="007D3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1E153" w14:textId="77777777" w:rsidR="00F151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8DDF8E8" w14:textId="77777777" w:rsidR="00F15182" w:rsidRDefault="00F1518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6E6B6" w14:textId="77777777" w:rsidR="007D3804" w:rsidRDefault="007D3804">
      <w:pPr>
        <w:spacing w:after="0" w:line="240" w:lineRule="auto"/>
      </w:pPr>
      <w:r>
        <w:separator/>
      </w:r>
    </w:p>
  </w:footnote>
  <w:footnote w:type="continuationSeparator" w:id="0">
    <w:p w14:paraId="3033E012" w14:textId="77777777" w:rsidR="007D3804" w:rsidRDefault="007D3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A6E"/>
    <w:multiLevelType w:val="multilevel"/>
    <w:tmpl w:val="D9DA276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190E61"/>
    <w:multiLevelType w:val="hybridMultilevel"/>
    <w:tmpl w:val="A1048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16400"/>
    <w:multiLevelType w:val="multilevel"/>
    <w:tmpl w:val="3CA86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C27D3C"/>
    <w:multiLevelType w:val="multilevel"/>
    <w:tmpl w:val="8E8860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07744716">
    <w:abstractNumId w:val="2"/>
  </w:num>
  <w:num w:numId="2" w16cid:durableId="1195463655">
    <w:abstractNumId w:val="3"/>
  </w:num>
  <w:num w:numId="3" w16cid:durableId="738986787">
    <w:abstractNumId w:val="0"/>
  </w:num>
  <w:num w:numId="4" w16cid:durableId="186459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182"/>
    <w:rsid w:val="00010042"/>
    <w:rsid w:val="000E6964"/>
    <w:rsid w:val="000F3B71"/>
    <w:rsid w:val="00157578"/>
    <w:rsid w:val="001B3924"/>
    <w:rsid w:val="001E6C57"/>
    <w:rsid w:val="00230A9F"/>
    <w:rsid w:val="00255074"/>
    <w:rsid w:val="002C041C"/>
    <w:rsid w:val="00344961"/>
    <w:rsid w:val="003A50F2"/>
    <w:rsid w:val="004273A2"/>
    <w:rsid w:val="00520569"/>
    <w:rsid w:val="005219A4"/>
    <w:rsid w:val="0057176F"/>
    <w:rsid w:val="00590115"/>
    <w:rsid w:val="006D1384"/>
    <w:rsid w:val="00744C9E"/>
    <w:rsid w:val="007D3804"/>
    <w:rsid w:val="007E0312"/>
    <w:rsid w:val="0080116A"/>
    <w:rsid w:val="00890ECB"/>
    <w:rsid w:val="00906408"/>
    <w:rsid w:val="00956FE0"/>
    <w:rsid w:val="00A24F0E"/>
    <w:rsid w:val="00A9738F"/>
    <w:rsid w:val="00AC43B1"/>
    <w:rsid w:val="00B92739"/>
    <w:rsid w:val="00B94790"/>
    <w:rsid w:val="00BC44AC"/>
    <w:rsid w:val="00D534B2"/>
    <w:rsid w:val="00D67E75"/>
    <w:rsid w:val="00DB707A"/>
    <w:rsid w:val="00E14CCC"/>
    <w:rsid w:val="00E51CD5"/>
    <w:rsid w:val="00F15182"/>
    <w:rsid w:val="00F23C52"/>
    <w:rsid w:val="00FF0970"/>
    <w:rsid w:val="00FF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A0CB2"/>
  <w15:docId w15:val="{49EC12D8-8B27-7641-B23E-D27936566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4273A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273A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273A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273A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273A2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956F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janchuv@gmx.de</cp:lastModifiedBy>
  <cp:revision>3</cp:revision>
  <dcterms:created xsi:type="dcterms:W3CDTF">2022-08-20T16:17:00Z</dcterms:created>
  <dcterms:modified xsi:type="dcterms:W3CDTF">2022-08-20T16:19:00Z</dcterms:modified>
</cp:coreProperties>
</file>