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D7EE0" w14:textId="63675240" w:rsidR="00DF3E95" w:rsidRPr="005157F8" w:rsidRDefault="00000000" w:rsidP="009F3118">
      <w:pPr>
        <w:spacing w:after="60" w:line="360" w:lineRule="auto"/>
        <w:jc w:val="both"/>
        <w:rPr>
          <w:sz w:val="22"/>
          <w:szCs w:val="22"/>
          <w:lang w:val="de-DE"/>
        </w:rPr>
      </w:pPr>
      <w:r w:rsidRPr="009F3118">
        <w:rPr>
          <w:rFonts w:eastAsia="Calibri"/>
          <w:b/>
          <w:bCs/>
          <w:sz w:val="22"/>
          <w:szCs w:val="22"/>
        </w:rPr>
        <w:t>Ausformulierter Lebenslauf</w:t>
      </w:r>
      <w:r w:rsidR="005157F8">
        <w:rPr>
          <w:rFonts w:eastAsia="Calibri"/>
          <w:b/>
          <w:bCs/>
          <w:sz w:val="22"/>
          <w:szCs w:val="22"/>
          <w:lang w:val="de-DE"/>
        </w:rPr>
        <w:t xml:space="preserve"> für die Studienstiftung des Deutschen Volkes </w:t>
      </w:r>
    </w:p>
    <w:p w14:paraId="38293A6E" w14:textId="66D3094A" w:rsidR="00DF3E95" w:rsidRPr="005157F8" w:rsidRDefault="00000000" w:rsidP="009F3118">
      <w:pPr>
        <w:spacing w:after="60" w:line="360" w:lineRule="auto"/>
        <w:jc w:val="both"/>
        <w:rPr>
          <w:sz w:val="22"/>
          <w:szCs w:val="22"/>
          <w:lang w:val="de-DE"/>
        </w:rPr>
      </w:pPr>
      <w:r w:rsidRPr="009F3118">
        <w:rPr>
          <w:rFonts w:eastAsia="Calibri"/>
          <w:b/>
          <w:bCs/>
          <w:sz w:val="22"/>
          <w:szCs w:val="22"/>
        </w:rPr>
        <w:t xml:space="preserve">Luis </w:t>
      </w:r>
      <w:proofErr w:type="spellStart"/>
      <w:r w:rsidR="005157F8">
        <w:rPr>
          <w:rFonts w:eastAsia="Calibri"/>
          <w:b/>
          <w:bCs/>
          <w:sz w:val="22"/>
          <w:szCs w:val="22"/>
          <w:lang w:val="de-DE"/>
        </w:rPr>
        <w:t>Haftendorn</w:t>
      </w:r>
      <w:proofErr w:type="spellEnd"/>
    </w:p>
    <w:p w14:paraId="20B36CBF" w14:textId="14A24626" w:rsidR="00DF3E95" w:rsidRPr="009F3118" w:rsidRDefault="00000000" w:rsidP="009F3118">
      <w:pPr>
        <w:pBdr>
          <w:bottom w:val="single" w:sz="6" w:space="6" w:color="888888"/>
        </w:pBdr>
        <w:spacing w:after="320" w:line="360" w:lineRule="auto"/>
        <w:jc w:val="both"/>
        <w:rPr>
          <w:sz w:val="22"/>
          <w:szCs w:val="22"/>
        </w:rPr>
      </w:pPr>
      <w:r w:rsidRPr="009F3118">
        <w:rPr>
          <w:rFonts w:eastAsia="Calibri"/>
          <w:i/>
          <w:iCs/>
          <w:color w:val="555555"/>
          <w:sz w:val="22"/>
          <w:szCs w:val="22"/>
        </w:rPr>
        <w:t>geboren am</w:t>
      </w:r>
      <w:r w:rsidR="00E530F1">
        <w:rPr>
          <w:rFonts w:eastAsia="Calibri"/>
          <w:i/>
          <w:iCs/>
          <w:color w:val="555555"/>
          <w:sz w:val="22"/>
          <w:szCs w:val="22"/>
          <w:lang w:val="de-DE"/>
        </w:rPr>
        <w:t xml:space="preserve"> 28.11.2006 in Berlin</w:t>
      </w:r>
      <w:r w:rsidRPr="009F3118">
        <w:rPr>
          <w:rFonts w:eastAsia="Calibri"/>
          <w:i/>
          <w:iCs/>
          <w:color w:val="555555"/>
          <w:sz w:val="22"/>
          <w:szCs w:val="22"/>
        </w:rPr>
        <w:t xml:space="preserve"> | Studium der Wirtschaftswissenschaften, Universität St. Gallen (HSG) | 2. Semester</w:t>
      </w:r>
    </w:p>
    <w:p w14:paraId="1E5FAC9D" w14:textId="55A94BF6" w:rsidR="00DF3E95" w:rsidRPr="009F3118" w:rsidRDefault="00000000" w:rsidP="009F3118">
      <w:pPr>
        <w:spacing w:after="160" w:line="360" w:lineRule="auto"/>
        <w:jc w:val="both"/>
        <w:rPr>
          <w:sz w:val="22"/>
          <w:szCs w:val="22"/>
        </w:rPr>
      </w:pPr>
      <w:r w:rsidRPr="009F3118">
        <w:rPr>
          <w:rFonts w:eastAsia="Calibri"/>
          <w:sz w:val="22"/>
          <w:szCs w:val="22"/>
        </w:rPr>
        <w:t>Mein Werdegang ist nicht linear verlaufen,</w:t>
      </w:r>
      <w:r w:rsidR="00236E91" w:rsidRPr="009F3118">
        <w:rPr>
          <w:rFonts w:eastAsia="Calibri"/>
          <w:sz w:val="22"/>
          <w:szCs w:val="22"/>
          <w:lang w:val="de-DE"/>
        </w:rPr>
        <w:t xml:space="preserve"> doch wurde konsequent von der Einstellung geprägt neue Erfahrungen zu </w:t>
      </w:r>
      <w:r w:rsidR="00F92C46">
        <w:rPr>
          <w:rFonts w:eastAsia="Calibri"/>
          <w:sz w:val="22"/>
          <w:szCs w:val="22"/>
          <w:lang w:val="de-DE"/>
        </w:rPr>
        <w:t>sammeln</w:t>
      </w:r>
      <w:r w:rsidR="00236E91" w:rsidRPr="009F3118">
        <w:rPr>
          <w:rFonts w:eastAsia="Calibri"/>
          <w:sz w:val="22"/>
          <w:szCs w:val="22"/>
          <w:lang w:val="de-DE"/>
        </w:rPr>
        <w:t xml:space="preserve">, und in den für mich faszinierenden Bereichen nicht nur </w:t>
      </w:r>
      <w:r w:rsidR="00F92C46">
        <w:rPr>
          <w:rFonts w:eastAsia="Calibri"/>
          <w:sz w:val="22"/>
          <w:szCs w:val="22"/>
          <w:lang w:val="de-DE"/>
        </w:rPr>
        <w:t>„normale“ sehr gute</w:t>
      </w:r>
      <w:r w:rsidR="00DB3236" w:rsidRPr="009F3118">
        <w:rPr>
          <w:rFonts w:eastAsia="Calibri"/>
          <w:sz w:val="22"/>
          <w:szCs w:val="22"/>
          <w:lang w:val="de-DE"/>
        </w:rPr>
        <w:t xml:space="preserve"> </w:t>
      </w:r>
      <w:r w:rsidR="006D364D">
        <w:rPr>
          <w:rFonts w:eastAsia="Calibri"/>
          <w:sz w:val="22"/>
          <w:szCs w:val="22"/>
          <w:lang w:val="de-DE"/>
        </w:rPr>
        <w:t>Leistung</w:t>
      </w:r>
      <w:r w:rsidR="00F92C46">
        <w:rPr>
          <w:rFonts w:eastAsia="Calibri"/>
          <w:sz w:val="22"/>
          <w:szCs w:val="22"/>
          <w:lang w:val="de-DE"/>
        </w:rPr>
        <w:t>en</w:t>
      </w:r>
      <w:r w:rsidR="006D364D">
        <w:rPr>
          <w:rFonts w:eastAsia="Calibri"/>
          <w:sz w:val="22"/>
          <w:szCs w:val="22"/>
          <w:lang w:val="de-DE"/>
        </w:rPr>
        <w:t xml:space="preserve"> </w:t>
      </w:r>
      <w:r w:rsidR="00DB3236" w:rsidRPr="009F3118">
        <w:rPr>
          <w:rFonts w:eastAsia="Calibri"/>
          <w:sz w:val="22"/>
          <w:szCs w:val="22"/>
          <w:lang w:val="de-DE"/>
        </w:rPr>
        <w:t>zu</w:t>
      </w:r>
      <w:r w:rsidR="006D364D">
        <w:rPr>
          <w:rFonts w:eastAsia="Calibri"/>
          <w:sz w:val="22"/>
          <w:szCs w:val="22"/>
          <w:lang w:val="de-DE"/>
        </w:rPr>
        <w:t xml:space="preserve"> </w:t>
      </w:r>
      <w:r w:rsidR="00F92C46">
        <w:rPr>
          <w:rFonts w:eastAsia="Calibri"/>
          <w:sz w:val="22"/>
          <w:szCs w:val="22"/>
          <w:lang w:val="de-DE"/>
        </w:rPr>
        <w:t>liefern</w:t>
      </w:r>
      <w:r w:rsidR="00236E91" w:rsidRPr="009F3118">
        <w:rPr>
          <w:rFonts w:eastAsia="Calibri"/>
          <w:sz w:val="22"/>
          <w:szCs w:val="22"/>
          <w:lang w:val="de-DE"/>
        </w:rPr>
        <w:t xml:space="preserve">, sondern auch das gelernte </w:t>
      </w:r>
      <w:r w:rsidR="00DB3236" w:rsidRPr="009F3118">
        <w:rPr>
          <w:rFonts w:eastAsia="Calibri"/>
          <w:sz w:val="22"/>
          <w:szCs w:val="22"/>
          <w:lang w:val="de-DE"/>
        </w:rPr>
        <w:t>intrinsisch motiviert in die Praxis zu bringen und mich herauszufordern</w:t>
      </w:r>
      <w:r w:rsidRPr="009F3118">
        <w:rPr>
          <w:rFonts w:eastAsia="Calibri"/>
          <w:sz w:val="22"/>
          <w:szCs w:val="22"/>
        </w:rPr>
        <w:t xml:space="preserve">. Diese </w:t>
      </w:r>
      <w:r w:rsidR="00DB3236" w:rsidRPr="009F3118">
        <w:rPr>
          <w:rFonts w:eastAsia="Calibri"/>
          <w:sz w:val="22"/>
          <w:szCs w:val="22"/>
          <w:lang w:val="de-DE"/>
        </w:rPr>
        <w:t>Einstellung</w:t>
      </w:r>
      <w:r w:rsidRPr="009F3118">
        <w:rPr>
          <w:rFonts w:eastAsia="Calibri"/>
          <w:sz w:val="22"/>
          <w:szCs w:val="22"/>
        </w:rPr>
        <w:t xml:space="preserve"> </w:t>
      </w:r>
      <w:r w:rsidR="006D364D">
        <w:rPr>
          <w:rFonts w:eastAsia="Calibri"/>
          <w:sz w:val="22"/>
          <w:szCs w:val="22"/>
          <w:lang w:val="de-DE"/>
        </w:rPr>
        <w:t xml:space="preserve">und die Suche nach gleichgesinnten </w:t>
      </w:r>
      <w:r w:rsidRPr="009F3118">
        <w:rPr>
          <w:rFonts w:eastAsia="Calibri"/>
          <w:sz w:val="22"/>
          <w:szCs w:val="22"/>
        </w:rPr>
        <w:t>hat mich durch die Schule, durch zwei  Unternehmensgründungen, an die Universität St. Gallen und schließlich zur Bewerbung um Aufnahme in die Studienstiftung des deutschen Volkes geführt.</w:t>
      </w:r>
    </w:p>
    <w:p w14:paraId="576DB29D" w14:textId="68201436" w:rsidR="00DF3E95" w:rsidRPr="009F3118" w:rsidRDefault="00AA3AF9" w:rsidP="009F3118">
      <w:pPr>
        <w:spacing w:after="160" w:line="360" w:lineRule="auto"/>
        <w:jc w:val="both"/>
        <w:rPr>
          <w:sz w:val="22"/>
          <w:szCs w:val="22"/>
        </w:rPr>
      </w:pPr>
      <w:r>
        <w:rPr>
          <w:rFonts w:eastAsia="Calibri"/>
          <w:sz w:val="22"/>
          <w:szCs w:val="22"/>
          <w:lang w:val="de-DE"/>
        </w:rPr>
        <w:t>Aufgewachsen in Berlin und Brandenburg bewegten sich b</w:t>
      </w:r>
      <w:r w:rsidR="00000000" w:rsidRPr="009F3118">
        <w:rPr>
          <w:rFonts w:eastAsia="Calibri"/>
          <w:sz w:val="22"/>
          <w:szCs w:val="22"/>
        </w:rPr>
        <w:t xml:space="preserve">is zur Oberstufe meine Leistungen zwar im </w:t>
      </w:r>
      <w:r w:rsidR="00E530F1" w:rsidRPr="009F3118">
        <w:rPr>
          <w:rFonts w:eastAsia="Calibri"/>
          <w:sz w:val="22"/>
          <w:szCs w:val="22"/>
        </w:rPr>
        <w:t>Guten</w:t>
      </w:r>
      <w:r w:rsidR="00000000" w:rsidRPr="009F3118">
        <w:rPr>
          <w:rFonts w:eastAsia="Calibri"/>
          <w:sz w:val="22"/>
          <w:szCs w:val="22"/>
        </w:rPr>
        <w:t>, jedoch nicht herausragenden Bereich. In der Oberstufe änderte sich das: Durch die Möglichkeit, Schwerpunkte zu setzen und Fächer zu wählen, die mich inhaltlich wirklich interessierten, erzielte ich konsequent gute bis</w:t>
      </w:r>
      <w:r>
        <w:rPr>
          <w:rFonts w:eastAsia="Calibri"/>
          <w:sz w:val="22"/>
          <w:szCs w:val="22"/>
          <w:lang w:val="de-DE"/>
        </w:rPr>
        <w:t xml:space="preserve"> oft</w:t>
      </w:r>
      <w:r w:rsidR="00000000" w:rsidRPr="009F3118">
        <w:rPr>
          <w:rFonts w:eastAsia="Calibri"/>
          <w:sz w:val="22"/>
          <w:szCs w:val="22"/>
        </w:rPr>
        <w:t xml:space="preserve"> sehr gute Leistungen</w:t>
      </w:r>
      <w:r>
        <w:rPr>
          <w:rFonts w:eastAsia="Calibri"/>
          <w:sz w:val="22"/>
          <w:szCs w:val="22"/>
          <w:lang w:val="de-DE"/>
        </w:rPr>
        <w:t>,</w:t>
      </w:r>
      <w:r w:rsidR="00000000" w:rsidRPr="009F3118">
        <w:rPr>
          <w:rFonts w:eastAsia="Calibri"/>
          <w:sz w:val="22"/>
          <w:szCs w:val="22"/>
        </w:rPr>
        <w:t xml:space="preserve"> ohne dass es mir besondere Mühe abverlangte. Der eigentlich charakterisierende Zug war jedoch ein anderer: In den Bereichen, die mich tatsächlich beschäftigten – Politik</w:t>
      </w:r>
      <w:r>
        <w:rPr>
          <w:rFonts w:eastAsia="Calibri"/>
          <w:sz w:val="22"/>
          <w:szCs w:val="22"/>
          <w:lang w:val="de-DE"/>
        </w:rPr>
        <w:t>,</w:t>
      </w:r>
      <w:r w:rsidR="00000000" w:rsidRPr="009F3118">
        <w:rPr>
          <w:rFonts w:eastAsia="Calibri"/>
          <w:sz w:val="22"/>
          <w:szCs w:val="22"/>
        </w:rPr>
        <w:t xml:space="preserve"> Wirtschaft</w:t>
      </w:r>
      <w:r>
        <w:rPr>
          <w:rFonts w:eastAsia="Calibri"/>
          <w:sz w:val="22"/>
          <w:szCs w:val="22"/>
          <w:lang w:val="de-DE"/>
        </w:rPr>
        <w:t xml:space="preserve"> und Sport </w:t>
      </w:r>
      <w:r w:rsidR="00000000" w:rsidRPr="009F3118">
        <w:rPr>
          <w:rFonts w:eastAsia="Calibri"/>
          <w:sz w:val="22"/>
          <w:szCs w:val="22"/>
        </w:rPr>
        <w:t xml:space="preserve"> – blieb ich nicht beim Geforderten. Der </w:t>
      </w:r>
      <w:r>
        <w:rPr>
          <w:rFonts w:eastAsia="Calibri"/>
          <w:sz w:val="22"/>
          <w:szCs w:val="22"/>
          <w:lang w:val="de-DE"/>
        </w:rPr>
        <w:t xml:space="preserve">intrinsische </w:t>
      </w:r>
      <w:r w:rsidR="00000000" w:rsidRPr="009F3118">
        <w:rPr>
          <w:rFonts w:eastAsia="Calibri"/>
          <w:sz w:val="22"/>
          <w:szCs w:val="22"/>
        </w:rPr>
        <w:t>Wunsch, die Extrameile zu gehen, zog sich von diesem Zeitpunkt an durch sämtliche Lebensbereiche, wie die folgenden Erläuterungen zeigen.</w:t>
      </w:r>
    </w:p>
    <w:p w14:paraId="266A17FD" w14:textId="16151103" w:rsidR="00DF3E95" w:rsidRPr="009F3118" w:rsidRDefault="00000000" w:rsidP="009F3118">
      <w:pPr>
        <w:spacing w:after="160" w:line="360" w:lineRule="auto"/>
        <w:jc w:val="both"/>
        <w:rPr>
          <w:sz w:val="22"/>
          <w:szCs w:val="22"/>
        </w:rPr>
      </w:pPr>
      <w:r w:rsidRPr="009F3118">
        <w:rPr>
          <w:rFonts w:eastAsia="Calibri"/>
          <w:sz w:val="22"/>
          <w:szCs w:val="22"/>
        </w:rPr>
        <w:t>Mit einem Abitur von 1,5 – mit 14 von 15 Punkten im Abschlusshalbjahr in den Leistungskursen Politik und Englisch – schloss ich die Schule im</w:t>
      </w:r>
      <w:r w:rsidR="00AA3AF9">
        <w:rPr>
          <w:rFonts w:eastAsia="Calibri"/>
          <w:sz w:val="22"/>
          <w:szCs w:val="22"/>
          <w:lang w:val="de-DE"/>
        </w:rPr>
        <w:t xml:space="preserve"> Juli</w:t>
      </w:r>
      <w:r w:rsidRPr="009F3118">
        <w:rPr>
          <w:rFonts w:eastAsia="Calibri"/>
          <w:sz w:val="22"/>
          <w:szCs w:val="22"/>
        </w:rPr>
        <w:t xml:space="preserve"> 2025 ab. Den stärksten intellektuellen Eindruck hinterließ die Oberstufe durch den Politik-Leistungskurs, der durch die politisch aufgeladene Stimmung vor der Bundestagswahl 2025 und der vorangegangenen Europawahl 2024 geprägt war. Aus den teils emotional geführten Klassendebatten </w:t>
      </w:r>
      <w:r w:rsidR="00AA3AF9">
        <w:rPr>
          <w:rFonts w:eastAsia="Calibri"/>
          <w:sz w:val="22"/>
          <w:szCs w:val="22"/>
          <w:lang w:val="de-DE"/>
        </w:rPr>
        <w:t xml:space="preserve">in Unterricht und Freizeit </w:t>
      </w:r>
      <w:r w:rsidRPr="009F3118">
        <w:rPr>
          <w:rFonts w:eastAsia="Calibri"/>
          <w:sz w:val="22"/>
          <w:szCs w:val="22"/>
        </w:rPr>
        <w:t xml:space="preserve">heraus organisierte ich gemeinsam mit zwei Mitschülern eine mehrstündige Podiumsdiskussion mit Vertretern von SPD, CDU und Bündnis 90/Die Grünen vor dem gesamten Abiturjahrgang sowie der Schulleitung. Ziel war es, dem hitzigen Schüleraustausch einen produktiven, faktenbasierten Rahmen zu geben. Der Umgang mit rhetorisch geübten politischen Akteuren, die Fragen umdeuteten oder gezielt umlenkten, war eine prägende Erfahrung – nicht zuletzt für die Erkenntnis, wie wichtig es ist, </w:t>
      </w:r>
      <w:r w:rsidR="0028198E">
        <w:rPr>
          <w:rFonts w:eastAsia="Calibri"/>
          <w:sz w:val="22"/>
          <w:szCs w:val="22"/>
          <w:lang w:val="de-DE"/>
        </w:rPr>
        <w:t>sich auch mit sehr unterschiedlichen Meinungen auszutauschen, und das selbst mit kleinen Handlungen ein positiver Einfluss gewirkt werden kann.</w:t>
      </w:r>
      <w:r w:rsidR="0028198E" w:rsidRPr="009F3118">
        <w:rPr>
          <w:sz w:val="22"/>
          <w:szCs w:val="22"/>
        </w:rPr>
        <w:t xml:space="preserve"> </w:t>
      </w:r>
    </w:p>
    <w:p w14:paraId="4F270E6A" w14:textId="1DAFD619" w:rsidR="00DF3E95" w:rsidRPr="009F3118" w:rsidRDefault="00000000" w:rsidP="009F3118">
      <w:pPr>
        <w:spacing w:after="160" w:line="360" w:lineRule="auto"/>
        <w:jc w:val="both"/>
        <w:rPr>
          <w:rFonts w:eastAsia="Calibri"/>
          <w:sz w:val="22"/>
          <w:szCs w:val="22"/>
          <w:lang w:val="de-DE"/>
        </w:rPr>
      </w:pPr>
      <w:r w:rsidRPr="009F3118">
        <w:rPr>
          <w:rFonts w:eastAsia="Calibri"/>
          <w:sz w:val="22"/>
          <w:szCs w:val="22"/>
        </w:rPr>
        <w:t>Parallel zur Oberstufe begann im März 2024 eine Phase, die mich rückblickend stärker geformt</w:t>
      </w:r>
      <w:r w:rsidR="00674C93" w:rsidRPr="009F3118">
        <w:rPr>
          <w:rFonts w:eastAsia="Calibri"/>
          <w:sz w:val="22"/>
          <w:szCs w:val="22"/>
          <w:lang w:val="de-DE"/>
        </w:rPr>
        <w:t>, und mehr gelehrt</w:t>
      </w:r>
      <w:r w:rsidRPr="009F3118">
        <w:rPr>
          <w:rFonts w:eastAsia="Calibri"/>
          <w:sz w:val="22"/>
          <w:szCs w:val="22"/>
        </w:rPr>
        <w:t xml:space="preserve"> hat als jeder schulische Abschluss. Mit 17 Jahren gründete ich mein erstes E-Commerce-Unternehmen</w:t>
      </w:r>
      <w:r w:rsidR="00AA3AF9">
        <w:rPr>
          <w:rFonts w:eastAsia="Calibri"/>
          <w:sz w:val="22"/>
          <w:szCs w:val="22"/>
          <w:lang w:val="de-DE"/>
        </w:rPr>
        <w:t>, da mich der Prozess der Gründung und Konzepte zu erproben faszinierte.</w:t>
      </w:r>
      <w:r w:rsidRPr="009F3118">
        <w:rPr>
          <w:rFonts w:eastAsia="Calibri"/>
          <w:sz w:val="22"/>
          <w:szCs w:val="22"/>
        </w:rPr>
        <w:t xml:space="preserve"> </w:t>
      </w:r>
      <w:r w:rsidR="00AA3AF9">
        <w:rPr>
          <w:rFonts w:eastAsia="Calibri"/>
          <w:sz w:val="22"/>
          <w:szCs w:val="22"/>
          <w:lang w:val="de-DE"/>
        </w:rPr>
        <w:t>D</w:t>
      </w:r>
      <w:r w:rsidRPr="009F3118">
        <w:rPr>
          <w:rFonts w:eastAsia="Calibri"/>
          <w:sz w:val="22"/>
          <w:szCs w:val="22"/>
        </w:rPr>
        <w:t>as Vorhaben scheiterte nach wenigen Monaten</w:t>
      </w:r>
      <w:r w:rsidR="000A3139" w:rsidRPr="009F3118">
        <w:rPr>
          <w:rFonts w:eastAsia="Calibri"/>
          <w:sz w:val="22"/>
          <w:szCs w:val="22"/>
          <w:lang w:val="de-DE"/>
        </w:rPr>
        <w:t xml:space="preserve"> Arbeit aus verschiedenen Gründen, doch zugrunde lag die unzureichende Einschätzung des Marktes</w:t>
      </w:r>
      <w:r w:rsidR="00AA3AF9">
        <w:rPr>
          <w:rFonts w:eastAsia="Calibri"/>
          <w:sz w:val="22"/>
          <w:szCs w:val="22"/>
          <w:lang w:val="de-DE"/>
        </w:rPr>
        <w:t xml:space="preserve"> und der rechtlichen Situation</w:t>
      </w:r>
      <w:r w:rsidR="000A3139" w:rsidRPr="009F3118">
        <w:rPr>
          <w:rFonts w:eastAsia="Calibri"/>
          <w:sz w:val="22"/>
          <w:szCs w:val="22"/>
          <w:lang w:val="de-DE"/>
        </w:rPr>
        <w:t xml:space="preserve"> bei der Produktwahl.</w:t>
      </w:r>
    </w:p>
    <w:p w14:paraId="2860D99E" w14:textId="62F5C40E" w:rsidR="00DF3E95" w:rsidRPr="009F3118" w:rsidRDefault="00000000" w:rsidP="009F3118">
      <w:pPr>
        <w:spacing w:after="160" w:line="360" w:lineRule="auto"/>
        <w:jc w:val="both"/>
        <w:rPr>
          <w:sz w:val="22"/>
          <w:szCs w:val="22"/>
        </w:rPr>
      </w:pPr>
      <w:r w:rsidRPr="009F3118">
        <w:rPr>
          <w:rFonts w:eastAsia="Calibri"/>
          <w:sz w:val="22"/>
          <w:szCs w:val="22"/>
        </w:rPr>
        <w:lastRenderedPageBreak/>
        <w:t>Nach einer kurzen Pause startete ich im Sommer 2024 einen zweiten Anlauf, dieses Mal mit deutlich systematischerer Vorbereitung: gründlicherer Marktanalyse, Wettbewerbsbeobachtung, Lieferantenrecherche, Finanzplanung. Ich identifizierte ein Segment im Bereich personalisierten Schmucks, in dem ein etablierter Anbieter sein organisches Marketing zugunsten bezahlter Werbung zurückgefahren hatte, und positionierte ein eigenes Premium-Angebot, gestalterisch an Marken wie Cartier orientiert. Webdesign, Programmierung</w:t>
      </w:r>
      <w:r w:rsidR="00AA3AF9">
        <w:rPr>
          <w:rFonts w:eastAsia="Calibri"/>
          <w:sz w:val="22"/>
          <w:szCs w:val="22"/>
          <w:lang w:val="de-DE"/>
        </w:rPr>
        <w:t>, und</w:t>
      </w:r>
      <w:r w:rsidRPr="009F3118">
        <w:rPr>
          <w:rFonts w:eastAsia="Calibri"/>
          <w:sz w:val="22"/>
          <w:szCs w:val="22"/>
        </w:rPr>
        <w:t xml:space="preserve"> Bildbearbeitung</w:t>
      </w:r>
      <w:r w:rsidR="00AA3AF9">
        <w:rPr>
          <w:rFonts w:eastAsia="Calibri"/>
          <w:sz w:val="22"/>
          <w:szCs w:val="22"/>
          <w:lang w:val="de-DE"/>
        </w:rPr>
        <w:t xml:space="preserve"> </w:t>
      </w:r>
      <w:r w:rsidRPr="009F3118">
        <w:rPr>
          <w:rFonts w:eastAsia="Calibri"/>
          <w:sz w:val="22"/>
          <w:szCs w:val="22"/>
        </w:rPr>
        <w:t xml:space="preserve">brachte ich mir parallel autodidaktisch weiter bei. Das Unternehmen erzielte </w:t>
      </w:r>
      <w:r w:rsidR="007B51A8" w:rsidRPr="009F3118">
        <w:rPr>
          <w:rFonts w:eastAsia="Calibri"/>
          <w:sz w:val="22"/>
          <w:szCs w:val="22"/>
          <w:lang w:val="de-DE"/>
        </w:rPr>
        <w:t xml:space="preserve">insgesamt </w:t>
      </w:r>
      <w:r w:rsidRPr="009F3118">
        <w:rPr>
          <w:rFonts w:eastAsia="Calibri"/>
          <w:sz w:val="22"/>
          <w:szCs w:val="22"/>
        </w:rPr>
        <w:t xml:space="preserve">mittlere vierstellige </w:t>
      </w:r>
      <w:r w:rsidR="007B51A8" w:rsidRPr="009F3118">
        <w:rPr>
          <w:rFonts w:eastAsia="Calibri"/>
          <w:sz w:val="22"/>
          <w:szCs w:val="22"/>
          <w:lang w:val="de-DE"/>
        </w:rPr>
        <w:t>U</w:t>
      </w:r>
      <w:r w:rsidRPr="009F3118">
        <w:rPr>
          <w:rFonts w:eastAsia="Calibri"/>
          <w:sz w:val="22"/>
          <w:szCs w:val="22"/>
        </w:rPr>
        <w:t>msätze, bevor zunehmender Wettbewerb durch Nachahmer und die nahende Abiturphase mich im Januar 2025 zur Abmeldung des Gewerbes bewegten.</w:t>
      </w:r>
    </w:p>
    <w:p w14:paraId="26894576" w14:textId="49AC7BAE" w:rsidR="00DF3E95" w:rsidRPr="009F3118" w:rsidRDefault="00000000" w:rsidP="009F3118">
      <w:pPr>
        <w:spacing w:after="160" w:line="360" w:lineRule="auto"/>
        <w:jc w:val="both"/>
        <w:rPr>
          <w:sz w:val="22"/>
          <w:szCs w:val="22"/>
          <w:lang w:val="de-DE"/>
        </w:rPr>
      </w:pPr>
      <w:r w:rsidRPr="009F3118">
        <w:rPr>
          <w:rFonts w:eastAsia="Calibri"/>
          <w:sz w:val="22"/>
          <w:szCs w:val="22"/>
        </w:rPr>
        <w:t xml:space="preserve">Die finanziellen Ergebnisse blieben bescheiden, die Lernkurve dafür außerordentlich steil. Ich habe gelernt, wie man unbekannte, komplexe Felder ohne Anleitung systematisch erschließt, wie sich ökonomische Theorie verändert, sobald Margen, Lieferzeiten und Kundenpsychologie ins Spiel kommen, und wie man mit </w:t>
      </w:r>
      <w:r w:rsidR="007B51A8" w:rsidRPr="009F3118">
        <w:rPr>
          <w:rFonts w:eastAsia="Calibri"/>
          <w:sz w:val="22"/>
          <w:szCs w:val="22"/>
          <w:lang w:val="de-DE"/>
        </w:rPr>
        <w:t xml:space="preserve">Monaten voller </w:t>
      </w:r>
      <w:r w:rsidRPr="009F3118">
        <w:rPr>
          <w:rFonts w:eastAsia="Calibri"/>
          <w:sz w:val="22"/>
          <w:szCs w:val="22"/>
        </w:rPr>
        <w:t>Rückschläge umgeht</w:t>
      </w:r>
      <w:r w:rsidR="007B51A8" w:rsidRPr="009F3118">
        <w:rPr>
          <w:rFonts w:eastAsia="Calibri"/>
          <w:sz w:val="22"/>
          <w:szCs w:val="22"/>
          <w:lang w:val="de-DE"/>
        </w:rPr>
        <w:t>.</w:t>
      </w:r>
      <w:r w:rsidRPr="009F3118">
        <w:rPr>
          <w:rFonts w:eastAsia="Calibri"/>
          <w:sz w:val="22"/>
          <w:szCs w:val="22"/>
        </w:rPr>
        <w:t xml:space="preserve">. Vor allem aber hat diese Phase mich davon überzeugt, dass mein intellektuelles Interesse dem strategischen Denken in komplexen wirtschaftlichen Systemen gilt – eine Erkenntnis, die </w:t>
      </w:r>
      <w:r w:rsidR="007B51A8" w:rsidRPr="009F3118">
        <w:rPr>
          <w:rFonts w:eastAsia="Calibri"/>
          <w:sz w:val="22"/>
          <w:szCs w:val="22"/>
          <w:lang w:val="de-DE"/>
        </w:rPr>
        <w:t>ausschlaggebend für meine folgende Studienwahl war.</w:t>
      </w:r>
    </w:p>
    <w:p w14:paraId="1B1C34C1" w14:textId="211E9E9A" w:rsidR="008378E9" w:rsidRPr="00AF1E27" w:rsidRDefault="00000000" w:rsidP="009F3118">
      <w:pPr>
        <w:pStyle w:val="StandardWeb"/>
        <w:spacing w:line="360" w:lineRule="auto"/>
        <w:jc w:val="both"/>
        <w:rPr>
          <w:color w:val="000000"/>
          <w:sz w:val="22"/>
          <w:szCs w:val="22"/>
          <w:lang w:val="de-DE"/>
        </w:rPr>
      </w:pPr>
      <w:r w:rsidRPr="009F3118">
        <w:rPr>
          <w:rFonts w:eastAsia="Calibri"/>
          <w:sz w:val="22"/>
          <w:szCs w:val="22"/>
        </w:rPr>
        <w:t xml:space="preserve">Die Entscheidung für die Universität St. Gallen war Ergebnis einer bewussten Auseinandersetzung mit </w:t>
      </w:r>
      <w:r w:rsidR="008378E9" w:rsidRPr="009F3118">
        <w:rPr>
          <w:rFonts w:eastAsia="Calibri"/>
          <w:sz w:val="22"/>
          <w:szCs w:val="22"/>
          <w:lang w:val="de-DE"/>
        </w:rPr>
        <w:t>meinem</w:t>
      </w:r>
      <w:r w:rsidRPr="009F3118">
        <w:rPr>
          <w:rFonts w:eastAsia="Calibri"/>
          <w:sz w:val="22"/>
          <w:szCs w:val="22"/>
        </w:rPr>
        <w:t xml:space="preserve"> Anspruchsniveau</w:t>
      </w:r>
      <w:r w:rsidR="008378E9" w:rsidRPr="009F3118">
        <w:rPr>
          <w:rFonts w:eastAsia="Calibri"/>
          <w:sz w:val="22"/>
          <w:szCs w:val="22"/>
          <w:lang w:val="de-DE"/>
        </w:rPr>
        <w:t>.</w:t>
      </w:r>
      <w:r w:rsidR="008378E9" w:rsidRPr="009F3118">
        <w:rPr>
          <w:color w:val="000000"/>
          <w:sz w:val="22"/>
          <w:szCs w:val="22"/>
        </w:rPr>
        <w:t>. Der Ruf der Universität St. Gallen als eine der renommiertesten und forderndsten Wirtschaftsuniversitäten Europas reizte mich dabei besonders</w:t>
      </w:r>
      <w:r w:rsidR="00AF1E27">
        <w:rPr>
          <w:color w:val="000000"/>
          <w:sz w:val="22"/>
          <w:szCs w:val="22"/>
          <w:lang w:val="de-DE"/>
        </w:rPr>
        <w:t>, wie auch die Erfahrung für einige Zeit in einem anderen Land zu leben.</w:t>
      </w:r>
    </w:p>
    <w:p w14:paraId="7F9F993D" w14:textId="1FDB8346" w:rsidR="006D364D" w:rsidRPr="00AF1E27" w:rsidRDefault="00000000" w:rsidP="00AF1E27">
      <w:pPr>
        <w:pStyle w:val="StandardWeb"/>
        <w:spacing w:line="360" w:lineRule="auto"/>
        <w:jc w:val="both"/>
        <w:rPr>
          <w:color w:val="000000"/>
          <w:sz w:val="22"/>
          <w:szCs w:val="22"/>
          <w:lang w:val="de-DE"/>
        </w:rPr>
      </w:pPr>
      <w:r w:rsidRPr="009F3118">
        <w:rPr>
          <w:rFonts w:eastAsia="Calibri"/>
          <w:sz w:val="22"/>
          <w:szCs w:val="22"/>
        </w:rPr>
        <w:t xml:space="preserve">Was die HSG meiner Erfahrung nach von vergleichbaren Hochschulen unterscheidet, sind weniger einzelne Lehrveranstaltungen als vielmehr die Dichte an Studierenden, die früh gründen, Initiativen tragen und sich gegenseitig </w:t>
      </w:r>
      <w:r w:rsidR="008378E9" w:rsidRPr="009F3118">
        <w:rPr>
          <w:rFonts w:eastAsia="Calibri"/>
          <w:sz w:val="22"/>
          <w:szCs w:val="22"/>
          <w:lang w:val="de-DE"/>
        </w:rPr>
        <w:t xml:space="preserve">wie selbstverständlich </w:t>
      </w:r>
      <w:r w:rsidRPr="009F3118">
        <w:rPr>
          <w:rFonts w:eastAsia="Calibri"/>
          <w:sz w:val="22"/>
          <w:szCs w:val="22"/>
        </w:rPr>
        <w:t xml:space="preserve">zu hohen Standards verpflichten. Der interdisziplinäre Curriculumsansatz – ich belege neben dem klassischen BWL-Programm </w:t>
      </w:r>
      <w:r w:rsidR="00F44155" w:rsidRPr="009F3118">
        <w:rPr>
          <w:rFonts w:eastAsia="Calibri"/>
          <w:sz w:val="22"/>
          <w:szCs w:val="22"/>
          <w:lang w:val="de-DE"/>
        </w:rPr>
        <w:t xml:space="preserve">ebenso viele </w:t>
      </w:r>
      <w:r w:rsidRPr="009F3118">
        <w:rPr>
          <w:rFonts w:eastAsia="Calibri"/>
          <w:sz w:val="22"/>
          <w:szCs w:val="22"/>
        </w:rPr>
        <w:t xml:space="preserve">Veranstaltungen in </w:t>
      </w:r>
      <w:r w:rsidR="00F44155" w:rsidRPr="009F3118">
        <w:rPr>
          <w:rFonts w:eastAsia="Calibri"/>
          <w:sz w:val="22"/>
          <w:szCs w:val="22"/>
          <w:lang w:val="de-DE"/>
        </w:rPr>
        <w:t xml:space="preserve">Fächern wie </w:t>
      </w:r>
      <w:r w:rsidRPr="009F3118">
        <w:rPr>
          <w:rFonts w:eastAsia="Calibri"/>
          <w:sz w:val="22"/>
          <w:szCs w:val="22"/>
        </w:rPr>
        <w:t>Recht, Soziologie und Mandarin – entspricht meiner Überzeugung, dass wirtschaftliche Entscheidungen ohne Verständnis ihrer rechtlichen, gesellschaftlichen und kulturellen Kontexte nur halb durchdacht sind.</w:t>
      </w:r>
      <w:r w:rsidR="006D364D">
        <w:rPr>
          <w:rFonts w:eastAsia="Calibri"/>
          <w:sz w:val="22"/>
          <w:szCs w:val="22"/>
          <w:lang w:val="de-DE"/>
        </w:rPr>
        <w:t xml:space="preserve"> Weshalb ich mich besonders auf das Interdisziplinäre Netzwerk der Studienstiftung freuen würde, um mich mit Menschen aus den verschiedensten Fachbereichen auseinanderzusetzen, zu denen ich an einer reinen Wirtschaftsuni weniger Kontakt habe.  </w:t>
      </w:r>
    </w:p>
    <w:p w14:paraId="5E937339" w14:textId="3FFFEFBA" w:rsidR="00DF3E95" w:rsidRPr="009F3118" w:rsidRDefault="00EB7A3A" w:rsidP="009F3118">
      <w:pPr>
        <w:spacing w:after="160" w:line="360" w:lineRule="auto"/>
        <w:jc w:val="both"/>
        <w:rPr>
          <w:sz w:val="22"/>
          <w:szCs w:val="22"/>
          <w:lang w:val="de-DE"/>
        </w:rPr>
      </w:pPr>
      <w:r w:rsidRPr="009F3118">
        <w:rPr>
          <w:rFonts w:eastAsia="Calibri"/>
          <w:sz w:val="22"/>
          <w:szCs w:val="22"/>
          <w:lang w:val="de-DE"/>
        </w:rPr>
        <w:t>Doch ich wollte mich</w:t>
      </w:r>
      <w:r w:rsidR="00AF1E27">
        <w:rPr>
          <w:rFonts w:eastAsia="Calibri"/>
          <w:sz w:val="22"/>
          <w:szCs w:val="22"/>
          <w:lang w:val="de-DE"/>
        </w:rPr>
        <w:t xml:space="preserve"> auch früher bereits</w:t>
      </w:r>
      <w:r w:rsidRPr="009F3118">
        <w:rPr>
          <w:rFonts w:eastAsia="Calibri"/>
          <w:sz w:val="22"/>
          <w:szCs w:val="22"/>
          <w:lang w:val="de-DE"/>
        </w:rPr>
        <w:t xml:space="preserve"> in anderen Bereichen engagieren, um neue Erfahrungen zu machen, und</w:t>
      </w:r>
      <w:r w:rsidR="00AF1E27">
        <w:rPr>
          <w:rFonts w:eastAsia="Calibri"/>
          <w:sz w:val="22"/>
          <w:szCs w:val="22"/>
          <w:lang w:val="de-DE"/>
        </w:rPr>
        <w:t xml:space="preserve"> andere Perspektiven zu erlangen</w:t>
      </w:r>
      <w:r w:rsidR="00000000" w:rsidRPr="009F3118">
        <w:rPr>
          <w:rFonts w:eastAsia="Calibri"/>
          <w:sz w:val="22"/>
          <w:szCs w:val="22"/>
        </w:rPr>
        <w:t xml:space="preserve">. Bereits während der Schulzeit absolvierte ich ein diakonisches Praktikum sowie eine </w:t>
      </w:r>
      <w:r w:rsidRPr="009F3118">
        <w:rPr>
          <w:rFonts w:eastAsia="Calibri"/>
          <w:sz w:val="22"/>
          <w:szCs w:val="22"/>
          <w:lang w:val="de-DE"/>
        </w:rPr>
        <w:t>erweiterte</w:t>
      </w:r>
      <w:r w:rsidR="00000000" w:rsidRPr="009F3118">
        <w:rPr>
          <w:rFonts w:eastAsia="Calibri"/>
          <w:sz w:val="22"/>
          <w:szCs w:val="22"/>
        </w:rPr>
        <w:t xml:space="preserve"> ehrenamtliche Mitarbeit im Evangelischen Kindergarten „Arche“ in Kleinmachnow, für die ich von meiner Schule eine Auszeichnung für besonderes soziales Engagement erhielt. Im Frühjahr 2025 erwarb ich die DOSB-Trainerlizenz Breitensport-C und absolvierte im Rahmen der Abschlussprüfung ein Praktikum als Sporttrainer an der Süd-Grundschule in Berlin-Zehlendorf</w:t>
      </w:r>
      <w:r w:rsidRPr="009F3118">
        <w:rPr>
          <w:rFonts w:eastAsia="Calibri"/>
          <w:sz w:val="22"/>
          <w:szCs w:val="22"/>
          <w:lang w:val="de-DE"/>
        </w:rPr>
        <w:t xml:space="preserve">, welchen ich nun an der HSG nutzten möchte um als Volleyballtrainer zu </w:t>
      </w:r>
      <w:r w:rsidR="004B44CC" w:rsidRPr="009F3118">
        <w:rPr>
          <w:rFonts w:eastAsia="Calibri"/>
          <w:sz w:val="22"/>
          <w:szCs w:val="22"/>
          <w:lang w:val="de-DE"/>
        </w:rPr>
        <w:t>arbeiten</w:t>
      </w:r>
      <w:r w:rsidR="00000000" w:rsidRPr="009F3118">
        <w:rPr>
          <w:rFonts w:eastAsia="Calibri"/>
          <w:sz w:val="22"/>
          <w:szCs w:val="22"/>
        </w:rPr>
        <w:t xml:space="preserve">. </w:t>
      </w:r>
      <w:r w:rsidRPr="009F3118">
        <w:rPr>
          <w:rFonts w:eastAsia="Calibri"/>
          <w:sz w:val="22"/>
          <w:szCs w:val="22"/>
          <w:lang w:val="de-DE"/>
        </w:rPr>
        <w:t xml:space="preserve">Ich bin </w:t>
      </w:r>
      <w:r w:rsidRPr="009F3118">
        <w:rPr>
          <w:rFonts w:eastAsia="Calibri"/>
          <w:sz w:val="22"/>
          <w:szCs w:val="22"/>
          <w:lang w:val="de-DE"/>
        </w:rPr>
        <w:lastRenderedPageBreak/>
        <w:t>aktives</w:t>
      </w:r>
      <w:r w:rsidR="00000000" w:rsidRPr="009F3118">
        <w:rPr>
          <w:rFonts w:eastAsia="Calibri"/>
          <w:sz w:val="22"/>
          <w:szCs w:val="22"/>
        </w:rPr>
        <w:t xml:space="preserve"> Mitglied im Consulting Club und im Student Business Club und nehme regelmäßig an Workshops</w:t>
      </w:r>
      <w:r w:rsidR="000A3139" w:rsidRPr="009F3118">
        <w:rPr>
          <w:rFonts w:eastAsia="Calibri"/>
          <w:sz w:val="22"/>
          <w:szCs w:val="22"/>
          <w:lang w:val="de-DE"/>
        </w:rPr>
        <w:t>, Vorträgen</w:t>
      </w:r>
      <w:r w:rsidR="00000000" w:rsidRPr="009F3118">
        <w:rPr>
          <w:rFonts w:eastAsia="Calibri"/>
          <w:sz w:val="22"/>
          <w:szCs w:val="22"/>
        </w:rPr>
        <w:t xml:space="preserve"> und Diskussionsformaten mit Vertretern aus Wirtschaft, Beratung und Tech</w:t>
      </w:r>
      <w:r w:rsidRPr="009F3118">
        <w:rPr>
          <w:rFonts w:eastAsia="Calibri"/>
          <w:sz w:val="22"/>
          <w:szCs w:val="22"/>
          <w:lang w:val="de-DE"/>
        </w:rPr>
        <w:t xml:space="preserve">, wie McKinsey, L’Oréal, </w:t>
      </w:r>
      <w:r w:rsidR="008378E9" w:rsidRPr="009F3118">
        <w:rPr>
          <w:rFonts w:eastAsia="Calibri"/>
          <w:sz w:val="22"/>
          <w:szCs w:val="22"/>
          <w:lang w:val="de-DE"/>
        </w:rPr>
        <w:t xml:space="preserve">und </w:t>
      </w:r>
      <w:r w:rsidRPr="009F3118">
        <w:rPr>
          <w:rFonts w:eastAsia="Calibri"/>
          <w:sz w:val="22"/>
          <w:szCs w:val="22"/>
          <w:lang w:val="de-DE"/>
        </w:rPr>
        <w:t>Oracle</w:t>
      </w:r>
      <w:r w:rsidR="00000000" w:rsidRPr="009F3118">
        <w:rPr>
          <w:rFonts w:eastAsia="Calibri"/>
          <w:sz w:val="22"/>
          <w:szCs w:val="22"/>
        </w:rPr>
        <w:t xml:space="preserve"> teil.</w:t>
      </w:r>
    </w:p>
    <w:p w14:paraId="59B84731" w14:textId="6A329ED6" w:rsidR="00DF3E95" w:rsidRPr="009F3118" w:rsidRDefault="00000000" w:rsidP="009F3118">
      <w:pPr>
        <w:spacing w:after="160" w:line="360" w:lineRule="auto"/>
        <w:jc w:val="both"/>
        <w:rPr>
          <w:sz w:val="22"/>
          <w:szCs w:val="22"/>
        </w:rPr>
      </w:pPr>
      <w:r w:rsidRPr="009F3118">
        <w:rPr>
          <w:rFonts w:eastAsia="Calibri"/>
          <w:sz w:val="22"/>
          <w:szCs w:val="22"/>
        </w:rPr>
        <w:t xml:space="preserve">Volleyball spielt für mich sportlich wie persönlich eine zentrale Rolle. Ich trainiere intensiv, spiele im Herrenteam der HSG, mit dem wir </w:t>
      </w:r>
      <w:r w:rsidR="00CC4574" w:rsidRPr="009F3118">
        <w:rPr>
          <w:rFonts w:eastAsia="Calibri"/>
          <w:sz w:val="22"/>
          <w:szCs w:val="22"/>
          <w:lang w:val="de-DE"/>
        </w:rPr>
        <w:t>im April</w:t>
      </w:r>
      <w:r w:rsidRPr="009F3118">
        <w:rPr>
          <w:rFonts w:eastAsia="Calibri"/>
          <w:sz w:val="22"/>
          <w:szCs w:val="22"/>
        </w:rPr>
        <w:t xml:space="preserve"> bei den „Lausanne Student Games“ antraten  </w:t>
      </w:r>
      <w:r w:rsidR="00E02ECC" w:rsidRPr="009F3118">
        <w:rPr>
          <w:rFonts w:eastAsia="Calibri"/>
          <w:sz w:val="22"/>
          <w:szCs w:val="22"/>
          <w:lang w:val="de-DE"/>
        </w:rPr>
        <w:t>(</w:t>
      </w:r>
      <w:r w:rsidRPr="009F3118">
        <w:rPr>
          <w:rFonts w:eastAsia="Calibri"/>
          <w:sz w:val="22"/>
          <w:szCs w:val="22"/>
        </w:rPr>
        <w:t>einem internationalen Hochschulwettkampf</w:t>
      </w:r>
      <w:r w:rsidR="00E02ECC" w:rsidRPr="009F3118">
        <w:rPr>
          <w:rFonts w:eastAsia="Calibri"/>
          <w:sz w:val="22"/>
          <w:szCs w:val="22"/>
          <w:lang w:val="de-DE"/>
        </w:rPr>
        <w:t xml:space="preserve"> in mehreren Disziplinen)</w:t>
      </w:r>
      <w:r w:rsidRPr="009F3118">
        <w:rPr>
          <w:rFonts w:eastAsia="Calibri"/>
          <w:sz w:val="22"/>
          <w:szCs w:val="22"/>
        </w:rPr>
        <w:t>, bei dem die HSG erstmals als Gesamtsieger hervorging –, und vertrete die Universität bei den Swiss University Championships 2026 in Genf. Das Mannschaftsspiel ist für mich nicht nur sportlicher Ausgleich, sondern eine Erfahrung des Sich-Verlassens auf andere</w:t>
      </w:r>
      <w:r w:rsidR="00E02ECC" w:rsidRPr="009F3118">
        <w:rPr>
          <w:rFonts w:eastAsia="Calibri"/>
          <w:sz w:val="22"/>
          <w:szCs w:val="22"/>
          <w:lang w:val="de-DE"/>
        </w:rPr>
        <w:t xml:space="preserve"> und Teamdynamik</w:t>
      </w:r>
      <w:r w:rsidRPr="009F3118">
        <w:rPr>
          <w:rFonts w:eastAsia="Calibri"/>
          <w:sz w:val="22"/>
          <w:szCs w:val="22"/>
        </w:rPr>
        <w:t xml:space="preserve"> – eine Eigenschaft, die ich aus meiner stärker individuell geprägten Gründer</w:t>
      </w:r>
      <w:r w:rsidR="00E02ECC" w:rsidRPr="009F3118">
        <w:rPr>
          <w:rFonts w:eastAsia="Calibri"/>
          <w:sz w:val="22"/>
          <w:szCs w:val="22"/>
          <w:lang w:val="de-DE"/>
        </w:rPr>
        <w:t>– und Lern</w:t>
      </w:r>
      <w:r w:rsidRPr="009F3118">
        <w:rPr>
          <w:rFonts w:eastAsia="Calibri"/>
          <w:sz w:val="22"/>
          <w:szCs w:val="22"/>
        </w:rPr>
        <w:t>phase nicht selbstverständlich mitbrachte.</w:t>
      </w:r>
    </w:p>
    <w:p w14:paraId="0D901BD0" w14:textId="5428417F" w:rsidR="00DF3E95" w:rsidRPr="009F3118" w:rsidRDefault="00000000" w:rsidP="009F3118">
      <w:pPr>
        <w:spacing w:after="160" w:line="360" w:lineRule="auto"/>
        <w:jc w:val="both"/>
        <w:rPr>
          <w:sz w:val="22"/>
          <w:szCs w:val="22"/>
          <w:lang w:val="de-DE"/>
        </w:rPr>
      </w:pPr>
      <w:r w:rsidRPr="009F3118">
        <w:rPr>
          <w:rFonts w:eastAsia="Calibri"/>
          <w:sz w:val="22"/>
          <w:szCs w:val="22"/>
        </w:rPr>
        <w:t>Beruflich strebe ich nach dem Bachelor einen Einstieg bei einer führenden Strategieberatung – McKinsey, BCG oder Bain – an. Die Verbindung aus steiler Lernkurve, Branchenvielfalt, internationalen Einsätzen und der Möglichkeit, früh mit Top-Entscheidern an realen Problemen zu arbeiten, deckt sich mit dem, was mir in meiner Gründungsphase am meisten Energie gegeben hat: die analytische Auseinandersetzung mit unbekannten Märkten und das Übersetzen von Komplexität in Entscheidungen. Diese Position möchte ich als Basis für einen MBA an einer der führenden US-amerikanischen Business Schools nutzen – ein Ziel, das für mich realistischerweise nur über die finanzielle Unterstützung eines Beratungsarbeitgebers erreichbar wäre. Längerfristig halte ich mir bewusst mehrere Pfade offen: eine erneute Gründung, ein politisches Engagement oder eine Tätigkeit im Schnittfeld von Technologie und Wirtschaft. Die Erfahrung der vergangenen Jahre hat mich darin bestärkt, dass in einer Zeit tiefgreifender struktureller Veränderungen die wichtigsten beruflichen Entscheidungen selten mehrere Jahre im Voraus geplant werden können – ausschlaggebend ist die Qualität des Fundaments</w:t>
      </w:r>
      <w:r w:rsidR="00583C3B" w:rsidRPr="009F3118">
        <w:rPr>
          <w:rFonts w:eastAsia="Calibri"/>
          <w:sz w:val="22"/>
          <w:szCs w:val="22"/>
          <w:lang w:val="de-DE"/>
        </w:rPr>
        <w:t>, welches ich mit Strategieberatung und HSG bewusst breit lege.</w:t>
      </w:r>
    </w:p>
    <w:p w14:paraId="13FAF1E0" w14:textId="3CFF1725" w:rsidR="00583C3B" w:rsidRPr="009F3118" w:rsidRDefault="00000000" w:rsidP="009F3118">
      <w:pPr>
        <w:spacing w:after="160" w:line="360" w:lineRule="auto"/>
        <w:jc w:val="both"/>
        <w:rPr>
          <w:rFonts w:eastAsia="Calibri"/>
          <w:sz w:val="22"/>
          <w:szCs w:val="22"/>
          <w:lang w:val="de-DE"/>
        </w:rPr>
      </w:pPr>
      <w:r w:rsidRPr="009F3118">
        <w:rPr>
          <w:rFonts w:eastAsia="Calibri"/>
          <w:sz w:val="22"/>
          <w:szCs w:val="22"/>
        </w:rPr>
        <w:t>Auf die Studienstiftung des deutschen Volkes wurde ich bei der Suche nach einer Förderung aufmerksam, die ein Studium</w:t>
      </w:r>
      <w:r w:rsidR="00583C3B" w:rsidRPr="009F3118">
        <w:rPr>
          <w:rFonts w:eastAsia="Calibri"/>
          <w:sz w:val="22"/>
          <w:szCs w:val="22"/>
          <w:lang w:val="de-DE"/>
        </w:rPr>
        <w:t xml:space="preserve"> an der HSG ermöglicht</w:t>
      </w:r>
      <w:r w:rsidRPr="009F3118">
        <w:rPr>
          <w:rFonts w:eastAsia="Calibri"/>
          <w:sz w:val="22"/>
          <w:szCs w:val="22"/>
        </w:rPr>
        <w:t>. Überzeugt hat mich ihre konsequente politische und konfessionelle Unabhängigkeit – Förderung sollte sich an Leistung, Verantwortungsbereitschaft und Reflexionsfähigkeit messen lassen, nicht an weltanschaulicher Anschlussfähigkeit.</w:t>
      </w:r>
      <w:r w:rsidR="00583C3B" w:rsidRPr="009F3118">
        <w:rPr>
          <w:rFonts w:eastAsia="Calibri"/>
          <w:sz w:val="22"/>
          <w:szCs w:val="22"/>
          <w:lang w:val="de-DE"/>
        </w:rPr>
        <w:t xml:space="preserve"> Diese Ausrichtung überzeugte mich Grundlegend für die Studienstiftung, </w:t>
      </w:r>
      <w:r w:rsidR="00D8656A" w:rsidRPr="009F3118">
        <w:rPr>
          <w:rFonts w:eastAsia="Calibri"/>
          <w:sz w:val="22"/>
          <w:szCs w:val="22"/>
          <w:lang w:val="de-DE"/>
        </w:rPr>
        <w:t>gegenüber anderen Stiftungen</w:t>
      </w:r>
      <w:r w:rsidR="00583C3B" w:rsidRPr="009F3118">
        <w:rPr>
          <w:rFonts w:eastAsia="Calibri"/>
          <w:sz w:val="22"/>
          <w:szCs w:val="22"/>
          <w:lang w:val="de-DE"/>
        </w:rPr>
        <w:t xml:space="preserve"> wie etwa der Konrad Adenauer</w:t>
      </w:r>
      <w:r w:rsidR="00CC4574" w:rsidRPr="009F3118">
        <w:rPr>
          <w:rFonts w:eastAsia="Calibri"/>
          <w:sz w:val="22"/>
          <w:szCs w:val="22"/>
          <w:lang w:val="de-DE"/>
        </w:rPr>
        <w:t>-,</w:t>
      </w:r>
      <w:r w:rsidR="00583C3B" w:rsidRPr="009F3118">
        <w:rPr>
          <w:rFonts w:eastAsia="Calibri"/>
          <w:sz w:val="22"/>
          <w:szCs w:val="22"/>
          <w:lang w:val="de-DE"/>
        </w:rPr>
        <w:t xml:space="preserve"> oder Friedrich Naumann Stiftung.</w:t>
      </w:r>
    </w:p>
    <w:p w14:paraId="6CAFEF98" w14:textId="2AFF7EFA" w:rsidR="00C10872" w:rsidRPr="00651283" w:rsidRDefault="00C10872" w:rsidP="00651283">
      <w:pPr>
        <w:spacing w:line="360" w:lineRule="auto"/>
        <w:jc w:val="both"/>
        <w:rPr>
          <w:lang w:val="de-DE"/>
        </w:rPr>
      </w:pPr>
      <w:r>
        <w:rPr>
          <w:sz w:val="22"/>
          <w:szCs w:val="22"/>
        </w:rPr>
        <w:t xml:space="preserve">Stipendiat der </w:t>
      </w:r>
      <w:r>
        <w:rPr>
          <w:sz w:val="22"/>
          <w:szCs w:val="22"/>
          <w:lang w:val="de-DE"/>
        </w:rPr>
        <w:t>SDV</w:t>
      </w:r>
      <w:r>
        <w:rPr>
          <w:sz w:val="22"/>
          <w:szCs w:val="22"/>
        </w:rPr>
        <w:t xml:space="preserve"> zu sein, wäre für mich das unüberbietbare Optimum. Diese Stiftung intern und extern zu repräsentieren, mit einem ambitionierten Netzwerk aus Altstipendiaten und neuen Stipendiaten über bestmögliche Lösungen </w:t>
      </w:r>
      <w:r>
        <w:rPr>
          <w:sz w:val="22"/>
          <w:szCs w:val="22"/>
          <w:lang w:val="de-DE"/>
        </w:rPr>
        <w:t xml:space="preserve">heutiger und </w:t>
      </w:r>
      <w:r w:rsidR="00651283">
        <w:rPr>
          <w:sz w:val="22"/>
          <w:szCs w:val="22"/>
          <w:lang w:val="de-DE"/>
        </w:rPr>
        <w:t>zukünftiger</w:t>
      </w:r>
      <w:r>
        <w:rPr>
          <w:sz w:val="22"/>
          <w:szCs w:val="22"/>
          <w:lang w:val="de-DE"/>
        </w:rPr>
        <w:t xml:space="preserve"> Probleme </w:t>
      </w:r>
      <w:r w:rsidR="00651283">
        <w:rPr>
          <w:sz w:val="22"/>
          <w:szCs w:val="22"/>
          <w:lang w:val="de-DE"/>
        </w:rPr>
        <w:t xml:space="preserve">die interdisziplinäre Ansichten verlangen </w:t>
      </w:r>
      <w:r>
        <w:rPr>
          <w:sz w:val="22"/>
          <w:szCs w:val="22"/>
        </w:rPr>
        <w:t>zu debattieren und diese dann auch umzusetzen</w:t>
      </w:r>
      <w:r w:rsidR="00651283">
        <w:rPr>
          <w:sz w:val="22"/>
          <w:szCs w:val="22"/>
          <w:lang w:val="de-DE"/>
        </w:rPr>
        <w:t>, fügt sich perfekt in meine Motivationen und Werteinstellungen nach denen ich handle.</w:t>
      </w:r>
    </w:p>
    <w:p w14:paraId="2E2F1028" w14:textId="52CF1044" w:rsidR="00DF3E95" w:rsidRPr="00C10872" w:rsidRDefault="00DF3E95" w:rsidP="00651283">
      <w:pPr>
        <w:spacing w:after="160" w:line="360" w:lineRule="auto"/>
        <w:jc w:val="both"/>
        <w:rPr>
          <w:sz w:val="22"/>
          <w:szCs w:val="22"/>
        </w:rPr>
      </w:pPr>
    </w:p>
    <w:sectPr w:rsidR="00DF3E95" w:rsidRPr="00C10872">
      <w:footerReference w:type="default" r:id="rId7"/>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F099A" w14:textId="77777777" w:rsidR="002D10A6" w:rsidRDefault="002D10A6">
      <w:r>
        <w:separator/>
      </w:r>
    </w:p>
  </w:endnote>
  <w:endnote w:type="continuationSeparator" w:id="0">
    <w:p w14:paraId="1FB1DB6A" w14:textId="77777777" w:rsidR="002D10A6" w:rsidRDefault="002D1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D20EE" w14:textId="5D093D74" w:rsidR="00DF3E95" w:rsidRDefault="00DF3E9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36C6E" w14:textId="77777777" w:rsidR="002D10A6" w:rsidRDefault="002D10A6">
      <w:r>
        <w:separator/>
      </w:r>
    </w:p>
  </w:footnote>
  <w:footnote w:type="continuationSeparator" w:id="0">
    <w:p w14:paraId="461844A7" w14:textId="77777777" w:rsidR="002D10A6" w:rsidRDefault="002D10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7205A4"/>
    <w:multiLevelType w:val="hybridMultilevel"/>
    <w:tmpl w:val="0AEEB154"/>
    <w:lvl w:ilvl="0" w:tplc="56E60C5C">
      <w:start w:val="1"/>
      <w:numFmt w:val="bullet"/>
      <w:lvlText w:val="●"/>
      <w:lvlJc w:val="left"/>
      <w:pPr>
        <w:ind w:left="720" w:hanging="360"/>
      </w:pPr>
    </w:lvl>
    <w:lvl w:ilvl="1" w:tplc="9880E760">
      <w:start w:val="1"/>
      <w:numFmt w:val="bullet"/>
      <w:lvlText w:val="○"/>
      <w:lvlJc w:val="left"/>
      <w:pPr>
        <w:ind w:left="1440" w:hanging="360"/>
      </w:pPr>
    </w:lvl>
    <w:lvl w:ilvl="2" w:tplc="C9F6680C">
      <w:start w:val="1"/>
      <w:numFmt w:val="bullet"/>
      <w:lvlText w:val="■"/>
      <w:lvlJc w:val="left"/>
      <w:pPr>
        <w:ind w:left="2160" w:hanging="360"/>
      </w:pPr>
    </w:lvl>
    <w:lvl w:ilvl="3" w:tplc="EF72A806">
      <w:start w:val="1"/>
      <w:numFmt w:val="bullet"/>
      <w:lvlText w:val="●"/>
      <w:lvlJc w:val="left"/>
      <w:pPr>
        <w:ind w:left="2880" w:hanging="360"/>
      </w:pPr>
    </w:lvl>
    <w:lvl w:ilvl="4" w:tplc="86AE3CD2">
      <w:start w:val="1"/>
      <w:numFmt w:val="bullet"/>
      <w:lvlText w:val="○"/>
      <w:lvlJc w:val="left"/>
      <w:pPr>
        <w:ind w:left="3600" w:hanging="360"/>
      </w:pPr>
    </w:lvl>
    <w:lvl w:ilvl="5" w:tplc="982C36FE">
      <w:start w:val="1"/>
      <w:numFmt w:val="bullet"/>
      <w:lvlText w:val="■"/>
      <w:lvlJc w:val="left"/>
      <w:pPr>
        <w:ind w:left="4320" w:hanging="360"/>
      </w:pPr>
    </w:lvl>
    <w:lvl w:ilvl="6" w:tplc="328214D4">
      <w:start w:val="1"/>
      <w:numFmt w:val="bullet"/>
      <w:lvlText w:val="●"/>
      <w:lvlJc w:val="left"/>
      <w:pPr>
        <w:ind w:left="5040" w:hanging="360"/>
      </w:pPr>
    </w:lvl>
    <w:lvl w:ilvl="7" w:tplc="5D0C1756">
      <w:start w:val="1"/>
      <w:numFmt w:val="bullet"/>
      <w:lvlText w:val="●"/>
      <w:lvlJc w:val="left"/>
      <w:pPr>
        <w:ind w:left="5760" w:hanging="360"/>
      </w:pPr>
    </w:lvl>
    <w:lvl w:ilvl="8" w:tplc="7D64CEA8">
      <w:start w:val="1"/>
      <w:numFmt w:val="bullet"/>
      <w:lvlText w:val="●"/>
      <w:lvlJc w:val="left"/>
      <w:pPr>
        <w:ind w:left="6480" w:hanging="360"/>
      </w:pPr>
    </w:lvl>
  </w:abstractNum>
  <w:num w:numId="1" w16cid:durableId="82995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E95"/>
    <w:rsid w:val="000A3139"/>
    <w:rsid w:val="00236E91"/>
    <w:rsid w:val="0028198E"/>
    <w:rsid w:val="002D10A6"/>
    <w:rsid w:val="004B39E7"/>
    <w:rsid w:val="004B44CC"/>
    <w:rsid w:val="005157F8"/>
    <w:rsid w:val="00583C3B"/>
    <w:rsid w:val="005A7E67"/>
    <w:rsid w:val="00651283"/>
    <w:rsid w:val="00674C93"/>
    <w:rsid w:val="006D364D"/>
    <w:rsid w:val="007B51A8"/>
    <w:rsid w:val="008378E9"/>
    <w:rsid w:val="009F3118"/>
    <w:rsid w:val="00AA3AF9"/>
    <w:rsid w:val="00AE5304"/>
    <w:rsid w:val="00AF1E27"/>
    <w:rsid w:val="00C10872"/>
    <w:rsid w:val="00CC4574"/>
    <w:rsid w:val="00CF3E70"/>
    <w:rsid w:val="00D8656A"/>
    <w:rsid w:val="00DB3236"/>
    <w:rsid w:val="00DF3E95"/>
    <w:rsid w:val="00E02ECC"/>
    <w:rsid w:val="00E530F1"/>
    <w:rsid w:val="00EB7A3A"/>
    <w:rsid w:val="00F44155"/>
    <w:rsid w:val="00F92C46"/>
  </w:rsids>
  <m:mathPr>
    <m:mathFont m:val="Cambria Math"/>
    <m:brkBin m:val="before"/>
    <m:brkBinSub m:val="--"/>
    <m:smallFrac m:val="0"/>
    <m:dispDef/>
    <m:lMargin m:val="0"/>
    <m:rMargin m:val="0"/>
    <m:defJc m:val="centerGroup"/>
    <m:wrapIndent m:val="1440"/>
    <m:intLim m:val="subSup"/>
    <m:naryLim m:val="undOvr"/>
  </m:mathPr>
  <w:themeFontLang w:val="de-FR"/>
  <w:clrSchemeMapping w:bg1="light1" w:t1="dark1" w:bg2="light2" w:t2="dark2" w:accent1="accent1" w:accent2="accent2" w:accent3="accent3" w:accent4="accent4" w:accent5="accent5" w:accent6="accent6" w:hyperlink="hyperlink" w:followedHyperlink="followedHyperlink"/>
  <w:decimalSymbol w:val=","/>
  <w:listSeparator w:val=";"/>
  <w14:docId w14:val="2845701C"/>
  <w15:docId w15:val="{3BA29053-63F1-EC41-B54E-8AE11837E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FR"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character" w:styleId="Kommentarzeichen">
    <w:name w:val="annotation reference"/>
    <w:basedOn w:val="Absatz-Standardschriftart"/>
    <w:uiPriority w:val="99"/>
    <w:semiHidden/>
    <w:unhideWhenUsed/>
    <w:rsid w:val="00674C93"/>
    <w:rPr>
      <w:sz w:val="16"/>
      <w:szCs w:val="16"/>
    </w:rPr>
  </w:style>
  <w:style w:type="paragraph" w:styleId="Kommentartext">
    <w:name w:val="annotation text"/>
    <w:basedOn w:val="Standard"/>
    <w:link w:val="KommentartextZchn"/>
    <w:uiPriority w:val="99"/>
    <w:semiHidden/>
    <w:unhideWhenUsed/>
    <w:rsid w:val="00674C93"/>
  </w:style>
  <w:style w:type="character" w:customStyle="1" w:styleId="KommentartextZchn">
    <w:name w:val="Kommentartext Zchn"/>
    <w:basedOn w:val="Absatz-Standardschriftart"/>
    <w:link w:val="Kommentartext"/>
    <w:uiPriority w:val="99"/>
    <w:semiHidden/>
    <w:rsid w:val="00674C93"/>
  </w:style>
  <w:style w:type="paragraph" w:styleId="Kommentarthema">
    <w:name w:val="annotation subject"/>
    <w:basedOn w:val="Kommentartext"/>
    <w:next w:val="Kommentartext"/>
    <w:link w:val="KommentarthemaZchn"/>
    <w:uiPriority w:val="99"/>
    <w:semiHidden/>
    <w:unhideWhenUsed/>
    <w:rsid w:val="00674C93"/>
    <w:rPr>
      <w:b/>
      <w:bCs/>
    </w:rPr>
  </w:style>
  <w:style w:type="character" w:customStyle="1" w:styleId="KommentarthemaZchn">
    <w:name w:val="Kommentarthema Zchn"/>
    <w:basedOn w:val="KommentartextZchn"/>
    <w:link w:val="Kommentarthema"/>
    <w:uiPriority w:val="99"/>
    <w:semiHidden/>
    <w:rsid w:val="00674C93"/>
    <w:rPr>
      <w:b/>
      <w:bCs/>
    </w:rPr>
  </w:style>
  <w:style w:type="paragraph" w:styleId="StandardWeb">
    <w:name w:val="Normal (Web)"/>
    <w:basedOn w:val="Standard"/>
    <w:uiPriority w:val="99"/>
    <w:unhideWhenUsed/>
    <w:rsid w:val="008378E9"/>
    <w:pPr>
      <w:spacing w:before="100" w:beforeAutospacing="1" w:after="100" w:afterAutospacing="1"/>
    </w:pPr>
    <w:rPr>
      <w:sz w:val="24"/>
      <w:szCs w:val="24"/>
    </w:rPr>
  </w:style>
  <w:style w:type="paragraph" w:styleId="Kopfzeile">
    <w:name w:val="header"/>
    <w:basedOn w:val="Standard"/>
    <w:link w:val="KopfzeileZchn"/>
    <w:uiPriority w:val="99"/>
    <w:unhideWhenUsed/>
    <w:rsid w:val="006D364D"/>
    <w:pPr>
      <w:tabs>
        <w:tab w:val="center" w:pos="4513"/>
        <w:tab w:val="right" w:pos="9026"/>
      </w:tabs>
    </w:pPr>
  </w:style>
  <w:style w:type="character" w:customStyle="1" w:styleId="KopfzeileZchn">
    <w:name w:val="Kopfzeile Zchn"/>
    <w:basedOn w:val="Absatz-Standardschriftart"/>
    <w:link w:val="Kopfzeile"/>
    <w:uiPriority w:val="99"/>
    <w:rsid w:val="006D364D"/>
  </w:style>
  <w:style w:type="paragraph" w:styleId="Fuzeile">
    <w:name w:val="footer"/>
    <w:basedOn w:val="Standard"/>
    <w:link w:val="FuzeileZchn"/>
    <w:uiPriority w:val="99"/>
    <w:unhideWhenUsed/>
    <w:rsid w:val="006D364D"/>
    <w:pPr>
      <w:tabs>
        <w:tab w:val="center" w:pos="4513"/>
        <w:tab w:val="right" w:pos="9026"/>
      </w:tabs>
    </w:pPr>
  </w:style>
  <w:style w:type="character" w:customStyle="1" w:styleId="FuzeileZchn">
    <w:name w:val="Fußzeile Zchn"/>
    <w:basedOn w:val="Absatz-Standardschriftart"/>
    <w:link w:val="Fuzeile"/>
    <w:uiPriority w:val="99"/>
    <w:rsid w:val="006D3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468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1189</Words>
  <Characters>8200</Characters>
  <Application>Microsoft Office Word</Application>
  <DocSecurity>0</DocSecurity>
  <Lines>141</Lines>
  <Paragraphs>53</Paragraphs>
  <ScaleCrop>false</ScaleCrop>
  <HeadingPairs>
    <vt:vector size="2" baseType="variant">
      <vt:variant>
        <vt:lpstr>Titel</vt:lpstr>
      </vt:variant>
      <vt:variant>
        <vt:i4>1</vt:i4>
      </vt:variant>
    </vt:vector>
  </HeadingPairs>
  <TitlesOfParts>
    <vt:vector size="1" baseType="lpstr">
      <vt:lpstr>Ausformulierter Lebenslauf</vt:lpstr>
    </vt:vector>
  </TitlesOfParts>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Ausformulierter Lebenslauf</dc:title>
  <dc:creator>Luis</dc:creator>
  <cp:lastModifiedBy>Haftendorn, Luis</cp:lastModifiedBy>
  <cp:revision>15</cp:revision>
  <dcterms:created xsi:type="dcterms:W3CDTF">2026-04-27T09:37:00Z</dcterms:created>
  <dcterms:modified xsi:type="dcterms:W3CDTF">2026-04-27T14:46:00Z</dcterms:modified>
</cp:coreProperties>
</file>