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394"/>
        <w:gridCol w:w="2551"/>
        <w:gridCol w:w="284"/>
        <w:gridCol w:w="1677"/>
      </w:tblGrid>
      <w:tr w:rsidR="0051710F" w:rsidRPr="002355EA" w14:paraId="4F8497B7" w14:textId="77777777" w:rsidTr="00EC6B2E">
        <w:trPr>
          <w:trHeight w:val="283"/>
        </w:trPr>
        <w:tc>
          <w:tcPr>
            <w:tcW w:w="0" w:type="auto"/>
            <w:gridSpan w:val="5"/>
            <w:vAlign w:val="bottom"/>
            <w:hideMark/>
          </w:tcPr>
          <w:p w14:paraId="6A6CEEC4" w14:textId="77777777" w:rsidR="0051710F" w:rsidRPr="002355EA" w:rsidRDefault="0051710F" w:rsidP="00EC6B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bookmarkStart w:id="0" w:name="OLE_LINK11"/>
            <w:proofErr w:type="spellStart"/>
            <w:r>
              <w:rPr>
                <w:rFonts w:ascii="Times New Roman" w:eastAsia="Times New Roman" w:hAnsi="Times New Roman"/>
                <w:b/>
                <w:bCs/>
                <w:kern w:val="0"/>
                <w:sz w:val="48"/>
                <w:szCs w:val="48"/>
                <w:lang w:val="de-DE" w:eastAsia="de-DE"/>
                <w14:ligatures w14:val="none"/>
              </w:rPr>
              <w:t>Enez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kern w:val="0"/>
                <w:sz w:val="48"/>
                <w:szCs w:val="48"/>
                <w:lang w:val="de-DE" w:eastAsia="de-DE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kern w:val="0"/>
                <w:sz w:val="48"/>
                <w:szCs w:val="48"/>
                <w:lang w:val="de-DE" w:eastAsia="de-DE"/>
                <w14:ligatures w14:val="none"/>
              </w:rPr>
              <w:t>Büyükyarali</w:t>
            </w:r>
            <w:proofErr w:type="spellEnd"/>
          </w:p>
          <w:p w14:paraId="7010CC90" w14:textId="7EA3510B" w:rsidR="0051710F" w:rsidRPr="002355EA" w:rsidRDefault="0051710F" w:rsidP="00EC6B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Cjihzgtf</w:t>
            </w:r>
            <w:proofErr w:type="spellEnd"/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, D-5| 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enez.bueyuekyarali@whu.edu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| +49(0)15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773</w:t>
            </w:r>
          </w:p>
        </w:tc>
      </w:tr>
      <w:tr w:rsidR="0051710F" w:rsidRPr="002355EA" w14:paraId="6CC5AEB4" w14:textId="77777777" w:rsidTr="00EC6B2E">
        <w:trPr>
          <w:trHeight w:val="567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vAlign w:val="bottom"/>
            <w:hideMark/>
          </w:tcPr>
          <w:p w14:paraId="2CBD146F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b/>
                <w:bCs/>
                <w:kern w:val="0"/>
                <w:sz w:val="28"/>
                <w:szCs w:val="28"/>
                <w:lang w:val="de-DE" w:eastAsia="de-DE"/>
                <w14:ligatures w14:val="none"/>
              </w:rPr>
              <w:t>SCHULE &amp; STUDIUM</w:t>
            </w:r>
          </w:p>
        </w:tc>
      </w:tr>
      <w:tr w:rsidR="0051710F" w:rsidRPr="002355EA" w14:paraId="4E56AD1F" w14:textId="77777777" w:rsidTr="00BF4D35">
        <w:trPr>
          <w:trHeight w:val="283"/>
        </w:trPr>
        <w:tc>
          <w:tcPr>
            <w:tcW w:w="5954" w:type="dxa"/>
            <w:gridSpan w:val="2"/>
            <w:tcBorders>
              <w:top w:val="single" w:sz="4" w:space="0" w:color="000000"/>
            </w:tcBorders>
            <w:vAlign w:val="bottom"/>
            <w:hideMark/>
          </w:tcPr>
          <w:p w14:paraId="76CC1B0F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 xml:space="preserve">WHU Otto Beisheim School 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of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 xml:space="preserve"> Management </w:t>
            </w:r>
          </w:p>
        </w:tc>
        <w:tc>
          <w:tcPr>
            <w:tcW w:w="4512" w:type="dxa"/>
            <w:gridSpan w:val="3"/>
            <w:tcBorders>
              <w:top w:val="single" w:sz="4" w:space="0" w:color="000000"/>
            </w:tcBorders>
            <w:vAlign w:val="bottom"/>
            <w:hideMark/>
          </w:tcPr>
          <w:p w14:paraId="0F370F67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Vallendar, DE</w:t>
            </w:r>
          </w:p>
        </w:tc>
      </w:tr>
      <w:tr w:rsidR="0051710F" w:rsidRPr="002355EA" w14:paraId="49213001" w14:textId="77777777" w:rsidTr="00BF4D35">
        <w:tc>
          <w:tcPr>
            <w:tcW w:w="5954" w:type="dxa"/>
            <w:gridSpan w:val="2"/>
            <w:hideMark/>
          </w:tcPr>
          <w:p w14:paraId="6E3C5BC5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B.Sc. </w:t>
            </w: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Internationale BWL/Management 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4512" w:type="dxa"/>
            <w:gridSpan w:val="3"/>
            <w:hideMark/>
          </w:tcPr>
          <w:p w14:paraId="1C9988C8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09/20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25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09/2028</w:t>
            </w:r>
          </w:p>
        </w:tc>
      </w:tr>
      <w:tr w:rsidR="0051710F" w:rsidRPr="002355EA" w14:paraId="6179C9AD" w14:textId="77777777" w:rsidTr="00BF4D35">
        <w:trPr>
          <w:trHeight w:val="340"/>
        </w:trPr>
        <w:tc>
          <w:tcPr>
            <w:tcW w:w="5954" w:type="dxa"/>
            <w:gridSpan w:val="2"/>
            <w:vAlign w:val="bottom"/>
            <w:hideMark/>
          </w:tcPr>
          <w:p w14:paraId="1677BBB2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 xml:space="preserve">Ernst-Kalkuhl Gymnasium </w:t>
            </w:r>
          </w:p>
        </w:tc>
        <w:tc>
          <w:tcPr>
            <w:tcW w:w="4512" w:type="dxa"/>
            <w:gridSpan w:val="3"/>
            <w:vAlign w:val="bottom"/>
            <w:hideMark/>
          </w:tcPr>
          <w:p w14:paraId="0A6861BA" w14:textId="77777777" w:rsidR="0051710F" w:rsidRPr="002355EA" w:rsidRDefault="0051710F" w:rsidP="00EC6B2E">
            <w:pPr>
              <w:spacing w:after="0" w:line="240" w:lineRule="auto"/>
              <w:ind w:left="-279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Bonn</w:t>
            </w:r>
            <w:r w:rsidRPr="002355EA"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DE</w:t>
            </w:r>
          </w:p>
        </w:tc>
      </w:tr>
      <w:tr w:rsidR="0051710F" w:rsidRPr="002355EA" w14:paraId="59A50A99" w14:textId="77777777" w:rsidTr="00BF4D35">
        <w:tc>
          <w:tcPr>
            <w:tcW w:w="5954" w:type="dxa"/>
            <w:gridSpan w:val="2"/>
            <w:hideMark/>
          </w:tcPr>
          <w:p w14:paraId="183AD907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A</w:t>
            </w: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llgemeine Hochschulreife </w:t>
            </w:r>
          </w:p>
        </w:tc>
        <w:tc>
          <w:tcPr>
            <w:tcW w:w="4512" w:type="dxa"/>
            <w:gridSpan w:val="3"/>
            <w:hideMark/>
          </w:tcPr>
          <w:p w14:paraId="24A49997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3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21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7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</w:p>
        </w:tc>
      </w:tr>
      <w:tr w:rsidR="0051710F" w:rsidRPr="002355EA" w14:paraId="7A1E2910" w14:textId="77777777" w:rsidTr="00BF4D35">
        <w:trPr>
          <w:trHeight w:val="170"/>
        </w:trPr>
        <w:tc>
          <w:tcPr>
            <w:tcW w:w="0" w:type="auto"/>
            <w:gridSpan w:val="5"/>
            <w:hideMark/>
          </w:tcPr>
          <w:p w14:paraId="2B947A22" w14:textId="77777777" w:rsidR="0051710F" w:rsidRPr="002355EA" w:rsidRDefault="0051710F" w:rsidP="00BF4D35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Leistungskurse: Englisch, Geschichte</w:t>
            </w:r>
          </w:p>
        </w:tc>
      </w:tr>
      <w:tr w:rsidR="0051710F" w:rsidRPr="002355EA" w14:paraId="57AC0612" w14:textId="77777777" w:rsidTr="00EC6B2E">
        <w:trPr>
          <w:trHeight w:val="510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vAlign w:val="bottom"/>
            <w:hideMark/>
          </w:tcPr>
          <w:p w14:paraId="34846F3B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b/>
                <w:bCs/>
                <w:kern w:val="0"/>
                <w:sz w:val="28"/>
                <w:szCs w:val="28"/>
                <w:lang w:val="de-DE" w:eastAsia="de-DE"/>
                <w14:ligatures w14:val="none"/>
              </w:rPr>
              <w:t>PRAKTISCHE ERFAHRUNGEN</w:t>
            </w:r>
          </w:p>
        </w:tc>
      </w:tr>
      <w:tr w:rsidR="0051710F" w:rsidRPr="002355EA" w14:paraId="0CB985E9" w14:textId="77777777" w:rsidTr="00BF4D35">
        <w:trPr>
          <w:trHeight w:val="283"/>
        </w:trPr>
        <w:tc>
          <w:tcPr>
            <w:tcW w:w="5954" w:type="dxa"/>
            <w:gridSpan w:val="2"/>
            <w:tcBorders>
              <w:top w:val="single" w:sz="4" w:space="0" w:color="000000"/>
            </w:tcBorders>
            <w:vAlign w:val="bottom"/>
            <w:hideMark/>
          </w:tcPr>
          <w:p w14:paraId="7D71BFFF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Heyer &amp; Strohbach Co. KG</w:t>
            </w:r>
          </w:p>
        </w:tc>
        <w:tc>
          <w:tcPr>
            <w:tcW w:w="4512" w:type="dxa"/>
            <w:gridSpan w:val="3"/>
            <w:tcBorders>
              <w:top w:val="single" w:sz="4" w:space="0" w:color="000000"/>
            </w:tcBorders>
            <w:vAlign w:val="bottom"/>
            <w:hideMark/>
          </w:tcPr>
          <w:p w14:paraId="0FDF8337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Kerpen, DE</w:t>
            </w:r>
          </w:p>
        </w:tc>
      </w:tr>
      <w:tr w:rsidR="0051710F" w:rsidRPr="002355EA" w14:paraId="0CB4A6FF" w14:textId="77777777" w:rsidTr="00BF4D35">
        <w:tc>
          <w:tcPr>
            <w:tcW w:w="5954" w:type="dxa"/>
            <w:gridSpan w:val="2"/>
            <w:hideMark/>
          </w:tcPr>
          <w:p w14:paraId="44530693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Praktikant </w:t>
            </w: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als Finanzassistent</w:t>
            </w:r>
          </w:p>
        </w:tc>
        <w:tc>
          <w:tcPr>
            <w:tcW w:w="4512" w:type="dxa"/>
            <w:gridSpan w:val="3"/>
            <w:hideMark/>
          </w:tcPr>
          <w:p w14:paraId="40300174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10/20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11/20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</w:p>
        </w:tc>
      </w:tr>
      <w:tr w:rsidR="0051710F" w:rsidRPr="002355EA" w14:paraId="25AF829F" w14:textId="77777777" w:rsidTr="00EC6B2E">
        <w:tc>
          <w:tcPr>
            <w:tcW w:w="0" w:type="auto"/>
            <w:gridSpan w:val="5"/>
            <w:hideMark/>
          </w:tcPr>
          <w:p w14:paraId="09772EAD" w14:textId="77777777" w:rsidR="0051710F" w:rsidRPr="002355EA" w:rsidRDefault="0051710F" w:rsidP="0051710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Einblicke in die professionelle Buchhaltung</w:t>
            </w:r>
          </w:p>
          <w:p w14:paraId="3C465281" w14:textId="77777777" w:rsidR="0051710F" w:rsidRDefault="0051710F" w:rsidP="0051710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Unterstützung bei der Kostenkontrolle</w:t>
            </w:r>
          </w:p>
          <w:p w14:paraId="70D7E66B" w14:textId="77777777" w:rsidR="0051710F" w:rsidRPr="002355EA" w:rsidRDefault="0051710F" w:rsidP="0051710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Erstellung von Finanzberichten (</w:t>
            </w:r>
            <w:proofErr w:type="spellStart"/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Finanzreporting</w:t>
            </w:r>
            <w:proofErr w:type="spellEnd"/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)</w:t>
            </w:r>
          </w:p>
        </w:tc>
      </w:tr>
      <w:tr w:rsidR="0051710F" w:rsidRPr="002355EA" w14:paraId="24E97F9E" w14:textId="77777777" w:rsidTr="00BF4D35">
        <w:trPr>
          <w:trHeight w:val="346"/>
        </w:trPr>
        <w:tc>
          <w:tcPr>
            <w:tcW w:w="5954" w:type="dxa"/>
            <w:gridSpan w:val="2"/>
            <w:vAlign w:val="bottom"/>
            <w:hideMark/>
          </w:tcPr>
          <w:p w14:paraId="5932C8E1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Restaurant Karawane</w:t>
            </w:r>
          </w:p>
        </w:tc>
        <w:tc>
          <w:tcPr>
            <w:tcW w:w="4512" w:type="dxa"/>
            <w:gridSpan w:val="3"/>
            <w:vAlign w:val="bottom"/>
            <w:hideMark/>
          </w:tcPr>
          <w:p w14:paraId="0C5145A5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Bonn, DE</w:t>
            </w:r>
          </w:p>
        </w:tc>
      </w:tr>
      <w:tr w:rsidR="0051710F" w:rsidRPr="002355EA" w14:paraId="64764EEF" w14:textId="77777777" w:rsidTr="00BF4D35">
        <w:trPr>
          <w:trHeight w:val="57"/>
        </w:trPr>
        <w:tc>
          <w:tcPr>
            <w:tcW w:w="5954" w:type="dxa"/>
            <w:gridSpan w:val="2"/>
            <w:hideMark/>
          </w:tcPr>
          <w:p w14:paraId="2CD19E7A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Aushilfe als Kellner</w:t>
            </w:r>
          </w:p>
        </w:tc>
        <w:tc>
          <w:tcPr>
            <w:tcW w:w="4512" w:type="dxa"/>
            <w:gridSpan w:val="3"/>
            <w:hideMark/>
          </w:tcPr>
          <w:p w14:paraId="00B96C24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9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12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</w:p>
        </w:tc>
      </w:tr>
      <w:tr w:rsidR="0051710F" w:rsidRPr="002355EA" w14:paraId="207ACC08" w14:textId="77777777" w:rsidTr="00EC6B2E">
        <w:trPr>
          <w:trHeight w:val="57"/>
        </w:trPr>
        <w:tc>
          <w:tcPr>
            <w:tcW w:w="0" w:type="auto"/>
            <w:gridSpan w:val="5"/>
            <w:hideMark/>
          </w:tcPr>
          <w:p w14:paraId="29BF06F6" w14:textId="77777777" w:rsidR="0051710F" w:rsidRPr="002355EA" w:rsidRDefault="0051710F" w:rsidP="0051710F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Be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dienung von 50 Gästen mit ca. 90 Bestellungen</w:t>
            </w:r>
          </w:p>
        </w:tc>
      </w:tr>
      <w:tr w:rsidR="0051710F" w:rsidRPr="002355EA" w14:paraId="0E2AD982" w14:textId="77777777" w:rsidTr="00BF4D35">
        <w:trPr>
          <w:trHeight w:val="346"/>
        </w:trPr>
        <w:tc>
          <w:tcPr>
            <w:tcW w:w="5954" w:type="dxa"/>
            <w:gridSpan w:val="2"/>
            <w:vAlign w:val="bottom"/>
            <w:hideMark/>
          </w:tcPr>
          <w:p w14:paraId="21F21F62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Staplerservice Rheinbach Elektrohandel</w:t>
            </w:r>
          </w:p>
        </w:tc>
        <w:tc>
          <w:tcPr>
            <w:tcW w:w="4512" w:type="dxa"/>
            <w:gridSpan w:val="3"/>
            <w:vAlign w:val="bottom"/>
            <w:hideMark/>
          </w:tcPr>
          <w:p w14:paraId="60AAA939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Meckenheim, DE</w:t>
            </w:r>
          </w:p>
        </w:tc>
      </w:tr>
      <w:tr w:rsidR="0051710F" w:rsidRPr="002355EA" w14:paraId="775B4685" w14:textId="77777777" w:rsidTr="00BF4D35">
        <w:trPr>
          <w:trHeight w:val="113"/>
        </w:trPr>
        <w:tc>
          <w:tcPr>
            <w:tcW w:w="5954" w:type="dxa"/>
            <w:gridSpan w:val="2"/>
            <w:hideMark/>
          </w:tcPr>
          <w:p w14:paraId="1CE715FD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Praktikant </w:t>
            </w: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als Vertriebsassistent</w:t>
            </w:r>
          </w:p>
        </w:tc>
        <w:tc>
          <w:tcPr>
            <w:tcW w:w="4512" w:type="dxa"/>
            <w:gridSpan w:val="3"/>
            <w:hideMark/>
          </w:tcPr>
          <w:p w14:paraId="68434281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06/2019 – 09/2019</w:t>
            </w:r>
          </w:p>
        </w:tc>
      </w:tr>
      <w:tr w:rsidR="00BF4D35" w:rsidRPr="002355EA" w14:paraId="3F04D15E" w14:textId="77777777" w:rsidTr="00DE28FA">
        <w:trPr>
          <w:trHeight w:val="113"/>
        </w:trPr>
        <w:tc>
          <w:tcPr>
            <w:tcW w:w="0" w:type="auto"/>
            <w:gridSpan w:val="5"/>
            <w:hideMark/>
          </w:tcPr>
          <w:p w14:paraId="3FFBC1AB" w14:textId="77777777" w:rsidR="00BF4D35" w:rsidRPr="00B60A88" w:rsidRDefault="00BF4D35" w:rsidP="0051710F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B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etreuung von Bestands- und Neukunden</w:t>
            </w:r>
          </w:p>
          <w:p w14:paraId="38419F34" w14:textId="77777777" w:rsidR="00BF4D35" w:rsidRPr="00B60A88" w:rsidRDefault="00BF4D35" w:rsidP="0051710F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Erstellung und Verwaltung von Angeboten </w:t>
            </w:r>
          </w:p>
          <w:p w14:paraId="149F5176" w14:textId="528BB98C" w:rsidR="00BF4D35" w:rsidRPr="00BF4D35" w:rsidRDefault="00BF4D35" w:rsidP="00BF4D35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1"/>
                <w:szCs w:val="21"/>
                <w:highlight w:val="yellow"/>
                <w:lang w:val="de-DE" w:eastAsia="de-DE"/>
                <w14:ligatures w14:val="none"/>
              </w:rPr>
            </w:pPr>
            <w:r w:rsidRPr="0051710F">
              <w:rPr>
                <w:rFonts w:ascii="Times New Roman" w:eastAsia="Times New Roman" w:hAnsi="Times New Roman"/>
                <w:kern w:val="0"/>
                <w:sz w:val="21"/>
                <w:szCs w:val="21"/>
                <w:highlight w:val="yellow"/>
                <w:lang w:val="de-DE" w:eastAsia="de-DE"/>
                <w14:ligatures w14:val="none"/>
              </w:rPr>
              <w:t>Erfolgreicher Abschluss von Kaufverträgen (15+)</w:t>
            </w:r>
          </w:p>
        </w:tc>
      </w:tr>
      <w:tr w:rsidR="0051710F" w:rsidRPr="002355EA" w14:paraId="69C47C03" w14:textId="77777777" w:rsidTr="00EC6B2E">
        <w:trPr>
          <w:trHeight w:val="510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vAlign w:val="bottom"/>
            <w:hideMark/>
          </w:tcPr>
          <w:p w14:paraId="36E0D126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de-DE" w:eastAsia="de-DE"/>
                <w14:ligatures w14:val="none"/>
              </w:rPr>
              <w:t>EXTRACURRICULARES ENGAGEMENT</w:t>
            </w:r>
          </w:p>
        </w:tc>
      </w:tr>
      <w:tr w:rsidR="0051710F" w:rsidRPr="002355EA" w14:paraId="25AD97F3" w14:textId="77777777" w:rsidTr="00BF4D35">
        <w:trPr>
          <w:trHeight w:val="283"/>
        </w:trPr>
        <w:tc>
          <w:tcPr>
            <w:tcW w:w="5954" w:type="dxa"/>
            <w:gridSpan w:val="2"/>
            <w:tcBorders>
              <w:top w:val="single" w:sz="4" w:space="0" w:color="000000"/>
            </w:tcBorders>
            <w:vAlign w:val="bottom"/>
            <w:hideMark/>
          </w:tcPr>
          <w:p w14:paraId="31D67DCB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51710F"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highlight w:val="cyan"/>
                <w:lang w:val="de-DE" w:eastAsia="de-DE"/>
                <w14:ligatures w14:val="none"/>
              </w:rPr>
              <w:t>Junge Liberale &amp; FDP Bonn Beuel- Vorstandsmitglied</w:t>
            </w:r>
          </w:p>
        </w:tc>
        <w:tc>
          <w:tcPr>
            <w:tcW w:w="4512" w:type="dxa"/>
            <w:gridSpan w:val="3"/>
            <w:tcBorders>
              <w:top w:val="single" w:sz="4" w:space="0" w:color="000000"/>
            </w:tcBorders>
            <w:vAlign w:val="bottom"/>
            <w:hideMark/>
          </w:tcPr>
          <w:p w14:paraId="0CA4B482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Bonn, DE</w:t>
            </w:r>
          </w:p>
        </w:tc>
      </w:tr>
      <w:tr w:rsidR="0051710F" w:rsidRPr="002355EA" w14:paraId="6E67A74F" w14:textId="77777777" w:rsidTr="00BF4D35">
        <w:trPr>
          <w:trHeight w:val="193"/>
        </w:trPr>
        <w:tc>
          <w:tcPr>
            <w:tcW w:w="5954" w:type="dxa"/>
            <w:gridSpan w:val="2"/>
            <w:hideMark/>
          </w:tcPr>
          <w:p w14:paraId="0FAB0C03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highlight w:val="yellow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yellow"/>
                <w:lang w:val="de-DE" w:eastAsia="de-DE"/>
                <w14:ligatures w14:val="none"/>
              </w:rPr>
              <w:t xml:space="preserve">Mitglied </w:t>
            </w:r>
            <w:r w:rsidRPr="0051710F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yellow"/>
                <w:lang w:val="de-DE" w:eastAsia="de-DE"/>
                <w14:ligatures w14:val="none"/>
              </w:rPr>
              <w:t xml:space="preserve">bei den </w:t>
            </w:r>
            <w:proofErr w:type="spellStart"/>
            <w:r w:rsidRPr="0051710F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yellow"/>
                <w:lang w:val="de-DE" w:eastAsia="de-DE"/>
                <w14:ligatures w14:val="none"/>
              </w:rPr>
              <w:t>JuLis</w:t>
            </w:r>
            <w:proofErr w:type="spellEnd"/>
            <w:r w:rsidRPr="0051710F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yellow"/>
                <w:lang w:val="de-DE" w:eastAsia="de-DE"/>
                <w14:ligatures w14:val="none"/>
              </w:rPr>
              <w:t xml:space="preserve"> &amp; Vorstandsmitglied FDP Bonn-Beuel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yellow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4512" w:type="dxa"/>
            <w:gridSpan w:val="3"/>
            <w:hideMark/>
          </w:tcPr>
          <w:p w14:paraId="2FF8948D" w14:textId="77777777" w:rsidR="0051710F" w:rsidRPr="002355EA" w:rsidRDefault="0051710F" w:rsidP="00EC6B2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4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heute</w:t>
            </w:r>
          </w:p>
        </w:tc>
      </w:tr>
      <w:tr w:rsidR="0051710F" w:rsidRPr="002355EA" w14:paraId="240274AE" w14:textId="77777777" w:rsidTr="00EC6B2E">
        <w:trPr>
          <w:trHeight w:val="193"/>
        </w:trPr>
        <w:tc>
          <w:tcPr>
            <w:tcW w:w="0" w:type="auto"/>
            <w:gridSpan w:val="5"/>
            <w:hideMark/>
          </w:tcPr>
          <w:p w14:paraId="198A637C" w14:textId="77777777" w:rsidR="0051710F" w:rsidRDefault="0051710F" w:rsidP="0051710F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Netzwerkbildung und aktive Teilnahme an politischen Prozessen</w:t>
            </w:r>
          </w:p>
          <w:p w14:paraId="6D17412B" w14:textId="77777777" w:rsidR="0051710F" w:rsidRDefault="0051710F" w:rsidP="0051710F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Organisation quartalsweiser Networking-Events</w:t>
            </w:r>
          </w:p>
          <w:p w14:paraId="302C0682" w14:textId="77777777" w:rsidR="0051710F" w:rsidRPr="002355EA" w:rsidRDefault="0051710F" w:rsidP="0051710F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Entwicklung von Teamfähigkeit und strategischem Denken</w:t>
            </w:r>
          </w:p>
        </w:tc>
      </w:tr>
      <w:tr w:rsidR="0051710F" w:rsidRPr="002355EA" w14:paraId="5A65EC00" w14:textId="77777777" w:rsidTr="00BF4D35">
        <w:trPr>
          <w:trHeight w:val="346"/>
        </w:trPr>
        <w:tc>
          <w:tcPr>
            <w:tcW w:w="5954" w:type="dxa"/>
            <w:gridSpan w:val="2"/>
            <w:vAlign w:val="bottom"/>
            <w:hideMark/>
          </w:tcPr>
          <w:p w14:paraId="0D430DAE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Eingetragener Pfleger</w:t>
            </w:r>
          </w:p>
        </w:tc>
        <w:tc>
          <w:tcPr>
            <w:tcW w:w="4512" w:type="dxa"/>
            <w:gridSpan w:val="3"/>
            <w:vAlign w:val="bottom"/>
            <w:hideMark/>
          </w:tcPr>
          <w:p w14:paraId="60709736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Bonn, DE</w:t>
            </w:r>
          </w:p>
        </w:tc>
      </w:tr>
      <w:tr w:rsidR="0051710F" w:rsidRPr="002355EA" w14:paraId="0ED48741" w14:textId="77777777" w:rsidTr="00BF4D35">
        <w:trPr>
          <w:trHeight w:val="20"/>
        </w:trPr>
        <w:tc>
          <w:tcPr>
            <w:tcW w:w="8789" w:type="dxa"/>
            <w:gridSpan w:val="4"/>
            <w:hideMark/>
          </w:tcPr>
          <w:p w14:paraId="131B9FBC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highlight w:val="cyan"/>
                <w:lang w:val="de-DE" w:eastAsia="de-DE"/>
                <w14:ligatures w14:val="none"/>
              </w:rPr>
            </w:pPr>
            <w:r w:rsidRPr="0051710F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cyan"/>
                <w:lang w:val="de-DE" w:eastAsia="de-DE"/>
                <w14:ligatures w14:val="none"/>
              </w:rPr>
              <w:t xml:space="preserve">Ehrenamtlicher Pfleger einer bipolaren Person mit Pflegegrad 3 </w:t>
            </w:r>
          </w:p>
        </w:tc>
        <w:tc>
          <w:tcPr>
            <w:tcW w:w="1677" w:type="dxa"/>
            <w:hideMark/>
          </w:tcPr>
          <w:p w14:paraId="25CB99B5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5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heute</w:t>
            </w:r>
          </w:p>
        </w:tc>
      </w:tr>
      <w:tr w:rsidR="0051710F" w:rsidRPr="002355EA" w14:paraId="16A96EA2" w14:textId="77777777" w:rsidTr="00EC6B2E">
        <w:trPr>
          <w:trHeight w:val="20"/>
        </w:trPr>
        <w:tc>
          <w:tcPr>
            <w:tcW w:w="0" w:type="auto"/>
            <w:gridSpan w:val="5"/>
            <w:hideMark/>
          </w:tcPr>
          <w:p w14:paraId="0A557B91" w14:textId="77777777" w:rsidR="0051710F" w:rsidRPr="007F1740" w:rsidRDefault="0051710F" w:rsidP="0051710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Unterstützung der Grundpflege, Mobilität und Haushaltsführung</w:t>
            </w:r>
          </w:p>
          <w:p w14:paraId="0C7230F0" w14:textId="77777777" w:rsidR="0051710F" w:rsidRPr="007F1740" w:rsidRDefault="0051710F" w:rsidP="0051710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Organisation des Alltags zur Förderung der Eigenständigkeit &amp; sozialer Integration</w:t>
            </w:r>
          </w:p>
          <w:p w14:paraId="13CC10B3" w14:textId="77777777" w:rsidR="0051710F" w:rsidRPr="002355EA" w:rsidRDefault="0051710F" w:rsidP="0051710F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Sicherstellung der Medikamenten Einnahme </w:t>
            </w:r>
          </w:p>
        </w:tc>
      </w:tr>
      <w:tr w:rsidR="0051710F" w:rsidRPr="002355EA" w14:paraId="1160957D" w14:textId="77777777" w:rsidTr="00BF4D35">
        <w:trPr>
          <w:trHeight w:val="346"/>
        </w:trPr>
        <w:tc>
          <w:tcPr>
            <w:tcW w:w="5954" w:type="dxa"/>
            <w:gridSpan w:val="2"/>
            <w:vAlign w:val="bottom"/>
            <w:hideMark/>
          </w:tcPr>
          <w:p w14:paraId="7D05FAE4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1"/>
                <w:szCs w:val="21"/>
                <w:lang w:val="de-DE" w:eastAsia="de-DE"/>
                <w14:ligatures w14:val="none"/>
              </w:rPr>
              <w:t>Ernst-Kalkuhl Gymnasium</w:t>
            </w:r>
          </w:p>
        </w:tc>
        <w:tc>
          <w:tcPr>
            <w:tcW w:w="4512" w:type="dxa"/>
            <w:gridSpan w:val="3"/>
            <w:vAlign w:val="bottom"/>
            <w:hideMark/>
          </w:tcPr>
          <w:p w14:paraId="6976E5F3" w14:textId="77777777" w:rsidR="0051710F" w:rsidRPr="002355EA" w:rsidRDefault="0051710F" w:rsidP="00BF4D35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  <w:t>Bonn, DE</w:t>
            </w:r>
          </w:p>
        </w:tc>
      </w:tr>
      <w:tr w:rsidR="0051710F" w:rsidRPr="002355EA" w14:paraId="09104CC9" w14:textId="77777777" w:rsidTr="00BF4D35">
        <w:trPr>
          <w:trHeight w:val="57"/>
        </w:trPr>
        <w:tc>
          <w:tcPr>
            <w:tcW w:w="8505" w:type="dxa"/>
            <w:gridSpan w:val="3"/>
            <w:hideMark/>
          </w:tcPr>
          <w:p w14:paraId="415399B4" w14:textId="77777777" w:rsidR="0051710F" w:rsidRPr="002355EA" w:rsidRDefault="0051710F" w:rsidP="00EC6B2E">
            <w:pPr>
              <w:spacing w:after="0" w:line="240" w:lineRule="auto"/>
              <w:ind w:left="360" w:hanging="360"/>
              <w:rPr>
                <w:rFonts w:ascii="Times New Roman" w:eastAsia="Times New Roman" w:hAnsi="Times New Roman"/>
                <w:color w:val="auto"/>
                <w:kern w:val="0"/>
                <w:sz w:val="24"/>
                <w:highlight w:val="cyan"/>
                <w:lang w:val="de-DE" w:eastAsia="de-DE"/>
                <w14:ligatures w14:val="none"/>
              </w:rPr>
            </w:pPr>
            <w:r w:rsidRPr="0051710F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highlight w:val="cyan"/>
                <w:lang w:val="de-DE" w:eastAsia="de-DE"/>
                <w14:ligatures w14:val="none"/>
              </w:rPr>
              <w:t>Gewählter Oberstufensprecher im Schuljahr 2023/24</w:t>
            </w:r>
          </w:p>
        </w:tc>
        <w:tc>
          <w:tcPr>
            <w:tcW w:w="1961" w:type="dxa"/>
            <w:gridSpan w:val="2"/>
            <w:hideMark/>
          </w:tcPr>
          <w:p w14:paraId="3F3C5832" w14:textId="77777777" w:rsidR="0051710F" w:rsidRPr="002355EA" w:rsidRDefault="0051710F" w:rsidP="00EC6B2E">
            <w:pPr>
              <w:spacing w:after="0" w:line="240" w:lineRule="auto"/>
              <w:ind w:left="360" w:hanging="360"/>
              <w:jc w:val="right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09/20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23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– 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7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/20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24</w:t>
            </w:r>
          </w:p>
        </w:tc>
      </w:tr>
      <w:tr w:rsidR="0051710F" w:rsidRPr="002355EA" w14:paraId="31011AE7" w14:textId="77777777" w:rsidTr="00EC6B2E">
        <w:trPr>
          <w:trHeight w:val="57"/>
        </w:trPr>
        <w:tc>
          <w:tcPr>
            <w:tcW w:w="0" w:type="auto"/>
            <w:gridSpan w:val="5"/>
            <w:vAlign w:val="bottom"/>
            <w:hideMark/>
          </w:tcPr>
          <w:p w14:paraId="515E6D98" w14:textId="77777777" w:rsidR="0051710F" w:rsidRPr="009C3CB5" w:rsidRDefault="0051710F" w:rsidP="0051710F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b/>
                <w:bCs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Teilnahme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Verantwortung für die Interessevertretung der Oberstufenschüler</w:t>
            </w:r>
          </w:p>
          <w:p w14:paraId="2E9F515D" w14:textId="77777777" w:rsidR="0051710F" w:rsidRPr="002355EA" w:rsidRDefault="0051710F" w:rsidP="0051710F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</w:pPr>
            <w:r w:rsidRPr="007F1740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Förderung des Dialogs zwischen der Schülerschaft und den Lehrkräften</w:t>
            </w:r>
          </w:p>
        </w:tc>
      </w:tr>
      <w:tr w:rsidR="0051710F" w:rsidRPr="002355EA" w14:paraId="34B784F4" w14:textId="77777777" w:rsidTr="00EC6B2E">
        <w:trPr>
          <w:trHeight w:val="510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vAlign w:val="bottom"/>
            <w:hideMark/>
          </w:tcPr>
          <w:p w14:paraId="1271D9A7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b/>
                <w:bCs/>
                <w:kern w:val="0"/>
                <w:sz w:val="26"/>
                <w:szCs w:val="26"/>
                <w:lang w:val="de-DE" w:eastAsia="de-DE"/>
                <w14:ligatures w14:val="none"/>
              </w:rPr>
              <w:t>FÄHIGKEITEN &amp; INTERESSEN</w:t>
            </w:r>
          </w:p>
        </w:tc>
      </w:tr>
      <w:tr w:rsidR="0051710F" w:rsidRPr="002355EA" w14:paraId="6E788497" w14:textId="77777777" w:rsidTr="00BF4D35">
        <w:trPr>
          <w:trHeight w:val="340"/>
        </w:trPr>
        <w:tc>
          <w:tcPr>
            <w:tcW w:w="1560" w:type="dxa"/>
            <w:tcBorders>
              <w:top w:val="single" w:sz="4" w:space="0" w:color="000000"/>
            </w:tcBorders>
            <w:vAlign w:val="bottom"/>
            <w:hideMark/>
          </w:tcPr>
          <w:p w14:paraId="7F7461B3" w14:textId="77777777" w:rsidR="0051710F" w:rsidRPr="002355EA" w:rsidRDefault="0051710F" w:rsidP="00EC6B2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Sprachen:</w:t>
            </w:r>
          </w:p>
        </w:tc>
        <w:tc>
          <w:tcPr>
            <w:tcW w:w="8906" w:type="dxa"/>
            <w:gridSpan w:val="4"/>
            <w:tcBorders>
              <w:top w:val="single" w:sz="4" w:space="0" w:color="000000"/>
            </w:tcBorders>
            <w:vAlign w:val="bottom"/>
            <w:hideMark/>
          </w:tcPr>
          <w:p w14:paraId="3C8C53D2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Deutsch 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(Muttersprache)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, Englisch 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(Verhandlungssicher)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, 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Türkisch (Verhandlungssicher), </w:t>
            </w:r>
            <w:proofErr w:type="spellStart"/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Französich</w:t>
            </w:r>
            <w:proofErr w:type="spellEnd"/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(B</w:t>
            </w:r>
            <w:r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1</w:t>
            </w:r>
            <w:r w:rsidRPr="002355EA">
              <w:rPr>
                <w:rFonts w:ascii="Times New Roman" w:eastAsia="Times New Roman" w:hAnsi="Times New Roman"/>
                <w:i/>
                <w:iCs/>
                <w:kern w:val="0"/>
                <w:sz w:val="20"/>
                <w:szCs w:val="20"/>
                <w:lang w:val="de-DE" w:eastAsia="de-DE"/>
                <w14:ligatures w14:val="none"/>
              </w:rPr>
              <w:t>)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 </w:t>
            </w:r>
          </w:p>
        </w:tc>
      </w:tr>
      <w:tr w:rsidR="0051710F" w:rsidRPr="002355EA" w14:paraId="77FB3023" w14:textId="77777777" w:rsidTr="00BF4D35">
        <w:trPr>
          <w:trHeight w:val="283"/>
        </w:trPr>
        <w:tc>
          <w:tcPr>
            <w:tcW w:w="1560" w:type="dxa"/>
            <w:vAlign w:val="bottom"/>
            <w:hideMark/>
          </w:tcPr>
          <w:p w14:paraId="208384E0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Technisch:</w:t>
            </w:r>
          </w:p>
        </w:tc>
        <w:tc>
          <w:tcPr>
            <w:tcW w:w="8906" w:type="dxa"/>
            <w:gridSpan w:val="4"/>
            <w:vAlign w:val="bottom"/>
            <w:hideMark/>
          </w:tcPr>
          <w:p w14:paraId="708D4E21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M</w:t>
            </w: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S PowerPoint, MS Excel, MS Word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 </w:t>
            </w:r>
          </w:p>
        </w:tc>
      </w:tr>
      <w:tr w:rsidR="0051710F" w:rsidRPr="002355EA" w14:paraId="28313B6B" w14:textId="77777777" w:rsidTr="00BF4D35">
        <w:trPr>
          <w:trHeight w:val="283"/>
        </w:trPr>
        <w:tc>
          <w:tcPr>
            <w:tcW w:w="1560" w:type="dxa"/>
            <w:vAlign w:val="bottom"/>
            <w:hideMark/>
          </w:tcPr>
          <w:p w14:paraId="7A729AFC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Interessen: </w:t>
            </w:r>
          </w:p>
        </w:tc>
        <w:tc>
          <w:tcPr>
            <w:tcW w:w="8906" w:type="dxa"/>
            <w:gridSpan w:val="4"/>
            <w:vAlign w:val="bottom"/>
            <w:hideMark/>
          </w:tcPr>
          <w:p w14:paraId="19B0A185" w14:textId="77777777" w:rsidR="0051710F" w:rsidRPr="002355EA" w:rsidRDefault="0051710F" w:rsidP="00EC6B2E">
            <w:pPr>
              <w:spacing w:after="0" w:line="240" w:lineRule="auto"/>
              <w:rPr>
                <w:rFonts w:ascii="Times New Roman" w:eastAsia="Times New Roman" w:hAnsi="Times New Roman"/>
                <w:color w:val="auto"/>
                <w:kern w:val="0"/>
                <w:sz w:val="24"/>
                <w:lang w:val="de-DE" w:eastAsia="de-DE"/>
                <w14:ligatures w14:val="none"/>
              </w:rPr>
            </w:pPr>
            <w:r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>Laufen, Unternehmertum, Politik, Geschichte</w:t>
            </w:r>
            <w:r w:rsidRPr="002355EA">
              <w:rPr>
                <w:rFonts w:ascii="Times New Roman" w:eastAsia="Times New Roman" w:hAnsi="Times New Roman"/>
                <w:kern w:val="0"/>
                <w:sz w:val="20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03C13205" w14:textId="77777777" w:rsidR="0051710F" w:rsidRDefault="0051710F" w:rsidP="0051710F">
      <w:pPr>
        <w:spacing w:after="0"/>
        <w:ind w:right="604"/>
        <w:jc w:val="center"/>
      </w:pPr>
    </w:p>
    <w:p w14:paraId="25A89B7F" w14:textId="77777777" w:rsidR="0051710F" w:rsidRDefault="0051710F" w:rsidP="0051710F">
      <w:pPr>
        <w:spacing w:after="0"/>
        <w:ind w:right="604"/>
      </w:pPr>
    </w:p>
    <w:bookmarkEnd w:id="0"/>
    <w:p w14:paraId="50621B05" w14:textId="77777777" w:rsidR="0051710F" w:rsidRDefault="0051710F" w:rsidP="0051710F">
      <w:pPr>
        <w:spacing w:after="0"/>
        <w:ind w:right="604"/>
      </w:pPr>
    </w:p>
    <w:p w14:paraId="08186CAA" w14:textId="77777777" w:rsidR="0051710F" w:rsidRDefault="0051710F"/>
    <w:sectPr w:rsidR="0051710F" w:rsidSect="0051710F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A2DA5"/>
    <w:multiLevelType w:val="multilevel"/>
    <w:tmpl w:val="8C9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0727F"/>
    <w:multiLevelType w:val="multilevel"/>
    <w:tmpl w:val="77D8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15C1B"/>
    <w:multiLevelType w:val="multilevel"/>
    <w:tmpl w:val="6B1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0130"/>
    <w:multiLevelType w:val="multilevel"/>
    <w:tmpl w:val="638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21C95"/>
    <w:multiLevelType w:val="multilevel"/>
    <w:tmpl w:val="5E6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23766"/>
    <w:multiLevelType w:val="multilevel"/>
    <w:tmpl w:val="E5F4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0F13B1"/>
    <w:multiLevelType w:val="multilevel"/>
    <w:tmpl w:val="680A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223404">
    <w:abstractNumId w:val="4"/>
  </w:num>
  <w:num w:numId="2" w16cid:durableId="939334856">
    <w:abstractNumId w:val="5"/>
  </w:num>
  <w:num w:numId="3" w16cid:durableId="1479028839">
    <w:abstractNumId w:val="6"/>
  </w:num>
  <w:num w:numId="4" w16cid:durableId="950669226">
    <w:abstractNumId w:val="2"/>
  </w:num>
  <w:num w:numId="5" w16cid:durableId="898904955">
    <w:abstractNumId w:val="0"/>
  </w:num>
  <w:num w:numId="6" w16cid:durableId="17240835">
    <w:abstractNumId w:val="3"/>
  </w:num>
  <w:num w:numId="7" w16cid:durableId="291594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10F"/>
    <w:rsid w:val="00132EAE"/>
    <w:rsid w:val="00451696"/>
    <w:rsid w:val="0051710F"/>
    <w:rsid w:val="00781820"/>
    <w:rsid w:val="00926C66"/>
    <w:rsid w:val="00BF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344492"/>
  <w15:chartTrackingRefBased/>
  <w15:docId w15:val="{87DA792A-8DD4-9846-B2AD-EC77852A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710F"/>
    <w:pPr>
      <w:spacing w:line="259" w:lineRule="auto"/>
    </w:pPr>
    <w:rPr>
      <w:rFonts w:ascii="Calibri" w:eastAsia="Calibri" w:hAnsi="Calibri" w:cs="Times New Roman"/>
      <w:color w:val="000000"/>
      <w:sz w:val="22"/>
      <w:lang w:val="de" w:eastAsia="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17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7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7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7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7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7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7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7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7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7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7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7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71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71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71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71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71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71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7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7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7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71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71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71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7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71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7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Bueyuekyarali, Enez</dc:creator>
  <cp:keywords/>
  <dc:description/>
  <cp:lastModifiedBy>David Döbele</cp:lastModifiedBy>
  <cp:revision>3</cp:revision>
  <dcterms:created xsi:type="dcterms:W3CDTF">2025-06-03T09:06:00Z</dcterms:created>
  <dcterms:modified xsi:type="dcterms:W3CDTF">2025-06-03T15:55:00Z</dcterms:modified>
</cp:coreProperties>
</file>