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D8624" w14:textId="0DB2A801" w:rsidR="000C08AC" w:rsidRPr="00780C1F" w:rsidRDefault="00893A30" w:rsidP="00D8183F">
      <w:pPr>
        <w:pStyle w:val="KeinLeerraum"/>
        <w:pBdr>
          <w:bottom w:val="single" w:sz="12" w:space="1" w:color="auto"/>
        </w:pBdr>
        <w:ind w:left="-567" w:right="-567"/>
        <w:jc w:val="center"/>
        <w:rPr>
          <w:rFonts w:ascii="Times New Roman" w:hAnsi="Times New Roman" w:cs="Times New Roman"/>
          <w:b/>
          <w:bCs/>
          <w:szCs w:val="24"/>
          <w:lang w:val="en-GB"/>
        </w:rPr>
      </w:pPr>
      <w:r w:rsidRPr="00780C1F">
        <w:rPr>
          <w:rFonts w:ascii="Times New Roman" w:hAnsi="Times New Roman" w:cs="Times New Roman"/>
          <w:b/>
          <w:bCs/>
          <w:szCs w:val="24"/>
          <w:lang w:val="en-GB"/>
        </w:rPr>
        <w:t>SCHOOL &amp; UNIVERSITY</w:t>
      </w:r>
    </w:p>
    <w:p w14:paraId="19E3E357" w14:textId="2BA20122" w:rsidR="00893A30" w:rsidRPr="00780C1F" w:rsidRDefault="001829C2" w:rsidP="00800659">
      <w:pPr>
        <w:pStyle w:val="KeinLeerraum"/>
        <w:spacing w:before="100"/>
        <w:ind w:left="-567" w:right="-567"/>
        <w:rPr>
          <w:rFonts w:ascii="Times New Roman" w:hAnsi="Times New Roman" w:cs="Times New Roman"/>
          <w:b/>
          <w:bCs/>
          <w:sz w:val="22"/>
          <w:lang w:val="en-GB"/>
        </w:rPr>
      </w:pPr>
      <w:r w:rsidRPr="00780C1F">
        <w:rPr>
          <w:rFonts w:ascii="Times New Roman" w:hAnsi="Times New Roman" w:cs="Times New Roman"/>
          <w:b/>
          <w:bCs/>
          <w:sz w:val="22"/>
          <w:lang w:val="en-GB"/>
        </w:rPr>
        <w:t>University of Vienna</w:t>
      </w:r>
      <w:r w:rsidRPr="00780C1F">
        <w:rPr>
          <w:rFonts w:ascii="Times New Roman" w:hAnsi="Times New Roman" w:cs="Times New Roman"/>
          <w:sz w:val="22"/>
          <w:lang w:val="en-GB"/>
        </w:rPr>
        <w:tab/>
      </w:r>
      <w:r w:rsidRPr="00780C1F">
        <w:rPr>
          <w:rFonts w:ascii="Times New Roman" w:hAnsi="Times New Roman" w:cs="Times New Roman"/>
          <w:sz w:val="22"/>
          <w:lang w:val="en-GB"/>
        </w:rPr>
        <w:tab/>
      </w:r>
      <w:r w:rsidRPr="00780C1F">
        <w:rPr>
          <w:rFonts w:ascii="Times New Roman" w:hAnsi="Times New Roman" w:cs="Times New Roman"/>
          <w:sz w:val="22"/>
          <w:lang w:val="en-GB"/>
        </w:rPr>
        <w:tab/>
      </w:r>
      <w:r w:rsidRPr="00780C1F">
        <w:rPr>
          <w:rFonts w:ascii="Times New Roman" w:hAnsi="Times New Roman" w:cs="Times New Roman"/>
          <w:sz w:val="22"/>
          <w:lang w:val="en-GB"/>
        </w:rPr>
        <w:tab/>
      </w:r>
      <w:r w:rsidRPr="00780C1F">
        <w:rPr>
          <w:rFonts w:ascii="Times New Roman" w:hAnsi="Times New Roman" w:cs="Times New Roman"/>
          <w:sz w:val="22"/>
          <w:lang w:val="en-GB"/>
        </w:rPr>
        <w:tab/>
      </w:r>
      <w:r w:rsidRPr="00780C1F">
        <w:rPr>
          <w:rFonts w:ascii="Times New Roman" w:hAnsi="Times New Roman" w:cs="Times New Roman"/>
          <w:sz w:val="22"/>
          <w:lang w:val="en-GB"/>
        </w:rPr>
        <w:tab/>
      </w:r>
      <w:r w:rsidRPr="00780C1F">
        <w:rPr>
          <w:rFonts w:ascii="Times New Roman" w:hAnsi="Times New Roman" w:cs="Times New Roman"/>
          <w:sz w:val="22"/>
          <w:lang w:val="en-GB"/>
        </w:rPr>
        <w:tab/>
      </w:r>
      <w:r w:rsidRPr="00780C1F">
        <w:rPr>
          <w:rFonts w:ascii="Times New Roman" w:hAnsi="Times New Roman" w:cs="Times New Roman"/>
          <w:sz w:val="22"/>
          <w:lang w:val="en-GB"/>
        </w:rPr>
        <w:tab/>
      </w:r>
      <w:r w:rsidRPr="00780C1F">
        <w:rPr>
          <w:rFonts w:ascii="Times New Roman" w:hAnsi="Times New Roman" w:cs="Times New Roman"/>
          <w:sz w:val="22"/>
          <w:lang w:val="en-GB"/>
        </w:rPr>
        <w:tab/>
      </w:r>
      <w:r w:rsidRPr="00780C1F">
        <w:rPr>
          <w:rFonts w:ascii="Times New Roman" w:hAnsi="Times New Roman" w:cs="Times New Roman"/>
          <w:sz w:val="22"/>
          <w:lang w:val="en-GB"/>
        </w:rPr>
        <w:tab/>
      </w:r>
      <w:r w:rsidR="00780C1F">
        <w:rPr>
          <w:rFonts w:ascii="Times New Roman" w:hAnsi="Times New Roman" w:cs="Times New Roman"/>
          <w:sz w:val="22"/>
          <w:lang w:val="en-GB"/>
        </w:rPr>
        <w:t xml:space="preserve">          </w:t>
      </w:r>
      <w:proofErr w:type="spellStart"/>
      <w:r w:rsidRPr="00780C1F">
        <w:rPr>
          <w:rFonts w:ascii="Times New Roman" w:hAnsi="Times New Roman" w:cs="Times New Roman"/>
          <w:b/>
          <w:bCs/>
          <w:sz w:val="22"/>
          <w:lang w:val="en-GB"/>
        </w:rPr>
        <w:t>Vienna</w:t>
      </w:r>
      <w:proofErr w:type="spellEnd"/>
      <w:r w:rsidR="00DB0630" w:rsidRPr="00780C1F">
        <w:rPr>
          <w:rFonts w:ascii="Times New Roman" w:hAnsi="Times New Roman" w:cs="Times New Roman"/>
          <w:b/>
          <w:bCs/>
          <w:sz w:val="22"/>
          <w:lang w:val="en-GB"/>
        </w:rPr>
        <w:t>, AUT</w:t>
      </w:r>
    </w:p>
    <w:p w14:paraId="27FC7143" w14:textId="500E0566" w:rsidR="001829C2" w:rsidRPr="00476BE3" w:rsidRDefault="001829C2" w:rsidP="00642C85">
      <w:pPr>
        <w:pStyle w:val="KeinLeerraum"/>
        <w:spacing w:after="40"/>
        <w:ind w:left="-567" w:right="-567"/>
        <w:rPr>
          <w:rFonts w:ascii="Times New Roman" w:hAnsi="Times New Roman" w:cs="Times New Roman"/>
          <w:i/>
          <w:iCs/>
          <w:sz w:val="20"/>
          <w:szCs w:val="20"/>
          <w:lang w:val="en-GB"/>
        </w:rPr>
      </w:pP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>B.A. in Political Science</w:t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1E7A38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  <w:t xml:space="preserve">          </w:t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>10/2019 – toda</w:t>
      </w:r>
      <w:r w:rsidR="00611E49">
        <w:rPr>
          <w:rFonts w:ascii="Times New Roman" w:hAnsi="Times New Roman" w:cs="Times New Roman"/>
          <w:i/>
          <w:iCs/>
          <w:sz w:val="20"/>
          <w:szCs w:val="20"/>
          <w:lang w:val="en-GB"/>
        </w:rPr>
        <w:t>y</w:t>
      </w:r>
    </w:p>
    <w:p w14:paraId="729C2BD1" w14:textId="4BF5AA3A" w:rsidR="001829C2" w:rsidRPr="001829C2" w:rsidRDefault="001829C2" w:rsidP="001829C2">
      <w:pPr>
        <w:pStyle w:val="Listenabsatz"/>
        <w:numPr>
          <w:ilvl w:val="0"/>
          <w:numId w:val="1"/>
        </w:numPr>
        <w:spacing w:after="0"/>
        <w:ind w:left="147" w:hanging="357"/>
        <w:rPr>
          <w:rFonts w:ascii="Times New Roman" w:hAnsi="Times New Roman" w:cs="Times New Roman"/>
          <w:sz w:val="20"/>
          <w:szCs w:val="20"/>
          <w:lang w:val="en-GB"/>
        </w:rPr>
      </w:pPr>
      <w:r w:rsidRPr="001829C2">
        <w:rPr>
          <w:rFonts w:ascii="Times New Roman" w:hAnsi="Times New Roman" w:cs="Times New Roman"/>
          <w:sz w:val="20"/>
          <w:szCs w:val="20"/>
          <w:lang w:val="en-GB"/>
        </w:rPr>
        <w:t xml:space="preserve">Relevant </w:t>
      </w:r>
      <w:r w:rsidR="00906003">
        <w:rPr>
          <w:rFonts w:ascii="Times New Roman" w:hAnsi="Times New Roman" w:cs="Times New Roman"/>
          <w:sz w:val="20"/>
          <w:szCs w:val="20"/>
          <w:lang w:val="en-GB"/>
        </w:rPr>
        <w:t>f</w:t>
      </w:r>
      <w:r w:rsidRPr="001829C2">
        <w:rPr>
          <w:rFonts w:ascii="Times New Roman" w:hAnsi="Times New Roman" w:cs="Times New Roman"/>
          <w:sz w:val="20"/>
          <w:szCs w:val="20"/>
          <w:lang w:val="en-GB"/>
        </w:rPr>
        <w:t>ocus: Quantitative Methods, Financial Market Policy, Politics &amp; Economics</w:t>
      </w:r>
    </w:p>
    <w:p w14:paraId="3C14DE45" w14:textId="7AFAAE4C" w:rsidR="001829C2" w:rsidRPr="001829C2" w:rsidRDefault="001829C2" w:rsidP="001829C2">
      <w:pPr>
        <w:pStyle w:val="Listenabsatz"/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  <w:lang w:val="en-GB"/>
        </w:rPr>
      </w:pPr>
      <w:r w:rsidRPr="001829C2">
        <w:rPr>
          <w:rFonts w:ascii="Times New Roman" w:hAnsi="Times New Roman" w:cs="Times New Roman"/>
          <w:sz w:val="20"/>
          <w:szCs w:val="20"/>
          <w:lang w:val="en-GB"/>
        </w:rPr>
        <w:t xml:space="preserve">Additional </w:t>
      </w:r>
      <w:r w:rsidR="00906003">
        <w:rPr>
          <w:rFonts w:ascii="Times New Roman" w:hAnsi="Times New Roman" w:cs="Times New Roman"/>
          <w:sz w:val="20"/>
          <w:szCs w:val="20"/>
          <w:lang w:val="en-GB"/>
        </w:rPr>
        <w:t>f</w:t>
      </w:r>
      <w:r w:rsidRPr="001829C2">
        <w:rPr>
          <w:rFonts w:ascii="Times New Roman" w:hAnsi="Times New Roman" w:cs="Times New Roman"/>
          <w:sz w:val="20"/>
          <w:szCs w:val="20"/>
          <w:lang w:val="en-GB"/>
        </w:rPr>
        <w:t>ocus: Global Corporate Management, Markets, Strategy, Accounting</w:t>
      </w:r>
    </w:p>
    <w:p w14:paraId="78DBB5EA" w14:textId="067281C2" w:rsidR="001829C2" w:rsidRPr="00155D4D" w:rsidRDefault="001829C2" w:rsidP="001829C2">
      <w:pPr>
        <w:pStyle w:val="KeinLeerraum"/>
        <w:numPr>
          <w:ilvl w:val="0"/>
          <w:numId w:val="1"/>
        </w:numPr>
        <w:ind w:left="147" w:right="-567" w:hanging="357"/>
        <w:rPr>
          <w:rFonts w:ascii="Times New Roman" w:hAnsi="Times New Roman" w:cs="Times New Roman"/>
          <w:sz w:val="20"/>
          <w:szCs w:val="20"/>
          <w:lang w:val="en-GB"/>
        </w:rPr>
      </w:pPr>
      <w:r w:rsidRPr="001829C2">
        <w:rPr>
          <w:rFonts w:ascii="Times New Roman" w:hAnsi="Times New Roman" w:cs="Times New Roman"/>
          <w:sz w:val="20"/>
          <w:szCs w:val="20"/>
          <w:lang w:val="en-GB"/>
        </w:rPr>
        <w:t xml:space="preserve">Future </w:t>
      </w:r>
      <w:r w:rsidR="00906003">
        <w:rPr>
          <w:rFonts w:ascii="Times New Roman" w:hAnsi="Times New Roman" w:cs="Times New Roman"/>
          <w:sz w:val="20"/>
          <w:szCs w:val="20"/>
          <w:lang w:val="en-GB"/>
        </w:rPr>
        <w:t>f</w:t>
      </w:r>
      <w:r w:rsidRPr="001829C2">
        <w:rPr>
          <w:rFonts w:ascii="Times New Roman" w:hAnsi="Times New Roman" w:cs="Times New Roman"/>
          <w:sz w:val="20"/>
          <w:szCs w:val="20"/>
          <w:lang w:val="en-GB"/>
        </w:rPr>
        <w:t>ocus: Macroeconomics, Microeconomics, Game Theory, Statistic</w:t>
      </w:r>
      <w:r w:rsidR="00155D4D">
        <w:rPr>
          <w:rFonts w:ascii="Times New Roman" w:hAnsi="Times New Roman" w:cs="Times New Roman"/>
          <w:sz w:val="20"/>
          <w:szCs w:val="20"/>
          <w:lang w:val="en-GB"/>
        </w:rPr>
        <w:t>s</w:t>
      </w:r>
    </w:p>
    <w:p w14:paraId="43EDDF73" w14:textId="312689C5" w:rsidR="001829C2" w:rsidRPr="00780C1F" w:rsidRDefault="001829C2" w:rsidP="00800659">
      <w:pPr>
        <w:pStyle w:val="KeinLeerraum"/>
        <w:spacing w:before="100"/>
        <w:ind w:left="-567" w:right="-567"/>
        <w:rPr>
          <w:rFonts w:ascii="Times New Roman" w:hAnsi="Times New Roman" w:cs="Times New Roman"/>
          <w:b/>
          <w:bCs/>
          <w:sz w:val="22"/>
          <w:lang w:val="en-GB"/>
        </w:rPr>
      </w:pPr>
      <w:r w:rsidRPr="00780C1F">
        <w:rPr>
          <w:rFonts w:ascii="Times New Roman" w:hAnsi="Times New Roman" w:cs="Times New Roman"/>
          <w:b/>
          <w:bCs/>
          <w:sz w:val="22"/>
          <w:lang w:val="en-GB"/>
        </w:rPr>
        <w:t>Federal Business Academy 1</w:t>
      </w:r>
      <w:r w:rsidR="00D60D08">
        <w:rPr>
          <w:rFonts w:ascii="Times New Roman" w:hAnsi="Times New Roman" w:cs="Times New Roman"/>
          <w:b/>
          <w:bCs/>
          <w:sz w:val="22"/>
          <w:lang w:val="en-GB"/>
        </w:rPr>
        <w:tab/>
      </w:r>
      <w:r w:rsidR="00D60D08">
        <w:rPr>
          <w:rFonts w:ascii="Times New Roman" w:hAnsi="Times New Roman" w:cs="Times New Roman"/>
          <w:b/>
          <w:bCs/>
          <w:sz w:val="22"/>
          <w:lang w:val="en-GB"/>
        </w:rPr>
        <w:tab/>
      </w:r>
      <w:r w:rsidRPr="00780C1F">
        <w:rPr>
          <w:rFonts w:ascii="Times New Roman" w:hAnsi="Times New Roman" w:cs="Times New Roman"/>
          <w:sz w:val="22"/>
          <w:lang w:val="en-GB"/>
        </w:rPr>
        <w:tab/>
      </w:r>
      <w:r w:rsidRPr="00780C1F">
        <w:rPr>
          <w:rFonts w:ascii="Times New Roman" w:hAnsi="Times New Roman" w:cs="Times New Roman"/>
          <w:sz w:val="22"/>
          <w:lang w:val="en-GB"/>
        </w:rPr>
        <w:tab/>
      </w:r>
      <w:r w:rsidRPr="00780C1F">
        <w:rPr>
          <w:rFonts w:ascii="Times New Roman" w:hAnsi="Times New Roman" w:cs="Times New Roman"/>
          <w:sz w:val="22"/>
          <w:lang w:val="en-GB"/>
        </w:rPr>
        <w:tab/>
      </w:r>
      <w:r w:rsidRPr="00780C1F">
        <w:rPr>
          <w:rFonts w:ascii="Times New Roman" w:hAnsi="Times New Roman" w:cs="Times New Roman"/>
          <w:sz w:val="22"/>
          <w:lang w:val="en-GB"/>
        </w:rPr>
        <w:tab/>
      </w:r>
      <w:r w:rsidRPr="00780C1F">
        <w:rPr>
          <w:rFonts w:ascii="Times New Roman" w:hAnsi="Times New Roman" w:cs="Times New Roman"/>
          <w:sz w:val="22"/>
          <w:lang w:val="en-GB"/>
        </w:rPr>
        <w:tab/>
      </w:r>
      <w:r w:rsidRPr="00780C1F">
        <w:rPr>
          <w:rFonts w:ascii="Times New Roman" w:hAnsi="Times New Roman" w:cs="Times New Roman"/>
          <w:sz w:val="22"/>
          <w:lang w:val="en-GB"/>
        </w:rPr>
        <w:tab/>
      </w:r>
      <w:r w:rsidR="00476BE3" w:rsidRPr="00780C1F">
        <w:rPr>
          <w:rFonts w:ascii="Times New Roman" w:hAnsi="Times New Roman" w:cs="Times New Roman"/>
          <w:sz w:val="22"/>
          <w:lang w:val="en-GB"/>
        </w:rPr>
        <w:t xml:space="preserve">       </w:t>
      </w:r>
      <w:r w:rsidR="00780C1F">
        <w:rPr>
          <w:rFonts w:ascii="Times New Roman" w:hAnsi="Times New Roman" w:cs="Times New Roman"/>
          <w:sz w:val="22"/>
          <w:lang w:val="en-GB"/>
        </w:rPr>
        <w:t xml:space="preserve">          </w:t>
      </w:r>
      <w:r w:rsidRPr="00780C1F">
        <w:rPr>
          <w:rFonts w:ascii="Times New Roman" w:hAnsi="Times New Roman" w:cs="Times New Roman"/>
          <w:b/>
          <w:bCs/>
          <w:sz w:val="22"/>
          <w:lang w:val="en-GB"/>
        </w:rPr>
        <w:t>Klagenfurt</w:t>
      </w:r>
      <w:r w:rsidR="00DB0630" w:rsidRPr="00780C1F">
        <w:rPr>
          <w:rFonts w:ascii="Times New Roman" w:hAnsi="Times New Roman" w:cs="Times New Roman"/>
          <w:b/>
          <w:bCs/>
          <w:sz w:val="22"/>
          <w:lang w:val="en-GB"/>
        </w:rPr>
        <w:t>, AUT</w:t>
      </w:r>
    </w:p>
    <w:p w14:paraId="23E11E64" w14:textId="3EDF624B" w:rsidR="001829C2" w:rsidRPr="00476BE3" w:rsidRDefault="001829C2" w:rsidP="00642C85">
      <w:pPr>
        <w:pStyle w:val="KeinLeerraum"/>
        <w:spacing w:after="40"/>
        <w:ind w:left="-567" w:right="-567"/>
        <w:rPr>
          <w:rFonts w:ascii="Times New Roman" w:hAnsi="Times New Roman" w:cs="Times New Roman"/>
          <w:i/>
          <w:iCs/>
          <w:sz w:val="20"/>
          <w:szCs w:val="20"/>
          <w:lang w:val="en-GB"/>
        </w:rPr>
      </w:pP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>A-level-certificate (bilingual)</w:t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1E7A38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     </w:t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>09/2012 – 10/2017</w:t>
      </w:r>
    </w:p>
    <w:p w14:paraId="1A0882CF" w14:textId="072D2062" w:rsidR="001829C2" w:rsidRPr="001829C2" w:rsidRDefault="001829C2" w:rsidP="001829C2">
      <w:pPr>
        <w:pStyle w:val="KeinLeerraum"/>
        <w:numPr>
          <w:ilvl w:val="0"/>
          <w:numId w:val="2"/>
        </w:numPr>
        <w:ind w:right="-567"/>
        <w:rPr>
          <w:rFonts w:ascii="Times New Roman" w:hAnsi="Times New Roman" w:cs="Times New Roman"/>
          <w:sz w:val="20"/>
          <w:szCs w:val="20"/>
          <w:lang w:val="en-GB"/>
        </w:rPr>
      </w:pPr>
      <w:r w:rsidRPr="001829C2">
        <w:rPr>
          <w:rFonts w:ascii="Times New Roman" w:hAnsi="Times New Roman" w:cs="Times New Roman"/>
          <w:sz w:val="20"/>
          <w:szCs w:val="20"/>
          <w:lang w:val="en-GB"/>
        </w:rPr>
        <w:t xml:space="preserve">Relevant </w:t>
      </w:r>
      <w:r w:rsidR="00906003">
        <w:rPr>
          <w:rFonts w:ascii="Times New Roman" w:hAnsi="Times New Roman" w:cs="Times New Roman"/>
          <w:sz w:val="20"/>
          <w:szCs w:val="20"/>
          <w:lang w:val="en-GB"/>
        </w:rPr>
        <w:t>f</w:t>
      </w:r>
      <w:r w:rsidRPr="001829C2">
        <w:rPr>
          <w:rFonts w:ascii="Times New Roman" w:hAnsi="Times New Roman" w:cs="Times New Roman"/>
          <w:sz w:val="20"/>
          <w:szCs w:val="20"/>
          <w:lang w:val="en-GB"/>
        </w:rPr>
        <w:t>ocus: Finance</w:t>
      </w:r>
      <w:r w:rsidR="00DB0E8A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01829C2">
        <w:rPr>
          <w:rFonts w:ascii="Times New Roman" w:hAnsi="Times New Roman" w:cs="Times New Roman"/>
          <w:sz w:val="20"/>
          <w:szCs w:val="20"/>
          <w:lang w:val="en-GB"/>
        </w:rPr>
        <w:t>Accounting</w:t>
      </w:r>
      <w:r w:rsidR="00DB0E8A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01829C2">
        <w:rPr>
          <w:rFonts w:ascii="Times New Roman" w:hAnsi="Times New Roman" w:cs="Times New Roman"/>
          <w:sz w:val="20"/>
          <w:szCs w:val="20"/>
          <w:lang w:val="en-GB"/>
        </w:rPr>
        <w:t>Mathematics</w:t>
      </w:r>
      <w:r w:rsidR="00DB0E8A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01829C2">
        <w:rPr>
          <w:rFonts w:ascii="Times New Roman" w:hAnsi="Times New Roman" w:cs="Times New Roman"/>
          <w:sz w:val="20"/>
          <w:szCs w:val="20"/>
          <w:lang w:val="en-GB"/>
        </w:rPr>
        <w:t>Business Administration</w:t>
      </w:r>
    </w:p>
    <w:p w14:paraId="538F045B" w14:textId="568C75E7" w:rsidR="001829C2" w:rsidRPr="001829C2" w:rsidRDefault="001829C2" w:rsidP="001829C2">
      <w:pPr>
        <w:pStyle w:val="KeinLeerraum"/>
        <w:numPr>
          <w:ilvl w:val="0"/>
          <w:numId w:val="2"/>
        </w:numPr>
        <w:ind w:right="-567"/>
        <w:rPr>
          <w:rFonts w:ascii="Times New Roman" w:hAnsi="Times New Roman" w:cs="Times New Roman"/>
          <w:sz w:val="20"/>
          <w:szCs w:val="20"/>
          <w:lang w:val="en-GB"/>
        </w:rPr>
      </w:pPr>
      <w:r w:rsidRPr="001829C2">
        <w:rPr>
          <w:rFonts w:ascii="Times New Roman" w:hAnsi="Times New Roman" w:cs="Times New Roman"/>
          <w:sz w:val="20"/>
          <w:szCs w:val="20"/>
          <w:lang w:val="en-GB"/>
        </w:rPr>
        <w:t xml:space="preserve">Additional </w:t>
      </w:r>
      <w:r w:rsidR="00906003">
        <w:rPr>
          <w:rFonts w:ascii="Times New Roman" w:hAnsi="Times New Roman" w:cs="Times New Roman"/>
          <w:sz w:val="20"/>
          <w:szCs w:val="20"/>
          <w:lang w:val="en-GB"/>
        </w:rPr>
        <w:t>f</w:t>
      </w:r>
      <w:r w:rsidRPr="001829C2">
        <w:rPr>
          <w:rFonts w:ascii="Times New Roman" w:hAnsi="Times New Roman" w:cs="Times New Roman"/>
          <w:sz w:val="20"/>
          <w:szCs w:val="20"/>
          <w:lang w:val="en-GB"/>
        </w:rPr>
        <w:t>ocus: Economics</w:t>
      </w:r>
      <w:r w:rsidR="00DB0E8A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01829C2">
        <w:rPr>
          <w:rFonts w:ascii="Times New Roman" w:hAnsi="Times New Roman" w:cs="Times New Roman"/>
          <w:sz w:val="20"/>
          <w:szCs w:val="20"/>
          <w:lang w:val="en-GB"/>
        </w:rPr>
        <w:t>Project Management</w:t>
      </w:r>
      <w:r w:rsidR="00DB0E8A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01829C2">
        <w:rPr>
          <w:rFonts w:ascii="Times New Roman" w:hAnsi="Times New Roman" w:cs="Times New Roman"/>
          <w:sz w:val="20"/>
          <w:szCs w:val="20"/>
          <w:lang w:val="en-GB"/>
        </w:rPr>
        <w:t>International Business</w:t>
      </w:r>
    </w:p>
    <w:p w14:paraId="4821CEAB" w14:textId="30A70A00" w:rsidR="001829C2" w:rsidRPr="001829C2" w:rsidRDefault="001829C2" w:rsidP="001829C2">
      <w:pPr>
        <w:pStyle w:val="KeinLeerraum"/>
        <w:numPr>
          <w:ilvl w:val="0"/>
          <w:numId w:val="2"/>
        </w:numPr>
        <w:ind w:right="-567"/>
        <w:rPr>
          <w:rFonts w:ascii="Times New Roman" w:hAnsi="Times New Roman" w:cs="Times New Roman"/>
          <w:sz w:val="20"/>
          <w:szCs w:val="20"/>
          <w:lang w:val="en-GB"/>
        </w:rPr>
      </w:pPr>
      <w:r w:rsidRPr="001829C2">
        <w:rPr>
          <w:rFonts w:ascii="Times New Roman" w:hAnsi="Times New Roman" w:cs="Times New Roman"/>
          <w:sz w:val="20"/>
          <w:szCs w:val="20"/>
          <w:lang w:val="en-GB"/>
        </w:rPr>
        <w:t>Cross-hierarchical work between teacher and student interests as class representative</w:t>
      </w:r>
    </w:p>
    <w:p w14:paraId="3765DF7F" w14:textId="580ED488" w:rsidR="00893A30" w:rsidRPr="001829C2" w:rsidRDefault="00893A30" w:rsidP="001861A2">
      <w:pPr>
        <w:pStyle w:val="KeinLeerraum"/>
        <w:pBdr>
          <w:bottom w:val="single" w:sz="12" w:space="1" w:color="auto"/>
        </w:pBdr>
        <w:spacing w:before="100"/>
        <w:ind w:left="-567" w:right="-567"/>
        <w:jc w:val="center"/>
        <w:rPr>
          <w:rFonts w:ascii="Times New Roman" w:hAnsi="Times New Roman" w:cs="Times New Roman"/>
          <w:b/>
          <w:bCs/>
          <w:szCs w:val="24"/>
          <w:lang w:val="en-GB"/>
        </w:rPr>
      </w:pPr>
      <w:r w:rsidRPr="001829C2">
        <w:rPr>
          <w:rFonts w:ascii="Times New Roman" w:hAnsi="Times New Roman" w:cs="Times New Roman"/>
          <w:b/>
          <w:bCs/>
          <w:szCs w:val="24"/>
          <w:lang w:val="en-GB"/>
        </w:rPr>
        <w:t>PROFESSIONAL EXPERIENCE</w:t>
      </w:r>
    </w:p>
    <w:p w14:paraId="4BFC40E5" w14:textId="122BE43F" w:rsidR="00893A30" w:rsidRPr="00780C1F" w:rsidRDefault="0066031F" w:rsidP="00800659">
      <w:pPr>
        <w:pStyle w:val="KeinLeerraum"/>
        <w:spacing w:before="100"/>
        <w:ind w:left="-567" w:right="-567"/>
        <w:rPr>
          <w:rFonts w:ascii="Times New Roman" w:hAnsi="Times New Roman" w:cs="Times New Roman"/>
          <w:b/>
          <w:bCs/>
          <w:sz w:val="22"/>
          <w:lang w:val="en-GB"/>
        </w:rPr>
      </w:pPr>
      <w:r w:rsidRPr="00780C1F">
        <w:rPr>
          <w:rFonts w:ascii="Times New Roman" w:hAnsi="Times New Roman" w:cs="Times New Roman"/>
          <w:b/>
          <w:bCs/>
          <w:sz w:val="22"/>
          <w:lang w:val="en-GB"/>
        </w:rPr>
        <w:t>KPMG Austria GmbH</w:t>
      </w:r>
      <w:r w:rsidR="00155D4D" w:rsidRPr="00780C1F">
        <w:rPr>
          <w:rFonts w:ascii="Times New Roman" w:hAnsi="Times New Roman" w:cs="Times New Roman"/>
          <w:sz w:val="22"/>
          <w:lang w:val="en-GB"/>
        </w:rPr>
        <w:tab/>
      </w:r>
      <w:r w:rsidR="00155D4D" w:rsidRPr="00780C1F">
        <w:rPr>
          <w:rFonts w:ascii="Times New Roman" w:hAnsi="Times New Roman" w:cs="Times New Roman"/>
          <w:sz w:val="22"/>
          <w:lang w:val="en-GB"/>
        </w:rPr>
        <w:tab/>
      </w:r>
      <w:r w:rsidR="00155D4D" w:rsidRPr="00780C1F">
        <w:rPr>
          <w:rFonts w:ascii="Times New Roman" w:hAnsi="Times New Roman" w:cs="Times New Roman"/>
          <w:sz w:val="22"/>
          <w:lang w:val="en-GB"/>
        </w:rPr>
        <w:tab/>
      </w:r>
      <w:r w:rsidR="00155D4D" w:rsidRPr="00780C1F">
        <w:rPr>
          <w:rFonts w:ascii="Times New Roman" w:hAnsi="Times New Roman" w:cs="Times New Roman"/>
          <w:sz w:val="22"/>
          <w:lang w:val="en-GB"/>
        </w:rPr>
        <w:tab/>
      </w:r>
      <w:r w:rsidR="00155D4D" w:rsidRPr="00780C1F">
        <w:rPr>
          <w:rFonts w:ascii="Times New Roman" w:hAnsi="Times New Roman" w:cs="Times New Roman"/>
          <w:sz w:val="22"/>
          <w:lang w:val="en-GB"/>
        </w:rPr>
        <w:tab/>
      </w:r>
      <w:r w:rsidR="00155D4D" w:rsidRPr="00780C1F">
        <w:rPr>
          <w:rFonts w:ascii="Times New Roman" w:hAnsi="Times New Roman" w:cs="Times New Roman"/>
          <w:sz w:val="22"/>
          <w:lang w:val="en-GB"/>
        </w:rPr>
        <w:tab/>
      </w:r>
      <w:r w:rsidR="00155D4D" w:rsidRPr="00780C1F">
        <w:rPr>
          <w:rFonts w:ascii="Times New Roman" w:hAnsi="Times New Roman" w:cs="Times New Roman"/>
          <w:sz w:val="22"/>
          <w:lang w:val="en-GB"/>
        </w:rPr>
        <w:tab/>
      </w:r>
      <w:r w:rsidR="00155D4D" w:rsidRPr="00780C1F">
        <w:rPr>
          <w:rFonts w:ascii="Times New Roman" w:hAnsi="Times New Roman" w:cs="Times New Roman"/>
          <w:sz w:val="22"/>
          <w:lang w:val="en-GB"/>
        </w:rPr>
        <w:tab/>
      </w:r>
      <w:r w:rsidR="00155D4D" w:rsidRPr="00780C1F">
        <w:rPr>
          <w:rFonts w:ascii="Times New Roman" w:hAnsi="Times New Roman" w:cs="Times New Roman"/>
          <w:sz w:val="22"/>
          <w:lang w:val="en-GB"/>
        </w:rPr>
        <w:tab/>
      </w:r>
      <w:r w:rsidR="00780C1F">
        <w:rPr>
          <w:rFonts w:ascii="Times New Roman" w:hAnsi="Times New Roman" w:cs="Times New Roman"/>
          <w:sz w:val="22"/>
          <w:lang w:val="en-GB"/>
        </w:rPr>
        <w:t xml:space="preserve">          </w:t>
      </w:r>
      <w:r w:rsidR="00155D4D" w:rsidRPr="00780C1F">
        <w:rPr>
          <w:rFonts w:ascii="Times New Roman" w:hAnsi="Times New Roman" w:cs="Times New Roman"/>
          <w:b/>
          <w:bCs/>
          <w:sz w:val="22"/>
          <w:lang w:val="en-GB"/>
        </w:rPr>
        <w:t>Vienna</w:t>
      </w:r>
      <w:r w:rsidR="00DB0630" w:rsidRPr="00780C1F">
        <w:rPr>
          <w:rFonts w:ascii="Times New Roman" w:hAnsi="Times New Roman" w:cs="Times New Roman"/>
          <w:b/>
          <w:bCs/>
          <w:sz w:val="22"/>
          <w:lang w:val="en-GB"/>
        </w:rPr>
        <w:t>, AUT</w:t>
      </w:r>
    </w:p>
    <w:p w14:paraId="786DCDC8" w14:textId="0E7FE010" w:rsidR="0066031F" w:rsidRPr="00476BE3" w:rsidRDefault="0066031F" w:rsidP="00642C85">
      <w:pPr>
        <w:pStyle w:val="KeinLeerraum"/>
        <w:spacing w:after="40"/>
        <w:ind w:left="-567" w:right="-567"/>
        <w:rPr>
          <w:rFonts w:ascii="Times New Roman" w:hAnsi="Times New Roman" w:cs="Times New Roman"/>
          <w:i/>
          <w:iCs/>
          <w:sz w:val="20"/>
          <w:szCs w:val="20"/>
          <w:lang w:val="en-GB"/>
        </w:rPr>
      </w:pP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>M&amp;A – Intern</w:t>
      </w:r>
      <w:r w:rsidR="00DB0630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DB0630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DB0630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DB0630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DB0630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DB0630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DB0630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DB0630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DB0630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DB0630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DB0630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1E7A38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     </w:t>
      </w:r>
      <w:r w:rsidR="00080E95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>10/2022 – 01/2023</w:t>
      </w:r>
    </w:p>
    <w:p w14:paraId="384535BF" w14:textId="4FB8F075" w:rsidR="00E062E7" w:rsidRDefault="00920315" w:rsidP="00F20C0D">
      <w:pPr>
        <w:pStyle w:val="KeinLeerraum"/>
        <w:numPr>
          <w:ilvl w:val="0"/>
          <w:numId w:val="2"/>
        </w:numPr>
        <w:ind w:right="-567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Carrying out </w:t>
      </w:r>
      <w:r w:rsidRPr="00920315">
        <w:rPr>
          <w:rFonts w:ascii="Times New Roman" w:hAnsi="Times New Roman" w:cs="Times New Roman"/>
          <w:sz w:val="20"/>
          <w:szCs w:val="20"/>
          <w:lang w:val="en-GB"/>
        </w:rPr>
        <w:t>financial modelling for valuation of companies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as well as industry research and due diligence</w:t>
      </w:r>
    </w:p>
    <w:p w14:paraId="25DDFC9C" w14:textId="363A53DD" w:rsidR="00DA5F71" w:rsidRDefault="00DA5F71" w:rsidP="00F20C0D">
      <w:pPr>
        <w:pStyle w:val="KeinLeerraum"/>
        <w:numPr>
          <w:ilvl w:val="0"/>
          <w:numId w:val="2"/>
        </w:numPr>
        <w:ind w:right="-567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Conducting peer </w:t>
      </w:r>
      <w:r w:rsidRPr="00DA5F71">
        <w:rPr>
          <w:rFonts w:ascii="Times New Roman" w:hAnsi="Times New Roman" w:cs="Times New Roman"/>
          <w:sz w:val="20"/>
          <w:szCs w:val="20"/>
          <w:lang w:val="en-GB"/>
        </w:rPr>
        <w:t>group research using Capital</w:t>
      </w:r>
      <w:r w:rsidR="00611E49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DA5F71">
        <w:rPr>
          <w:rFonts w:ascii="Times New Roman" w:hAnsi="Times New Roman" w:cs="Times New Roman"/>
          <w:sz w:val="20"/>
          <w:szCs w:val="20"/>
          <w:lang w:val="en-GB"/>
        </w:rPr>
        <w:t>IQ as well as cost of capital determination and comparable company</w:t>
      </w:r>
    </w:p>
    <w:p w14:paraId="49A5419C" w14:textId="6B2C8457" w:rsidR="003D3B3E" w:rsidRPr="003D3B3E" w:rsidRDefault="00CE2743" w:rsidP="00F20C0D">
      <w:pPr>
        <w:pStyle w:val="KeinLeerraum"/>
        <w:numPr>
          <w:ilvl w:val="0"/>
          <w:numId w:val="2"/>
        </w:numPr>
        <w:ind w:right="-567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3D3B3E">
        <w:rPr>
          <w:rFonts w:ascii="Times New Roman" w:hAnsi="Times New Roman" w:cs="Times New Roman"/>
          <w:sz w:val="20"/>
          <w:szCs w:val="20"/>
          <w:lang w:val="en-GB"/>
        </w:rPr>
        <w:t>Elaborat</w:t>
      </w:r>
      <w:r w:rsidR="00987F13" w:rsidRPr="003D3B3E">
        <w:rPr>
          <w:rFonts w:ascii="Times New Roman" w:hAnsi="Times New Roman" w:cs="Times New Roman"/>
          <w:sz w:val="20"/>
          <w:szCs w:val="20"/>
          <w:lang w:val="en-GB"/>
        </w:rPr>
        <w:t>ing</w:t>
      </w:r>
      <w:r w:rsidRPr="003D3B3E">
        <w:rPr>
          <w:rFonts w:ascii="Times New Roman" w:hAnsi="Times New Roman" w:cs="Times New Roman"/>
          <w:sz w:val="20"/>
          <w:szCs w:val="20"/>
          <w:lang w:val="en-GB"/>
        </w:rPr>
        <w:t xml:space="preserve"> longlists of potential acquisition targets and </w:t>
      </w:r>
      <w:r w:rsidR="003D3B3E" w:rsidRPr="003D3B3E">
        <w:rPr>
          <w:rFonts w:ascii="Times New Roman" w:hAnsi="Times New Roman" w:cs="Times New Roman"/>
          <w:sz w:val="20"/>
          <w:szCs w:val="20"/>
          <w:lang w:val="en-GB"/>
        </w:rPr>
        <w:t>structuring in teasers, info memoranda and pitch books</w:t>
      </w:r>
    </w:p>
    <w:p w14:paraId="3FF57EC6" w14:textId="34818A81" w:rsidR="0066031F" w:rsidRPr="00826A58" w:rsidRDefault="0066031F" w:rsidP="00800659">
      <w:pPr>
        <w:pStyle w:val="KeinLeerraum"/>
        <w:spacing w:before="100"/>
        <w:ind w:left="-567" w:right="-567"/>
        <w:rPr>
          <w:rFonts w:ascii="Times New Roman" w:hAnsi="Times New Roman" w:cs="Times New Roman"/>
          <w:b/>
          <w:bCs/>
          <w:sz w:val="22"/>
        </w:rPr>
      </w:pPr>
      <w:r w:rsidRPr="00826A58">
        <w:rPr>
          <w:rFonts w:ascii="Times New Roman" w:hAnsi="Times New Roman" w:cs="Times New Roman"/>
          <w:b/>
          <w:bCs/>
          <w:sz w:val="22"/>
        </w:rPr>
        <w:t>Raiffeisen Bank International AG</w:t>
      </w:r>
      <w:r w:rsidR="00DB0630" w:rsidRPr="00826A58">
        <w:rPr>
          <w:rFonts w:ascii="Times New Roman" w:hAnsi="Times New Roman" w:cs="Times New Roman"/>
          <w:sz w:val="22"/>
        </w:rPr>
        <w:tab/>
      </w:r>
      <w:r w:rsidR="00DB0630" w:rsidRPr="00826A58">
        <w:rPr>
          <w:rFonts w:ascii="Times New Roman" w:hAnsi="Times New Roman" w:cs="Times New Roman"/>
          <w:sz w:val="22"/>
        </w:rPr>
        <w:tab/>
      </w:r>
      <w:r w:rsidR="00DB0630" w:rsidRPr="00826A58">
        <w:rPr>
          <w:rFonts w:ascii="Times New Roman" w:hAnsi="Times New Roman" w:cs="Times New Roman"/>
          <w:sz w:val="22"/>
        </w:rPr>
        <w:tab/>
      </w:r>
      <w:r w:rsidR="00DB0630" w:rsidRPr="00826A58">
        <w:rPr>
          <w:rFonts w:ascii="Times New Roman" w:hAnsi="Times New Roman" w:cs="Times New Roman"/>
          <w:sz w:val="22"/>
        </w:rPr>
        <w:tab/>
      </w:r>
      <w:r w:rsidR="00DB0630" w:rsidRPr="00826A58">
        <w:rPr>
          <w:rFonts w:ascii="Times New Roman" w:hAnsi="Times New Roman" w:cs="Times New Roman"/>
          <w:sz w:val="22"/>
        </w:rPr>
        <w:tab/>
      </w:r>
      <w:r w:rsidR="00DB0630" w:rsidRPr="00826A58">
        <w:rPr>
          <w:rFonts w:ascii="Times New Roman" w:hAnsi="Times New Roman" w:cs="Times New Roman"/>
          <w:sz w:val="22"/>
        </w:rPr>
        <w:tab/>
      </w:r>
      <w:r w:rsidR="00DB0630" w:rsidRPr="00826A58">
        <w:rPr>
          <w:rFonts w:ascii="Times New Roman" w:hAnsi="Times New Roman" w:cs="Times New Roman"/>
          <w:sz w:val="22"/>
        </w:rPr>
        <w:tab/>
      </w:r>
      <w:r w:rsidR="00DB0630" w:rsidRPr="00826A58">
        <w:rPr>
          <w:rFonts w:ascii="Times New Roman" w:hAnsi="Times New Roman" w:cs="Times New Roman"/>
          <w:sz w:val="22"/>
        </w:rPr>
        <w:tab/>
      </w:r>
      <w:r w:rsidR="00476BE3" w:rsidRPr="00826A58">
        <w:rPr>
          <w:rFonts w:ascii="Times New Roman" w:hAnsi="Times New Roman" w:cs="Times New Roman"/>
          <w:sz w:val="22"/>
        </w:rPr>
        <w:t xml:space="preserve">         </w:t>
      </w:r>
      <w:r w:rsidR="00DB0630" w:rsidRPr="00826A58">
        <w:rPr>
          <w:rFonts w:ascii="Times New Roman" w:hAnsi="Times New Roman" w:cs="Times New Roman"/>
          <w:b/>
          <w:bCs/>
          <w:sz w:val="22"/>
        </w:rPr>
        <w:t>Brussels, BEL</w:t>
      </w:r>
    </w:p>
    <w:p w14:paraId="36000933" w14:textId="3C235D40" w:rsidR="0066031F" w:rsidRPr="00476BE3" w:rsidRDefault="0066031F" w:rsidP="00642C85">
      <w:pPr>
        <w:pStyle w:val="KeinLeerraum"/>
        <w:spacing w:after="40"/>
        <w:ind w:left="-567" w:right="-567"/>
        <w:rPr>
          <w:rFonts w:ascii="Times New Roman" w:hAnsi="Times New Roman" w:cs="Times New Roman"/>
          <w:i/>
          <w:iCs/>
          <w:sz w:val="20"/>
          <w:szCs w:val="20"/>
          <w:lang w:val="en-GB"/>
        </w:rPr>
      </w:pP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>Group European &amp; Public Affairs (Team: CEO – Board) – Trainee</w:t>
      </w:r>
      <w:r w:rsidR="00DB0630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DB0630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DB0630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DB0630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DB0630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1E7A38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     </w:t>
      </w:r>
      <w:r w:rsidR="00080E95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>02/2022 – 07/2022</w:t>
      </w:r>
    </w:p>
    <w:p w14:paraId="3D10D6E1" w14:textId="070393A2" w:rsidR="00155D4D" w:rsidRPr="009E1D12" w:rsidRDefault="002F4B4D" w:rsidP="00F20C0D">
      <w:pPr>
        <w:pStyle w:val="KeinLeerraum"/>
        <w:numPr>
          <w:ilvl w:val="0"/>
          <w:numId w:val="2"/>
        </w:numPr>
        <w:ind w:right="-567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2</w:t>
      </w:r>
      <w:r w:rsidRPr="002F4B4D">
        <w:rPr>
          <w:rFonts w:ascii="Times New Roman" w:hAnsi="Times New Roman" w:cs="Times New Roman"/>
          <w:sz w:val="20"/>
          <w:szCs w:val="20"/>
          <w:vertAlign w:val="superscript"/>
          <w:lang w:val="en-GB"/>
        </w:rPr>
        <w:t>nd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largest Austrian/</w:t>
      </w:r>
      <w:r w:rsidR="00155D4D" w:rsidRPr="009E1D12">
        <w:rPr>
          <w:rFonts w:ascii="Times New Roman" w:hAnsi="Times New Roman" w:cs="Times New Roman"/>
          <w:sz w:val="20"/>
          <w:szCs w:val="20"/>
          <w:lang w:val="en-GB"/>
        </w:rPr>
        <w:t xml:space="preserve">CEE universal/investment bank operating in 13 </w:t>
      </w:r>
      <w:r w:rsidR="00891D3C">
        <w:rPr>
          <w:rFonts w:ascii="Times New Roman" w:hAnsi="Times New Roman" w:cs="Times New Roman"/>
          <w:sz w:val="20"/>
          <w:szCs w:val="20"/>
          <w:lang w:val="en-GB"/>
        </w:rPr>
        <w:t>European countries</w:t>
      </w:r>
      <w:r w:rsidR="009E1D12" w:rsidRPr="009E1D12">
        <w:rPr>
          <w:rFonts w:ascii="Times New Roman" w:hAnsi="Times New Roman" w:cs="Times New Roman"/>
          <w:sz w:val="20"/>
          <w:szCs w:val="20"/>
          <w:lang w:val="en-GB"/>
        </w:rPr>
        <w:t xml:space="preserve"> with</w:t>
      </w:r>
      <w:r w:rsidR="00155D4D" w:rsidRPr="009E1D12">
        <w:rPr>
          <w:rFonts w:ascii="Times New Roman" w:hAnsi="Times New Roman" w:cs="Times New Roman"/>
          <w:sz w:val="20"/>
          <w:szCs w:val="20"/>
          <w:lang w:val="en-GB"/>
        </w:rPr>
        <w:t xml:space="preserve"> total assets </w:t>
      </w:r>
      <w:r w:rsidR="009E1D12">
        <w:rPr>
          <w:rFonts w:ascii="Times New Roman" w:hAnsi="Times New Roman" w:cs="Times New Roman"/>
          <w:sz w:val="20"/>
          <w:szCs w:val="20"/>
          <w:lang w:val="en-GB"/>
        </w:rPr>
        <w:t xml:space="preserve">of </w:t>
      </w:r>
      <w:r w:rsidR="00DC3790" w:rsidRPr="009E1D12">
        <w:rPr>
          <w:rFonts w:ascii="Times New Roman" w:hAnsi="Times New Roman" w:cs="Times New Roman"/>
          <w:sz w:val="20"/>
          <w:szCs w:val="20"/>
          <w:lang w:val="en-GB"/>
        </w:rPr>
        <w:t>€</w:t>
      </w:r>
      <w:r w:rsidR="009E1D12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155D4D" w:rsidRPr="009E1D12">
        <w:rPr>
          <w:rFonts w:ascii="Times New Roman" w:hAnsi="Times New Roman" w:cs="Times New Roman"/>
          <w:sz w:val="20"/>
          <w:szCs w:val="20"/>
          <w:lang w:val="en-GB"/>
        </w:rPr>
        <w:t>192</w:t>
      </w:r>
      <w:r w:rsidR="009E1D12">
        <w:rPr>
          <w:rFonts w:ascii="Times New Roman" w:hAnsi="Times New Roman" w:cs="Times New Roman"/>
          <w:sz w:val="20"/>
          <w:szCs w:val="20"/>
          <w:lang w:val="en-GB"/>
        </w:rPr>
        <w:t xml:space="preserve">.1 </w:t>
      </w:r>
      <w:r w:rsidR="00155D4D" w:rsidRPr="009E1D12">
        <w:rPr>
          <w:rFonts w:ascii="Times New Roman" w:hAnsi="Times New Roman" w:cs="Times New Roman"/>
          <w:sz w:val="20"/>
          <w:szCs w:val="20"/>
          <w:lang w:val="en-GB"/>
        </w:rPr>
        <w:t>bn</w:t>
      </w:r>
    </w:p>
    <w:p w14:paraId="4A1058F1" w14:textId="3A3462D8" w:rsidR="00155D4D" w:rsidRPr="00B55D36" w:rsidRDefault="00B55D36" w:rsidP="00F20C0D">
      <w:pPr>
        <w:pStyle w:val="KeinLeerraum"/>
        <w:numPr>
          <w:ilvl w:val="0"/>
          <w:numId w:val="2"/>
        </w:numPr>
        <w:ind w:right="-567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B55D36">
        <w:rPr>
          <w:rFonts w:ascii="Times New Roman" w:hAnsi="Times New Roman" w:cs="Times New Roman"/>
          <w:sz w:val="20"/>
          <w:szCs w:val="20"/>
          <w:lang w:val="en-GB"/>
        </w:rPr>
        <w:t>A</w:t>
      </w:r>
      <w:r w:rsidR="00E97ED4" w:rsidRPr="00B55D36">
        <w:rPr>
          <w:rFonts w:ascii="Times New Roman" w:hAnsi="Times New Roman" w:cs="Times New Roman"/>
          <w:sz w:val="20"/>
          <w:szCs w:val="20"/>
          <w:lang w:val="en-GB"/>
        </w:rPr>
        <w:t xml:space="preserve">nalysed </w:t>
      </w:r>
      <w:r w:rsidR="00155D4D" w:rsidRPr="00B55D36">
        <w:rPr>
          <w:rFonts w:ascii="Times New Roman" w:hAnsi="Times New Roman" w:cs="Times New Roman"/>
          <w:sz w:val="20"/>
          <w:szCs w:val="20"/>
          <w:lang w:val="en-GB"/>
        </w:rPr>
        <w:t xml:space="preserve">European </w:t>
      </w:r>
      <w:r w:rsidR="00E97ED4" w:rsidRPr="00B55D36">
        <w:rPr>
          <w:rFonts w:ascii="Times New Roman" w:hAnsi="Times New Roman" w:cs="Times New Roman"/>
          <w:sz w:val="20"/>
          <w:szCs w:val="20"/>
          <w:lang w:val="en-GB"/>
        </w:rPr>
        <w:t>b</w:t>
      </w:r>
      <w:r w:rsidR="00155D4D" w:rsidRPr="00B55D36">
        <w:rPr>
          <w:rFonts w:ascii="Times New Roman" w:hAnsi="Times New Roman" w:cs="Times New Roman"/>
          <w:sz w:val="20"/>
          <w:szCs w:val="20"/>
          <w:lang w:val="en-GB"/>
        </w:rPr>
        <w:t xml:space="preserve">anking and </w:t>
      </w:r>
      <w:r w:rsidR="00E97ED4" w:rsidRPr="00B55D36">
        <w:rPr>
          <w:rFonts w:ascii="Times New Roman" w:hAnsi="Times New Roman" w:cs="Times New Roman"/>
          <w:sz w:val="20"/>
          <w:szCs w:val="20"/>
          <w:lang w:val="en-GB"/>
        </w:rPr>
        <w:t>f</w:t>
      </w:r>
      <w:r w:rsidR="00155D4D" w:rsidRPr="00B55D36">
        <w:rPr>
          <w:rFonts w:ascii="Times New Roman" w:hAnsi="Times New Roman" w:cs="Times New Roman"/>
          <w:sz w:val="20"/>
          <w:szCs w:val="20"/>
          <w:lang w:val="en-GB"/>
        </w:rPr>
        <w:t xml:space="preserve">inancial </w:t>
      </w:r>
      <w:r w:rsidR="00E97ED4" w:rsidRPr="00B55D36">
        <w:rPr>
          <w:rFonts w:ascii="Times New Roman" w:hAnsi="Times New Roman" w:cs="Times New Roman"/>
          <w:sz w:val="20"/>
          <w:szCs w:val="20"/>
          <w:lang w:val="en-GB"/>
        </w:rPr>
        <w:t>s</w:t>
      </w:r>
      <w:r w:rsidR="00155D4D" w:rsidRPr="00B55D36">
        <w:rPr>
          <w:rFonts w:ascii="Times New Roman" w:hAnsi="Times New Roman" w:cs="Times New Roman"/>
          <w:sz w:val="20"/>
          <w:szCs w:val="20"/>
          <w:lang w:val="en-GB"/>
        </w:rPr>
        <w:t xml:space="preserve">ervices </w:t>
      </w:r>
      <w:r w:rsidR="00E97ED4" w:rsidRPr="00B55D36">
        <w:rPr>
          <w:rFonts w:ascii="Times New Roman" w:hAnsi="Times New Roman" w:cs="Times New Roman"/>
          <w:sz w:val="20"/>
          <w:szCs w:val="20"/>
          <w:lang w:val="en-GB"/>
        </w:rPr>
        <w:t>legislation</w:t>
      </w:r>
      <w:r w:rsidR="00155D4D" w:rsidRPr="00B55D3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E97ED4" w:rsidRPr="00B55D36">
        <w:rPr>
          <w:rFonts w:ascii="Times New Roman" w:hAnsi="Times New Roman" w:cs="Times New Roman"/>
          <w:sz w:val="20"/>
          <w:szCs w:val="20"/>
          <w:lang w:val="en-GB"/>
        </w:rPr>
        <w:t>and gathered intelligence to report</w:t>
      </w:r>
      <w:r w:rsidRPr="00B55D3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E97ED4" w:rsidRPr="00B55D36">
        <w:rPr>
          <w:rFonts w:ascii="Times New Roman" w:hAnsi="Times New Roman" w:cs="Times New Roman"/>
          <w:sz w:val="20"/>
          <w:szCs w:val="20"/>
          <w:lang w:val="en-GB"/>
        </w:rPr>
        <w:t>the CEO</w:t>
      </w:r>
      <w:r w:rsidR="00D72313">
        <w:rPr>
          <w:rFonts w:ascii="Times New Roman" w:hAnsi="Times New Roman" w:cs="Times New Roman"/>
          <w:sz w:val="20"/>
          <w:szCs w:val="20"/>
          <w:lang w:val="en-GB"/>
        </w:rPr>
        <w:t xml:space="preserve"> daily</w:t>
      </w:r>
    </w:p>
    <w:p w14:paraId="70310245" w14:textId="6C5475D3" w:rsidR="00155D4D" w:rsidRPr="00CE69B6" w:rsidRDefault="00155D4D" w:rsidP="00F20C0D">
      <w:pPr>
        <w:pStyle w:val="KeinLeerraum"/>
        <w:numPr>
          <w:ilvl w:val="0"/>
          <w:numId w:val="2"/>
        </w:numPr>
        <w:ind w:right="-567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CE69B6">
        <w:rPr>
          <w:rFonts w:ascii="Times New Roman" w:hAnsi="Times New Roman" w:cs="Times New Roman"/>
          <w:sz w:val="20"/>
          <w:szCs w:val="20"/>
          <w:lang w:val="en-GB"/>
        </w:rPr>
        <w:t>Implement</w:t>
      </w:r>
      <w:r w:rsidR="00CE69B6" w:rsidRPr="00CE69B6">
        <w:rPr>
          <w:rFonts w:ascii="Times New Roman" w:hAnsi="Times New Roman" w:cs="Times New Roman"/>
          <w:sz w:val="20"/>
          <w:szCs w:val="20"/>
          <w:lang w:val="en-GB"/>
        </w:rPr>
        <w:t>ed</w:t>
      </w:r>
      <w:r w:rsidRPr="00CE69B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CE69B6" w:rsidRPr="00CE69B6">
        <w:rPr>
          <w:rFonts w:ascii="Times New Roman" w:hAnsi="Times New Roman" w:cs="Times New Roman"/>
          <w:sz w:val="20"/>
          <w:szCs w:val="20"/>
          <w:lang w:val="en-GB"/>
        </w:rPr>
        <w:t>a</w:t>
      </w:r>
      <w:r w:rsidRPr="00CE69B6">
        <w:rPr>
          <w:rFonts w:ascii="Times New Roman" w:hAnsi="Times New Roman" w:cs="Times New Roman"/>
          <w:sz w:val="20"/>
          <w:szCs w:val="20"/>
          <w:lang w:val="en-GB"/>
        </w:rPr>
        <w:t xml:space="preserve">dvocacy </w:t>
      </w:r>
      <w:r w:rsidR="00CE69B6" w:rsidRPr="00CE69B6">
        <w:rPr>
          <w:rFonts w:ascii="Times New Roman" w:hAnsi="Times New Roman" w:cs="Times New Roman"/>
          <w:sz w:val="20"/>
          <w:szCs w:val="20"/>
          <w:lang w:val="en-GB"/>
        </w:rPr>
        <w:t>s</w:t>
      </w:r>
      <w:r w:rsidRPr="00CE69B6">
        <w:rPr>
          <w:rFonts w:ascii="Times New Roman" w:hAnsi="Times New Roman" w:cs="Times New Roman"/>
          <w:sz w:val="20"/>
          <w:szCs w:val="20"/>
          <w:lang w:val="en-GB"/>
        </w:rPr>
        <w:t xml:space="preserve">trategies on </w:t>
      </w:r>
      <w:r w:rsidR="00CE69B6" w:rsidRPr="00CE69B6">
        <w:rPr>
          <w:rFonts w:ascii="Times New Roman" w:hAnsi="Times New Roman" w:cs="Times New Roman"/>
          <w:sz w:val="20"/>
          <w:szCs w:val="20"/>
          <w:lang w:val="en-GB"/>
        </w:rPr>
        <w:t>p</w:t>
      </w:r>
      <w:r w:rsidRPr="00CE69B6">
        <w:rPr>
          <w:rFonts w:ascii="Times New Roman" w:hAnsi="Times New Roman" w:cs="Times New Roman"/>
          <w:sz w:val="20"/>
          <w:szCs w:val="20"/>
          <w:lang w:val="en-GB"/>
        </w:rPr>
        <w:t>roposals</w:t>
      </w:r>
      <w:r w:rsidR="00CE69B6" w:rsidRPr="00CE69B6">
        <w:rPr>
          <w:rFonts w:ascii="Times New Roman" w:hAnsi="Times New Roman" w:cs="Times New Roman"/>
          <w:sz w:val="20"/>
          <w:szCs w:val="20"/>
          <w:lang w:val="en-GB"/>
        </w:rPr>
        <w:t xml:space="preserve"> while corresponded with the board, politicians and officials</w:t>
      </w:r>
    </w:p>
    <w:p w14:paraId="7F16B170" w14:textId="792340A9" w:rsidR="0066031F" w:rsidRPr="00564E9D" w:rsidRDefault="0066031F" w:rsidP="00800659">
      <w:pPr>
        <w:pStyle w:val="KeinLeerraum"/>
        <w:spacing w:before="100"/>
        <w:ind w:left="-567" w:right="-567"/>
        <w:rPr>
          <w:rFonts w:ascii="Times New Roman" w:hAnsi="Times New Roman" w:cs="Times New Roman"/>
          <w:sz w:val="22"/>
          <w:lang w:val="en-GB"/>
        </w:rPr>
      </w:pPr>
      <w:r w:rsidRPr="00564E9D">
        <w:rPr>
          <w:rFonts w:ascii="Times New Roman" w:hAnsi="Times New Roman" w:cs="Times New Roman"/>
          <w:b/>
          <w:bCs/>
          <w:sz w:val="22"/>
          <w:lang w:val="en-GB"/>
        </w:rPr>
        <w:t>UNIQA Insurance Group AG</w:t>
      </w:r>
      <w:r w:rsidR="00080E95" w:rsidRPr="00564E9D">
        <w:rPr>
          <w:rFonts w:ascii="Times New Roman" w:hAnsi="Times New Roman" w:cs="Times New Roman"/>
          <w:sz w:val="22"/>
          <w:lang w:val="en-GB"/>
        </w:rPr>
        <w:tab/>
      </w:r>
      <w:r w:rsidR="00080E95" w:rsidRPr="00564E9D">
        <w:rPr>
          <w:rFonts w:ascii="Times New Roman" w:hAnsi="Times New Roman" w:cs="Times New Roman"/>
          <w:sz w:val="22"/>
          <w:lang w:val="en-GB"/>
        </w:rPr>
        <w:tab/>
      </w:r>
      <w:r w:rsidR="00080E95" w:rsidRPr="00564E9D">
        <w:rPr>
          <w:rFonts w:ascii="Times New Roman" w:hAnsi="Times New Roman" w:cs="Times New Roman"/>
          <w:sz w:val="22"/>
          <w:lang w:val="en-GB"/>
        </w:rPr>
        <w:tab/>
      </w:r>
      <w:r w:rsidR="00080E95" w:rsidRPr="00564E9D">
        <w:rPr>
          <w:rFonts w:ascii="Times New Roman" w:hAnsi="Times New Roman" w:cs="Times New Roman"/>
          <w:sz w:val="22"/>
          <w:lang w:val="en-GB"/>
        </w:rPr>
        <w:tab/>
      </w:r>
      <w:r w:rsidR="00080E95" w:rsidRPr="00564E9D">
        <w:rPr>
          <w:rFonts w:ascii="Times New Roman" w:hAnsi="Times New Roman" w:cs="Times New Roman"/>
          <w:sz w:val="22"/>
          <w:lang w:val="en-GB"/>
        </w:rPr>
        <w:tab/>
      </w:r>
      <w:r w:rsidR="00080E95" w:rsidRPr="00564E9D">
        <w:rPr>
          <w:rFonts w:ascii="Times New Roman" w:hAnsi="Times New Roman" w:cs="Times New Roman"/>
          <w:sz w:val="22"/>
          <w:lang w:val="en-GB"/>
        </w:rPr>
        <w:tab/>
      </w:r>
      <w:r w:rsidR="00080E95" w:rsidRPr="00564E9D">
        <w:rPr>
          <w:rFonts w:ascii="Times New Roman" w:hAnsi="Times New Roman" w:cs="Times New Roman"/>
          <w:sz w:val="22"/>
          <w:lang w:val="en-GB"/>
        </w:rPr>
        <w:tab/>
      </w:r>
      <w:r w:rsidR="00080E95" w:rsidRPr="00564E9D">
        <w:rPr>
          <w:rFonts w:ascii="Times New Roman" w:hAnsi="Times New Roman" w:cs="Times New Roman"/>
          <w:sz w:val="22"/>
          <w:lang w:val="en-GB"/>
        </w:rPr>
        <w:tab/>
      </w:r>
      <w:r w:rsidR="000A65D4">
        <w:rPr>
          <w:rFonts w:ascii="Times New Roman" w:hAnsi="Times New Roman" w:cs="Times New Roman"/>
          <w:sz w:val="22"/>
          <w:lang w:val="en-GB"/>
        </w:rPr>
        <w:t xml:space="preserve">          </w:t>
      </w:r>
      <w:r w:rsidR="00080E95" w:rsidRPr="00564E9D">
        <w:rPr>
          <w:rFonts w:ascii="Times New Roman" w:hAnsi="Times New Roman" w:cs="Times New Roman"/>
          <w:b/>
          <w:bCs/>
          <w:sz w:val="22"/>
          <w:lang w:val="en-GB"/>
        </w:rPr>
        <w:t>Vienna, AUT</w:t>
      </w:r>
    </w:p>
    <w:p w14:paraId="0D0CE6F3" w14:textId="016869A0" w:rsidR="0066031F" w:rsidRPr="00476BE3" w:rsidRDefault="0066031F" w:rsidP="00642C85">
      <w:pPr>
        <w:pStyle w:val="KeinLeerraum"/>
        <w:spacing w:after="40"/>
        <w:ind w:left="-567" w:right="-567"/>
        <w:rPr>
          <w:rFonts w:ascii="Times New Roman" w:hAnsi="Times New Roman" w:cs="Times New Roman"/>
          <w:i/>
          <w:iCs/>
          <w:sz w:val="20"/>
          <w:szCs w:val="20"/>
          <w:lang w:val="en-GB"/>
        </w:rPr>
      </w:pP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>Group Strategy &amp; Inhouse Consulting – Intern</w:t>
      </w:r>
      <w:r w:rsidR="00080E95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080E95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080E95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080E95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080E95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080E95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080E95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1E7A38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     </w:t>
      </w:r>
      <w:r w:rsidR="00080E95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>08/2021 – 09/</w:t>
      </w:r>
      <w:r w:rsidR="005F7B4C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>2021</w:t>
      </w:r>
    </w:p>
    <w:p w14:paraId="3DF6EED2" w14:textId="755A6D05" w:rsidR="00155D4D" w:rsidRPr="0071415F" w:rsidRDefault="002F4B4D" w:rsidP="0071415F">
      <w:pPr>
        <w:pStyle w:val="KeinLeerraum"/>
        <w:numPr>
          <w:ilvl w:val="0"/>
          <w:numId w:val="2"/>
        </w:numPr>
        <w:ind w:right="-567"/>
        <w:rPr>
          <w:rFonts w:ascii="Times New Roman" w:hAnsi="Times New Roman" w:cs="Times New Roman"/>
          <w:sz w:val="20"/>
          <w:szCs w:val="20"/>
          <w:lang w:val="en-GB"/>
        </w:rPr>
      </w:pPr>
      <w:r w:rsidRPr="00130485">
        <w:rPr>
          <w:rFonts w:ascii="Times New Roman" w:hAnsi="Times New Roman" w:cs="Times New Roman"/>
          <w:sz w:val="20"/>
          <w:szCs w:val="20"/>
          <w:lang w:val="en-GB"/>
        </w:rPr>
        <w:t>L</w:t>
      </w:r>
      <w:r w:rsidR="00155D4D" w:rsidRPr="00130485">
        <w:rPr>
          <w:rFonts w:ascii="Times New Roman" w:hAnsi="Times New Roman" w:cs="Times New Roman"/>
          <w:sz w:val="20"/>
          <w:szCs w:val="20"/>
          <w:lang w:val="en-GB"/>
        </w:rPr>
        <w:t>argest Austrian insurance group with 40 operating companies in 18 European countries and total assets of €</w:t>
      </w:r>
      <w:r w:rsidR="00130485" w:rsidRPr="001304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155D4D" w:rsidRPr="00130485">
        <w:rPr>
          <w:rFonts w:ascii="Times New Roman" w:hAnsi="Times New Roman" w:cs="Times New Roman"/>
          <w:sz w:val="20"/>
          <w:szCs w:val="20"/>
          <w:lang w:val="en-GB"/>
        </w:rPr>
        <w:t>31.5</w:t>
      </w:r>
      <w:r w:rsidR="009028DE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155D4D" w:rsidRPr="00130485">
        <w:rPr>
          <w:rFonts w:ascii="Times New Roman" w:hAnsi="Times New Roman" w:cs="Times New Roman"/>
          <w:sz w:val="20"/>
          <w:szCs w:val="20"/>
          <w:lang w:val="en-GB"/>
        </w:rPr>
        <w:t>bn</w:t>
      </w:r>
    </w:p>
    <w:p w14:paraId="46BBCD56" w14:textId="29154923" w:rsidR="00D86506" w:rsidRDefault="00D86506" w:rsidP="00D86506">
      <w:pPr>
        <w:pStyle w:val="KeinLeerraum"/>
        <w:numPr>
          <w:ilvl w:val="0"/>
          <w:numId w:val="2"/>
        </w:numPr>
        <w:ind w:right="-567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D</w:t>
      </w:r>
      <w:r w:rsidRPr="00D86506">
        <w:rPr>
          <w:rFonts w:ascii="Times New Roman" w:hAnsi="Times New Roman" w:cs="Times New Roman"/>
          <w:sz w:val="20"/>
          <w:szCs w:val="20"/>
          <w:lang w:val="en-GB"/>
        </w:rPr>
        <w:t xml:space="preserve">eveloped and presented a framework on strategic alliances as project </w:t>
      </w:r>
      <w:r w:rsidR="0071415F">
        <w:rPr>
          <w:rFonts w:ascii="Times New Roman" w:hAnsi="Times New Roman" w:cs="Times New Roman"/>
          <w:sz w:val="20"/>
          <w:szCs w:val="20"/>
          <w:lang w:val="en-GB"/>
        </w:rPr>
        <w:t xml:space="preserve">lead and assisted in </w:t>
      </w:r>
      <w:r w:rsidR="0071415F" w:rsidRPr="0071415F">
        <w:rPr>
          <w:rFonts w:ascii="Times New Roman" w:hAnsi="Times New Roman" w:cs="Times New Roman"/>
          <w:sz w:val="20"/>
          <w:szCs w:val="20"/>
          <w:lang w:val="en-GB"/>
        </w:rPr>
        <w:t>departmental re-budgeting</w:t>
      </w:r>
    </w:p>
    <w:p w14:paraId="2E78A646" w14:textId="260DBD42" w:rsidR="00D86506" w:rsidRPr="0071415F" w:rsidRDefault="0071415F" w:rsidP="0071415F">
      <w:pPr>
        <w:pStyle w:val="KeinLeerraum"/>
        <w:numPr>
          <w:ilvl w:val="0"/>
          <w:numId w:val="2"/>
        </w:numPr>
        <w:ind w:right="-567"/>
        <w:rPr>
          <w:rFonts w:ascii="Times New Roman" w:hAnsi="Times New Roman" w:cs="Times New Roman"/>
          <w:sz w:val="20"/>
          <w:szCs w:val="20"/>
          <w:lang w:val="en-GB"/>
        </w:rPr>
      </w:pPr>
      <w:r w:rsidRPr="0071415F">
        <w:rPr>
          <w:rFonts w:ascii="Times New Roman" w:hAnsi="Times New Roman" w:cs="Times New Roman"/>
          <w:sz w:val="20"/>
          <w:szCs w:val="20"/>
          <w:lang w:val="en-GB"/>
        </w:rPr>
        <w:t xml:space="preserve">Independently interpreted </w:t>
      </w:r>
      <w:r>
        <w:rPr>
          <w:rFonts w:ascii="Times New Roman" w:hAnsi="Times New Roman" w:cs="Times New Roman"/>
          <w:sz w:val="20"/>
          <w:szCs w:val="20"/>
          <w:lang w:val="en-GB"/>
        </w:rPr>
        <w:t>KPIs</w:t>
      </w:r>
      <w:r w:rsidRPr="0071415F">
        <w:rPr>
          <w:rFonts w:ascii="Times New Roman" w:hAnsi="Times New Roman" w:cs="Times New Roman"/>
          <w:sz w:val="20"/>
          <w:szCs w:val="20"/>
          <w:lang w:val="en-GB"/>
        </w:rPr>
        <w:t xml:space="preserve"> for board reporting </w:t>
      </w:r>
      <w:r>
        <w:rPr>
          <w:rFonts w:ascii="Times New Roman" w:hAnsi="Times New Roman" w:cs="Times New Roman"/>
          <w:sz w:val="20"/>
          <w:szCs w:val="20"/>
          <w:lang w:val="en-GB"/>
        </w:rPr>
        <w:t>as well as supportive tasks in a performance management project</w:t>
      </w:r>
    </w:p>
    <w:p w14:paraId="581C9B41" w14:textId="7007B202" w:rsidR="0066031F" w:rsidRPr="00564E9D" w:rsidRDefault="0066031F" w:rsidP="00800659">
      <w:pPr>
        <w:pStyle w:val="KeinLeerraum"/>
        <w:spacing w:before="100"/>
        <w:ind w:left="-567" w:right="-567"/>
        <w:rPr>
          <w:rFonts w:ascii="Times New Roman" w:hAnsi="Times New Roman" w:cs="Times New Roman"/>
          <w:sz w:val="22"/>
          <w:lang w:val="en-GB"/>
        </w:rPr>
      </w:pPr>
      <w:r w:rsidRPr="00564E9D">
        <w:rPr>
          <w:rFonts w:ascii="Times New Roman" w:hAnsi="Times New Roman" w:cs="Times New Roman"/>
          <w:b/>
          <w:bCs/>
          <w:sz w:val="22"/>
          <w:lang w:val="en-GB"/>
        </w:rPr>
        <w:t>UBM Development AG</w:t>
      </w:r>
      <w:r w:rsidR="00080E95" w:rsidRPr="00564E9D">
        <w:rPr>
          <w:rFonts w:ascii="Times New Roman" w:hAnsi="Times New Roman" w:cs="Times New Roman"/>
          <w:sz w:val="22"/>
          <w:lang w:val="en-GB"/>
        </w:rPr>
        <w:tab/>
      </w:r>
      <w:r w:rsidR="00080E95" w:rsidRPr="00564E9D">
        <w:rPr>
          <w:rFonts w:ascii="Times New Roman" w:hAnsi="Times New Roman" w:cs="Times New Roman"/>
          <w:sz w:val="22"/>
          <w:lang w:val="en-GB"/>
        </w:rPr>
        <w:tab/>
      </w:r>
      <w:r w:rsidR="00080E95" w:rsidRPr="00564E9D">
        <w:rPr>
          <w:rFonts w:ascii="Times New Roman" w:hAnsi="Times New Roman" w:cs="Times New Roman"/>
          <w:sz w:val="22"/>
          <w:lang w:val="en-GB"/>
        </w:rPr>
        <w:tab/>
      </w:r>
      <w:r w:rsidR="00080E95" w:rsidRPr="00564E9D">
        <w:rPr>
          <w:rFonts w:ascii="Times New Roman" w:hAnsi="Times New Roman" w:cs="Times New Roman"/>
          <w:sz w:val="22"/>
          <w:lang w:val="en-GB"/>
        </w:rPr>
        <w:tab/>
      </w:r>
      <w:r w:rsidR="00080E95" w:rsidRPr="00564E9D">
        <w:rPr>
          <w:rFonts w:ascii="Times New Roman" w:hAnsi="Times New Roman" w:cs="Times New Roman"/>
          <w:sz w:val="22"/>
          <w:lang w:val="en-GB"/>
        </w:rPr>
        <w:tab/>
      </w:r>
      <w:r w:rsidR="00080E95" w:rsidRPr="00564E9D">
        <w:rPr>
          <w:rFonts w:ascii="Times New Roman" w:hAnsi="Times New Roman" w:cs="Times New Roman"/>
          <w:sz w:val="22"/>
          <w:lang w:val="en-GB"/>
        </w:rPr>
        <w:tab/>
      </w:r>
      <w:r w:rsidR="00080E95" w:rsidRPr="00564E9D">
        <w:rPr>
          <w:rFonts w:ascii="Times New Roman" w:hAnsi="Times New Roman" w:cs="Times New Roman"/>
          <w:sz w:val="22"/>
          <w:lang w:val="en-GB"/>
        </w:rPr>
        <w:tab/>
      </w:r>
      <w:r w:rsidR="00080E95" w:rsidRPr="00564E9D">
        <w:rPr>
          <w:rFonts w:ascii="Times New Roman" w:hAnsi="Times New Roman" w:cs="Times New Roman"/>
          <w:sz w:val="22"/>
          <w:lang w:val="en-GB"/>
        </w:rPr>
        <w:tab/>
      </w:r>
      <w:r w:rsidR="00080E95" w:rsidRPr="00564E9D">
        <w:rPr>
          <w:rFonts w:ascii="Times New Roman" w:hAnsi="Times New Roman" w:cs="Times New Roman"/>
          <w:sz w:val="22"/>
          <w:lang w:val="en-GB"/>
        </w:rPr>
        <w:tab/>
      </w:r>
      <w:r w:rsidR="00564E9D">
        <w:rPr>
          <w:rFonts w:ascii="Times New Roman" w:hAnsi="Times New Roman" w:cs="Times New Roman"/>
          <w:sz w:val="22"/>
          <w:lang w:val="en-GB"/>
        </w:rPr>
        <w:t xml:space="preserve">          </w:t>
      </w:r>
      <w:r w:rsidR="00080E95" w:rsidRPr="00564E9D">
        <w:rPr>
          <w:rFonts w:ascii="Times New Roman" w:hAnsi="Times New Roman" w:cs="Times New Roman"/>
          <w:b/>
          <w:bCs/>
          <w:sz w:val="22"/>
          <w:lang w:val="en-GB"/>
        </w:rPr>
        <w:t>Vienna, AUT</w:t>
      </w:r>
    </w:p>
    <w:p w14:paraId="76A3D7D4" w14:textId="3F6F971D" w:rsidR="0066031F" w:rsidRPr="00476BE3" w:rsidRDefault="0066031F" w:rsidP="00642C85">
      <w:pPr>
        <w:pStyle w:val="KeinLeerraum"/>
        <w:spacing w:after="40"/>
        <w:ind w:left="-567" w:right="-567"/>
        <w:rPr>
          <w:rFonts w:ascii="Times New Roman" w:hAnsi="Times New Roman" w:cs="Times New Roman"/>
          <w:i/>
          <w:iCs/>
          <w:sz w:val="20"/>
          <w:szCs w:val="20"/>
          <w:lang w:val="en-GB"/>
        </w:rPr>
      </w:pP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>Investor Relations – Intern</w:t>
      </w:r>
      <w:r w:rsidR="00080E95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080E95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080E95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080E95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080E95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080E95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080E95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080E95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080E95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5F7B4C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1E7A38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        </w:t>
      </w:r>
      <w:r w:rsidR="005F7B4C"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>07/202</w:t>
      </w:r>
      <w:r w:rsidR="00CA273F">
        <w:rPr>
          <w:rFonts w:ascii="Times New Roman" w:hAnsi="Times New Roman" w:cs="Times New Roman"/>
          <w:i/>
          <w:iCs/>
          <w:sz w:val="20"/>
          <w:szCs w:val="20"/>
          <w:lang w:val="en-GB"/>
        </w:rPr>
        <w:t>1</w:t>
      </w:r>
    </w:p>
    <w:p w14:paraId="73519F9B" w14:textId="52388A82" w:rsidR="009028DE" w:rsidRPr="009028DE" w:rsidRDefault="009028DE" w:rsidP="00155D4D">
      <w:pPr>
        <w:pStyle w:val="KeinLeerraum"/>
        <w:numPr>
          <w:ilvl w:val="0"/>
          <w:numId w:val="2"/>
        </w:numPr>
        <w:ind w:right="-567"/>
        <w:rPr>
          <w:rFonts w:ascii="Times New Roman" w:hAnsi="Times New Roman" w:cs="Times New Roman"/>
          <w:sz w:val="20"/>
          <w:szCs w:val="20"/>
          <w:lang w:val="en-GB"/>
        </w:rPr>
      </w:pPr>
      <w:r w:rsidRPr="009028DE">
        <w:rPr>
          <w:rFonts w:ascii="Times New Roman" w:hAnsi="Times New Roman" w:cs="Times New Roman"/>
          <w:sz w:val="20"/>
          <w:szCs w:val="20"/>
          <w:lang w:val="en-GB"/>
        </w:rPr>
        <w:t>Internationally operating real estate developer with a portfolio value of € 1.4 bn</w:t>
      </w:r>
    </w:p>
    <w:p w14:paraId="5FC617E4" w14:textId="1DEA265C" w:rsidR="00B91C60" w:rsidRDefault="00B91C60" w:rsidP="00155D4D">
      <w:pPr>
        <w:pStyle w:val="KeinLeerraum"/>
        <w:numPr>
          <w:ilvl w:val="0"/>
          <w:numId w:val="2"/>
        </w:numPr>
        <w:ind w:right="-567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Performed regular market analysis and financial reports with Bloomberg as well as with investor targeting software</w:t>
      </w:r>
    </w:p>
    <w:p w14:paraId="7A73AB7C" w14:textId="18C52FC3" w:rsidR="0066031F" w:rsidRPr="00330856" w:rsidRDefault="00330856" w:rsidP="00155D4D">
      <w:pPr>
        <w:pStyle w:val="KeinLeerraum"/>
        <w:numPr>
          <w:ilvl w:val="0"/>
          <w:numId w:val="2"/>
        </w:numPr>
        <w:ind w:right="-567"/>
        <w:rPr>
          <w:rFonts w:ascii="Times New Roman" w:hAnsi="Times New Roman" w:cs="Times New Roman"/>
          <w:sz w:val="20"/>
          <w:szCs w:val="20"/>
          <w:lang w:val="en-GB"/>
        </w:rPr>
      </w:pPr>
      <w:r w:rsidRPr="00330856">
        <w:rPr>
          <w:rFonts w:ascii="Times New Roman" w:hAnsi="Times New Roman" w:cs="Times New Roman"/>
          <w:sz w:val="20"/>
          <w:szCs w:val="20"/>
          <w:lang w:val="en-GB"/>
        </w:rPr>
        <w:t xml:space="preserve">Assisted </w:t>
      </w:r>
      <w:r w:rsidR="00B91C60">
        <w:rPr>
          <w:rFonts w:ascii="Times New Roman" w:hAnsi="Times New Roman" w:cs="Times New Roman"/>
          <w:sz w:val="20"/>
          <w:szCs w:val="20"/>
          <w:lang w:val="en-GB"/>
        </w:rPr>
        <w:t>building</w:t>
      </w:r>
      <w:r w:rsidRPr="00330856">
        <w:rPr>
          <w:rFonts w:ascii="Times New Roman" w:hAnsi="Times New Roman" w:cs="Times New Roman"/>
          <w:sz w:val="20"/>
          <w:szCs w:val="20"/>
          <w:lang w:val="en-GB"/>
        </w:rPr>
        <w:t xml:space="preserve"> the h</w:t>
      </w:r>
      <w:r w:rsidR="00155D4D" w:rsidRPr="00330856">
        <w:rPr>
          <w:rFonts w:ascii="Times New Roman" w:hAnsi="Times New Roman" w:cs="Times New Roman"/>
          <w:sz w:val="20"/>
          <w:szCs w:val="20"/>
          <w:lang w:val="en-GB"/>
        </w:rPr>
        <w:t>alf-</w:t>
      </w:r>
      <w:r w:rsidRPr="00330856">
        <w:rPr>
          <w:rFonts w:ascii="Times New Roman" w:hAnsi="Times New Roman" w:cs="Times New Roman"/>
          <w:sz w:val="20"/>
          <w:szCs w:val="20"/>
          <w:lang w:val="en-GB"/>
        </w:rPr>
        <w:t>y</w:t>
      </w:r>
      <w:r w:rsidR="00155D4D" w:rsidRPr="00330856">
        <w:rPr>
          <w:rFonts w:ascii="Times New Roman" w:hAnsi="Times New Roman" w:cs="Times New Roman"/>
          <w:sz w:val="20"/>
          <w:szCs w:val="20"/>
          <w:lang w:val="en-GB"/>
        </w:rPr>
        <w:t xml:space="preserve">ear </w:t>
      </w:r>
      <w:r w:rsidRPr="00330856">
        <w:rPr>
          <w:rFonts w:ascii="Times New Roman" w:hAnsi="Times New Roman" w:cs="Times New Roman"/>
          <w:sz w:val="20"/>
          <w:szCs w:val="20"/>
          <w:lang w:val="en-GB"/>
        </w:rPr>
        <w:t>p</w:t>
      </w:r>
      <w:r w:rsidR="00155D4D" w:rsidRPr="00330856">
        <w:rPr>
          <w:rFonts w:ascii="Times New Roman" w:hAnsi="Times New Roman" w:cs="Times New Roman"/>
          <w:sz w:val="20"/>
          <w:szCs w:val="20"/>
          <w:lang w:val="en-GB"/>
        </w:rPr>
        <w:t xml:space="preserve">resentation </w:t>
      </w:r>
      <w:r>
        <w:rPr>
          <w:rFonts w:ascii="Times New Roman" w:hAnsi="Times New Roman" w:cs="Times New Roman"/>
          <w:sz w:val="20"/>
          <w:szCs w:val="20"/>
          <w:lang w:val="en-GB"/>
        </w:rPr>
        <w:t>while corresponded</w:t>
      </w:r>
      <w:r w:rsidR="00155D4D" w:rsidRPr="00330856">
        <w:rPr>
          <w:rFonts w:ascii="Times New Roman" w:hAnsi="Times New Roman" w:cs="Times New Roman"/>
          <w:sz w:val="20"/>
          <w:szCs w:val="20"/>
          <w:lang w:val="en-GB"/>
        </w:rPr>
        <w:t xml:space="preserve"> with </w:t>
      </w:r>
      <w:r w:rsidR="002512B7">
        <w:rPr>
          <w:rFonts w:ascii="Times New Roman" w:hAnsi="Times New Roman" w:cs="Times New Roman"/>
          <w:sz w:val="20"/>
          <w:szCs w:val="20"/>
          <w:lang w:val="en-GB"/>
        </w:rPr>
        <w:t>a</w:t>
      </w:r>
      <w:r w:rsidR="00155D4D" w:rsidRPr="00330856">
        <w:rPr>
          <w:rFonts w:ascii="Times New Roman" w:hAnsi="Times New Roman" w:cs="Times New Roman"/>
          <w:sz w:val="20"/>
          <w:szCs w:val="20"/>
          <w:lang w:val="en-GB"/>
        </w:rPr>
        <w:t>nalysts</w:t>
      </w:r>
      <w:r w:rsidRPr="00330856">
        <w:rPr>
          <w:rFonts w:ascii="Times New Roman" w:hAnsi="Times New Roman" w:cs="Times New Roman"/>
          <w:sz w:val="20"/>
          <w:szCs w:val="20"/>
          <w:lang w:val="en-GB"/>
        </w:rPr>
        <w:t xml:space="preserve"> about the current shareholder structure</w:t>
      </w:r>
    </w:p>
    <w:p w14:paraId="1EA1D1F0" w14:textId="27DEBB4A" w:rsidR="00893A30" w:rsidRPr="001829C2" w:rsidRDefault="00893A30" w:rsidP="001861A2">
      <w:pPr>
        <w:pStyle w:val="KeinLeerraum"/>
        <w:pBdr>
          <w:bottom w:val="single" w:sz="12" w:space="1" w:color="auto"/>
        </w:pBdr>
        <w:spacing w:before="100"/>
        <w:ind w:left="-567" w:right="-567"/>
        <w:jc w:val="center"/>
        <w:rPr>
          <w:rFonts w:ascii="Times New Roman" w:hAnsi="Times New Roman" w:cs="Times New Roman"/>
          <w:b/>
          <w:bCs/>
          <w:szCs w:val="24"/>
          <w:lang w:val="en-GB"/>
        </w:rPr>
      </w:pPr>
      <w:r w:rsidRPr="001829C2">
        <w:rPr>
          <w:rFonts w:ascii="Times New Roman" w:hAnsi="Times New Roman" w:cs="Times New Roman"/>
          <w:b/>
          <w:bCs/>
          <w:szCs w:val="24"/>
          <w:lang w:val="en-GB"/>
        </w:rPr>
        <w:t xml:space="preserve">EXTRACURRICULAR </w:t>
      </w:r>
      <w:r w:rsidR="00793160">
        <w:rPr>
          <w:rFonts w:ascii="Times New Roman" w:hAnsi="Times New Roman" w:cs="Times New Roman"/>
          <w:b/>
          <w:bCs/>
          <w:szCs w:val="24"/>
          <w:lang w:val="en-GB"/>
        </w:rPr>
        <w:t xml:space="preserve">&amp; </w:t>
      </w:r>
      <w:r w:rsidR="00793160" w:rsidRPr="00793160">
        <w:rPr>
          <w:rFonts w:ascii="Times New Roman" w:hAnsi="Times New Roman" w:cs="Times New Roman"/>
          <w:b/>
          <w:bCs/>
          <w:caps/>
          <w:szCs w:val="24"/>
          <w:lang w:val="en-GB"/>
        </w:rPr>
        <w:t>entrepreneurial</w:t>
      </w:r>
      <w:r w:rsidR="00793160" w:rsidRPr="00793160">
        <w:rPr>
          <w:rFonts w:ascii="Times New Roman" w:hAnsi="Times New Roman" w:cs="Times New Roman"/>
          <w:b/>
          <w:bCs/>
          <w:szCs w:val="24"/>
          <w:lang w:val="en-GB"/>
        </w:rPr>
        <w:t xml:space="preserve"> </w:t>
      </w:r>
      <w:r w:rsidRPr="001829C2">
        <w:rPr>
          <w:rFonts w:ascii="Times New Roman" w:hAnsi="Times New Roman" w:cs="Times New Roman"/>
          <w:b/>
          <w:bCs/>
          <w:szCs w:val="24"/>
          <w:lang w:val="en-GB"/>
        </w:rPr>
        <w:t>ACTIVITIES</w:t>
      </w:r>
    </w:p>
    <w:p w14:paraId="5040A7E0" w14:textId="3FE5F46D" w:rsidR="00323F20" w:rsidRPr="00564E9D" w:rsidRDefault="00323F20" w:rsidP="00800659">
      <w:pPr>
        <w:pStyle w:val="KeinLeerraum"/>
        <w:spacing w:before="100"/>
        <w:ind w:left="-567" w:right="-567"/>
        <w:rPr>
          <w:rFonts w:ascii="Times New Roman" w:hAnsi="Times New Roman" w:cs="Times New Roman"/>
          <w:b/>
          <w:bCs/>
          <w:sz w:val="22"/>
          <w:lang w:val="en-GB"/>
        </w:rPr>
      </w:pPr>
      <w:r w:rsidRPr="00564E9D">
        <w:rPr>
          <w:rFonts w:ascii="Times New Roman" w:hAnsi="Times New Roman" w:cs="Times New Roman"/>
          <w:b/>
          <w:bCs/>
          <w:sz w:val="22"/>
          <w:lang w:val="en-GB"/>
        </w:rPr>
        <w:t>University of Vienna</w:t>
      </w:r>
      <w:r w:rsidRPr="00564E9D">
        <w:rPr>
          <w:rFonts w:ascii="Times New Roman" w:hAnsi="Times New Roman" w:cs="Times New Roman"/>
          <w:sz w:val="22"/>
          <w:lang w:val="en-GB"/>
        </w:rPr>
        <w:tab/>
      </w:r>
      <w:r w:rsidRPr="00564E9D">
        <w:rPr>
          <w:rFonts w:ascii="Times New Roman" w:hAnsi="Times New Roman" w:cs="Times New Roman"/>
          <w:sz w:val="22"/>
          <w:lang w:val="en-GB"/>
        </w:rPr>
        <w:tab/>
      </w:r>
      <w:r w:rsidRPr="00564E9D">
        <w:rPr>
          <w:rFonts w:ascii="Times New Roman" w:hAnsi="Times New Roman" w:cs="Times New Roman"/>
          <w:sz w:val="22"/>
          <w:lang w:val="en-GB"/>
        </w:rPr>
        <w:tab/>
      </w:r>
      <w:r w:rsidRPr="00564E9D">
        <w:rPr>
          <w:rFonts w:ascii="Times New Roman" w:hAnsi="Times New Roman" w:cs="Times New Roman"/>
          <w:sz w:val="22"/>
          <w:lang w:val="en-GB"/>
        </w:rPr>
        <w:tab/>
      </w:r>
      <w:r w:rsidRPr="00564E9D">
        <w:rPr>
          <w:rFonts w:ascii="Times New Roman" w:hAnsi="Times New Roman" w:cs="Times New Roman"/>
          <w:sz w:val="22"/>
          <w:lang w:val="en-GB"/>
        </w:rPr>
        <w:tab/>
      </w:r>
      <w:r w:rsidRPr="00564E9D">
        <w:rPr>
          <w:rFonts w:ascii="Times New Roman" w:hAnsi="Times New Roman" w:cs="Times New Roman"/>
          <w:sz w:val="22"/>
          <w:lang w:val="en-GB"/>
        </w:rPr>
        <w:tab/>
      </w:r>
      <w:r w:rsidRPr="00564E9D">
        <w:rPr>
          <w:rFonts w:ascii="Times New Roman" w:hAnsi="Times New Roman" w:cs="Times New Roman"/>
          <w:sz w:val="22"/>
          <w:lang w:val="en-GB"/>
        </w:rPr>
        <w:tab/>
      </w:r>
      <w:r w:rsidRPr="00564E9D">
        <w:rPr>
          <w:rFonts w:ascii="Times New Roman" w:hAnsi="Times New Roman" w:cs="Times New Roman"/>
          <w:sz w:val="22"/>
          <w:lang w:val="en-GB"/>
        </w:rPr>
        <w:tab/>
      </w:r>
      <w:r w:rsidR="00564E9D">
        <w:rPr>
          <w:rFonts w:ascii="Times New Roman" w:hAnsi="Times New Roman" w:cs="Times New Roman"/>
          <w:sz w:val="22"/>
          <w:lang w:val="en-GB"/>
        </w:rPr>
        <w:tab/>
      </w:r>
      <w:r w:rsidR="00564E9D">
        <w:rPr>
          <w:rFonts w:ascii="Times New Roman" w:hAnsi="Times New Roman" w:cs="Times New Roman"/>
          <w:sz w:val="22"/>
          <w:lang w:val="en-GB"/>
        </w:rPr>
        <w:tab/>
        <w:t xml:space="preserve">          </w:t>
      </w:r>
      <w:proofErr w:type="spellStart"/>
      <w:r w:rsidRPr="00564E9D">
        <w:rPr>
          <w:rFonts w:ascii="Times New Roman" w:hAnsi="Times New Roman" w:cs="Times New Roman"/>
          <w:b/>
          <w:bCs/>
          <w:sz w:val="22"/>
          <w:lang w:val="en-GB"/>
        </w:rPr>
        <w:t>Vienna</w:t>
      </w:r>
      <w:proofErr w:type="spellEnd"/>
      <w:r w:rsidR="00564E9D">
        <w:rPr>
          <w:rFonts w:ascii="Times New Roman" w:hAnsi="Times New Roman" w:cs="Times New Roman"/>
          <w:b/>
          <w:bCs/>
          <w:sz w:val="22"/>
          <w:lang w:val="en-GB"/>
        </w:rPr>
        <w:t>,</w:t>
      </w:r>
      <w:r w:rsidRPr="00564E9D">
        <w:rPr>
          <w:rFonts w:ascii="Times New Roman" w:hAnsi="Times New Roman" w:cs="Times New Roman"/>
          <w:b/>
          <w:bCs/>
          <w:sz w:val="22"/>
          <w:lang w:val="en-GB"/>
        </w:rPr>
        <w:t xml:space="preserve"> AUT</w:t>
      </w:r>
    </w:p>
    <w:p w14:paraId="5B752C04" w14:textId="248C222F" w:rsidR="00323F20" w:rsidRPr="00476BE3" w:rsidRDefault="00323F20" w:rsidP="00642C85">
      <w:pPr>
        <w:pStyle w:val="KeinLeerraum"/>
        <w:spacing w:after="40"/>
        <w:ind w:left="-567" w:right="-567"/>
        <w:rPr>
          <w:rFonts w:ascii="Times New Roman" w:hAnsi="Times New Roman" w:cs="Times New Roman"/>
          <w:i/>
          <w:iCs/>
          <w:sz w:val="20"/>
          <w:szCs w:val="20"/>
          <w:lang w:val="en-GB"/>
        </w:rPr>
      </w:pP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>Mentoring Program</w:t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1E7A38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  <w:t xml:space="preserve">      </w:t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>10/2021 – 02/2022</w:t>
      </w:r>
    </w:p>
    <w:p w14:paraId="0BA269D1" w14:textId="3F5D6CC0" w:rsidR="00AF5951" w:rsidRPr="00AF5951" w:rsidRDefault="00AF5951" w:rsidP="00AF5951">
      <w:pPr>
        <w:pStyle w:val="KeinLeerraum"/>
        <w:numPr>
          <w:ilvl w:val="0"/>
          <w:numId w:val="2"/>
        </w:numPr>
        <w:ind w:right="-567"/>
        <w:rPr>
          <w:rFonts w:ascii="Times New Roman" w:hAnsi="Times New Roman" w:cs="Times New Roman"/>
          <w:sz w:val="20"/>
          <w:szCs w:val="20"/>
          <w:lang w:val="en-GB"/>
        </w:rPr>
      </w:pPr>
      <w:r w:rsidRPr="00AF5951">
        <w:rPr>
          <w:rFonts w:ascii="Times New Roman" w:hAnsi="Times New Roman" w:cs="Times New Roman"/>
          <w:sz w:val="20"/>
          <w:szCs w:val="20"/>
          <w:lang w:val="en-GB"/>
        </w:rPr>
        <w:t>Advised and taught first semester students about the university and the courses of the curriculum</w:t>
      </w:r>
    </w:p>
    <w:p w14:paraId="7A1062FA" w14:textId="388D7B50" w:rsidR="00323F20" w:rsidRPr="00564E9D" w:rsidRDefault="00ED1FFE" w:rsidP="00800659">
      <w:pPr>
        <w:pStyle w:val="KeinLeerraum"/>
        <w:spacing w:before="100"/>
        <w:ind w:left="-567" w:right="-567"/>
        <w:rPr>
          <w:rFonts w:ascii="Times New Roman" w:hAnsi="Times New Roman" w:cs="Times New Roman"/>
          <w:b/>
          <w:bCs/>
          <w:sz w:val="22"/>
          <w:lang w:val="en-GB"/>
        </w:rPr>
      </w:pPr>
      <w:r w:rsidRPr="00564E9D">
        <w:rPr>
          <w:rFonts w:ascii="Times New Roman" w:hAnsi="Times New Roman" w:cs="Times New Roman"/>
          <w:b/>
          <w:bCs/>
          <w:sz w:val="22"/>
          <w:lang w:val="en-GB"/>
        </w:rPr>
        <w:t>ISA-TEX Asia Limited</w:t>
      </w:r>
      <w:r w:rsidR="00323F20" w:rsidRPr="00564E9D">
        <w:rPr>
          <w:rFonts w:ascii="Times New Roman" w:hAnsi="Times New Roman" w:cs="Times New Roman"/>
          <w:sz w:val="22"/>
          <w:lang w:val="en-GB"/>
        </w:rPr>
        <w:tab/>
      </w:r>
      <w:r w:rsidR="00323F20" w:rsidRPr="00564E9D">
        <w:rPr>
          <w:rFonts w:ascii="Times New Roman" w:hAnsi="Times New Roman" w:cs="Times New Roman"/>
          <w:sz w:val="22"/>
          <w:lang w:val="en-GB"/>
        </w:rPr>
        <w:tab/>
      </w:r>
      <w:r w:rsidR="00323F20" w:rsidRPr="00564E9D">
        <w:rPr>
          <w:rFonts w:ascii="Times New Roman" w:hAnsi="Times New Roman" w:cs="Times New Roman"/>
          <w:sz w:val="22"/>
          <w:lang w:val="en-GB"/>
        </w:rPr>
        <w:tab/>
      </w:r>
      <w:r w:rsidR="00323F20" w:rsidRPr="00564E9D">
        <w:rPr>
          <w:rFonts w:ascii="Times New Roman" w:hAnsi="Times New Roman" w:cs="Times New Roman"/>
          <w:sz w:val="22"/>
          <w:lang w:val="en-GB"/>
        </w:rPr>
        <w:tab/>
      </w:r>
      <w:r w:rsidR="00323F20" w:rsidRPr="00564E9D">
        <w:rPr>
          <w:rFonts w:ascii="Times New Roman" w:hAnsi="Times New Roman" w:cs="Times New Roman"/>
          <w:sz w:val="22"/>
          <w:lang w:val="en-GB"/>
        </w:rPr>
        <w:tab/>
      </w:r>
      <w:r w:rsidR="00323F20" w:rsidRPr="00564E9D">
        <w:rPr>
          <w:rFonts w:ascii="Times New Roman" w:hAnsi="Times New Roman" w:cs="Times New Roman"/>
          <w:sz w:val="22"/>
          <w:lang w:val="en-GB"/>
        </w:rPr>
        <w:tab/>
      </w:r>
      <w:r w:rsidR="00323F20" w:rsidRPr="00564E9D">
        <w:rPr>
          <w:rFonts w:ascii="Times New Roman" w:hAnsi="Times New Roman" w:cs="Times New Roman"/>
          <w:sz w:val="22"/>
          <w:lang w:val="en-GB"/>
        </w:rPr>
        <w:tab/>
      </w:r>
      <w:r w:rsidRPr="00564E9D">
        <w:rPr>
          <w:rFonts w:ascii="Times New Roman" w:hAnsi="Times New Roman" w:cs="Times New Roman"/>
          <w:sz w:val="22"/>
          <w:lang w:val="en-GB"/>
        </w:rPr>
        <w:tab/>
      </w:r>
      <w:r w:rsidRPr="00564E9D">
        <w:rPr>
          <w:rFonts w:ascii="Times New Roman" w:hAnsi="Times New Roman" w:cs="Times New Roman"/>
          <w:sz w:val="22"/>
          <w:lang w:val="en-GB"/>
        </w:rPr>
        <w:tab/>
      </w:r>
      <w:r w:rsidR="00323F20" w:rsidRPr="00564E9D">
        <w:rPr>
          <w:rFonts w:ascii="Times New Roman" w:hAnsi="Times New Roman" w:cs="Times New Roman"/>
          <w:b/>
          <w:bCs/>
          <w:sz w:val="22"/>
          <w:lang w:val="en-GB"/>
        </w:rPr>
        <w:t>Sheung Wan, HKG</w:t>
      </w:r>
    </w:p>
    <w:p w14:paraId="61B1F7B2" w14:textId="5032B85C" w:rsidR="00323F20" w:rsidRPr="00476BE3" w:rsidRDefault="00323F20" w:rsidP="00642C85">
      <w:pPr>
        <w:pStyle w:val="KeinLeerraum"/>
        <w:spacing w:after="40"/>
        <w:ind w:left="-567" w:right="-567"/>
        <w:rPr>
          <w:rFonts w:ascii="Times New Roman" w:hAnsi="Times New Roman" w:cs="Times New Roman"/>
          <w:i/>
          <w:iCs/>
          <w:sz w:val="20"/>
          <w:szCs w:val="20"/>
          <w:lang w:val="en-GB"/>
        </w:rPr>
      </w:pP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>Co-Founder</w:t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Pr="00476BE3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1E7A38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683C57" w:rsidRPr="00683C57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</w:r>
      <w:r w:rsidR="00683C57" w:rsidRPr="00683C57">
        <w:rPr>
          <w:rFonts w:ascii="Times New Roman" w:hAnsi="Times New Roman" w:cs="Times New Roman"/>
          <w:i/>
          <w:iCs/>
          <w:sz w:val="20"/>
          <w:szCs w:val="20"/>
          <w:lang w:val="en-GB"/>
        </w:rPr>
        <w:tab/>
        <w:t xml:space="preserve">         11</w:t>
      </w:r>
      <w:r w:rsidRPr="00683C57">
        <w:rPr>
          <w:rFonts w:ascii="Times New Roman" w:hAnsi="Times New Roman" w:cs="Times New Roman"/>
          <w:i/>
          <w:iCs/>
          <w:sz w:val="20"/>
          <w:szCs w:val="20"/>
          <w:lang w:val="en-GB"/>
        </w:rPr>
        <w:t>/201</w:t>
      </w:r>
      <w:r w:rsidR="00683C57" w:rsidRPr="00683C57">
        <w:rPr>
          <w:rFonts w:ascii="Times New Roman" w:hAnsi="Times New Roman" w:cs="Times New Roman"/>
          <w:i/>
          <w:iCs/>
          <w:sz w:val="20"/>
          <w:szCs w:val="20"/>
          <w:lang w:val="en-GB"/>
        </w:rPr>
        <w:t>6</w:t>
      </w:r>
    </w:p>
    <w:p w14:paraId="63D80CA2" w14:textId="0187874A" w:rsidR="00323F20" w:rsidRPr="00683C57" w:rsidRDefault="00683C57" w:rsidP="00323F20">
      <w:pPr>
        <w:pStyle w:val="KeinLeerraum"/>
        <w:numPr>
          <w:ilvl w:val="0"/>
          <w:numId w:val="2"/>
        </w:numPr>
        <w:ind w:right="-567"/>
        <w:rPr>
          <w:rFonts w:ascii="Times New Roman" w:hAnsi="Times New Roman" w:cs="Times New Roman"/>
          <w:sz w:val="20"/>
          <w:szCs w:val="20"/>
          <w:lang w:val="en-GB"/>
        </w:rPr>
      </w:pPr>
      <w:r w:rsidRPr="00683C57">
        <w:rPr>
          <w:rFonts w:ascii="Times New Roman" w:hAnsi="Times New Roman" w:cs="Times New Roman"/>
          <w:sz w:val="20"/>
          <w:szCs w:val="20"/>
          <w:lang w:val="en-GB"/>
        </w:rPr>
        <w:t>Co-founded i</w:t>
      </w:r>
      <w:r w:rsidR="00323F20" w:rsidRPr="00683C57">
        <w:rPr>
          <w:rFonts w:ascii="Times New Roman" w:hAnsi="Times New Roman" w:cs="Times New Roman"/>
          <w:sz w:val="20"/>
          <w:szCs w:val="20"/>
          <w:lang w:val="en-GB"/>
        </w:rPr>
        <w:t>nternationally operating company for protective clothing concepts</w:t>
      </w:r>
      <w:r w:rsidRPr="00683C57">
        <w:rPr>
          <w:rFonts w:ascii="Times New Roman" w:hAnsi="Times New Roman" w:cs="Times New Roman"/>
          <w:sz w:val="20"/>
          <w:szCs w:val="20"/>
          <w:lang w:val="en-GB"/>
        </w:rPr>
        <w:t xml:space="preserve"> to reduce taxation of parent company </w:t>
      </w:r>
    </w:p>
    <w:p w14:paraId="12CB8A54" w14:textId="66547923" w:rsidR="00893A30" w:rsidRPr="001829C2" w:rsidRDefault="00312D0B" w:rsidP="001861A2">
      <w:pPr>
        <w:pStyle w:val="KeinLeerraum"/>
        <w:pBdr>
          <w:bottom w:val="single" w:sz="12" w:space="1" w:color="auto"/>
        </w:pBdr>
        <w:spacing w:before="100"/>
        <w:ind w:left="-567" w:right="-567"/>
        <w:jc w:val="center"/>
        <w:rPr>
          <w:rFonts w:ascii="Times New Roman" w:hAnsi="Times New Roman" w:cs="Times New Roman"/>
          <w:b/>
          <w:bCs/>
          <w:szCs w:val="24"/>
          <w:lang w:val="en-GB"/>
        </w:rPr>
      </w:pPr>
      <w:r w:rsidRPr="001829C2">
        <w:rPr>
          <w:rFonts w:ascii="Times New Roman" w:hAnsi="Times New Roman" w:cs="Times New Roman"/>
          <w:b/>
          <w:bCs/>
          <w:szCs w:val="24"/>
          <w:lang w:val="en-GB"/>
        </w:rPr>
        <w:t>SKILLS &amp; INTERESTS</w:t>
      </w:r>
    </w:p>
    <w:p w14:paraId="41BB2DC4" w14:textId="0A05F857" w:rsidR="000C08AC" w:rsidRPr="00431D7B" w:rsidRDefault="00DA2D18" w:rsidP="000C30AC">
      <w:pPr>
        <w:pStyle w:val="KeinLeerraum"/>
        <w:spacing w:before="100"/>
        <w:ind w:left="-567" w:right="-569"/>
        <w:rPr>
          <w:rFonts w:ascii="Times New Roman" w:hAnsi="Times New Roman" w:cs="Times New Roman"/>
          <w:sz w:val="20"/>
          <w:szCs w:val="20"/>
          <w:lang w:val="en-GB"/>
        </w:rPr>
      </w:pPr>
      <w:r w:rsidRPr="00564E9D">
        <w:rPr>
          <w:rFonts w:ascii="Times New Roman" w:hAnsi="Times New Roman" w:cs="Times New Roman"/>
          <w:b/>
          <w:bCs/>
          <w:sz w:val="22"/>
          <w:lang w:val="en-GB"/>
        </w:rPr>
        <w:t>Languages</w:t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ab/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ab/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ab/>
      </w:r>
      <w:r w:rsidR="00860C66">
        <w:rPr>
          <w:rFonts w:ascii="Times New Roman" w:hAnsi="Times New Roman" w:cs="Times New Roman"/>
          <w:sz w:val="20"/>
          <w:szCs w:val="20"/>
          <w:lang w:val="en-GB"/>
        </w:rPr>
        <w:tab/>
      </w:r>
      <w:r w:rsidR="00860C66">
        <w:rPr>
          <w:rFonts w:ascii="Times New Roman" w:hAnsi="Times New Roman" w:cs="Times New Roman"/>
          <w:sz w:val="20"/>
          <w:szCs w:val="20"/>
          <w:lang w:val="en-GB"/>
        </w:rPr>
        <w:tab/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>German (native) | English (C1 Business English) | Italian (B1) | French (A1)</w:t>
      </w:r>
    </w:p>
    <w:p w14:paraId="4344905B" w14:textId="423F1B45" w:rsidR="00DA2D18" w:rsidRPr="00431D7B" w:rsidRDefault="00DA2D18" w:rsidP="000C30AC">
      <w:pPr>
        <w:pStyle w:val="KeinLeerraum"/>
        <w:ind w:left="-567" w:right="-569"/>
        <w:rPr>
          <w:rFonts w:ascii="Times New Roman" w:hAnsi="Times New Roman" w:cs="Times New Roman"/>
          <w:sz w:val="20"/>
          <w:szCs w:val="20"/>
          <w:lang w:val="en-GB"/>
        </w:rPr>
      </w:pPr>
      <w:r w:rsidRPr="00564E9D">
        <w:rPr>
          <w:rFonts w:ascii="Times New Roman" w:hAnsi="Times New Roman" w:cs="Times New Roman"/>
          <w:b/>
          <w:bCs/>
          <w:sz w:val="22"/>
          <w:lang w:val="en-GB"/>
        </w:rPr>
        <w:t>Technolog</w:t>
      </w:r>
      <w:r w:rsidR="00431D7B" w:rsidRPr="00564E9D">
        <w:rPr>
          <w:rFonts w:ascii="Times New Roman" w:hAnsi="Times New Roman" w:cs="Times New Roman"/>
          <w:b/>
          <w:bCs/>
          <w:sz w:val="22"/>
          <w:lang w:val="en-GB"/>
        </w:rPr>
        <w:t>ies</w:t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ab/>
      </w:r>
      <w:r w:rsidR="00431D7B">
        <w:rPr>
          <w:rFonts w:ascii="Times New Roman" w:hAnsi="Times New Roman" w:cs="Times New Roman"/>
          <w:sz w:val="20"/>
          <w:szCs w:val="20"/>
          <w:lang w:val="en-GB"/>
        </w:rPr>
        <w:tab/>
      </w:r>
      <w:r w:rsidR="00860C66">
        <w:rPr>
          <w:rFonts w:ascii="Times New Roman" w:hAnsi="Times New Roman" w:cs="Times New Roman"/>
          <w:sz w:val="20"/>
          <w:szCs w:val="20"/>
          <w:lang w:val="en-GB"/>
        </w:rPr>
        <w:tab/>
      </w:r>
      <w:r w:rsidR="000C30AC">
        <w:rPr>
          <w:rFonts w:ascii="Times New Roman" w:hAnsi="Times New Roman" w:cs="Times New Roman"/>
          <w:sz w:val="20"/>
          <w:szCs w:val="20"/>
          <w:lang w:val="en-GB"/>
        </w:rPr>
        <w:tab/>
      </w:r>
      <w:r w:rsidR="00860C66">
        <w:rPr>
          <w:rFonts w:ascii="Times New Roman" w:hAnsi="Times New Roman" w:cs="Times New Roman"/>
          <w:sz w:val="20"/>
          <w:szCs w:val="20"/>
          <w:lang w:val="en-GB"/>
        </w:rPr>
        <w:tab/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 xml:space="preserve">Microsoft Office (advanced) | Bloomberg (basic) | </w:t>
      </w:r>
      <w:r w:rsidR="00611E49">
        <w:rPr>
          <w:rFonts w:ascii="Times New Roman" w:hAnsi="Times New Roman" w:cs="Times New Roman"/>
          <w:sz w:val="20"/>
          <w:szCs w:val="20"/>
          <w:lang w:val="en-GB"/>
        </w:rPr>
        <w:t>Capital IQ</w:t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 xml:space="preserve"> (</w:t>
      </w:r>
      <w:r w:rsidR="00611E49">
        <w:rPr>
          <w:rFonts w:ascii="Times New Roman" w:hAnsi="Times New Roman" w:cs="Times New Roman"/>
          <w:sz w:val="20"/>
          <w:szCs w:val="20"/>
          <w:lang w:val="en-GB"/>
        </w:rPr>
        <w:t>basic</w:t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>)</w:t>
      </w:r>
    </w:p>
    <w:p w14:paraId="500E4CCA" w14:textId="2A921BBE" w:rsidR="00DA2D18" w:rsidRPr="00431D7B" w:rsidRDefault="00DA2D18" w:rsidP="000C30AC">
      <w:pPr>
        <w:pStyle w:val="KeinLeerraum"/>
        <w:ind w:left="-567" w:right="-569"/>
        <w:rPr>
          <w:rFonts w:ascii="Times New Roman" w:hAnsi="Times New Roman" w:cs="Times New Roman"/>
          <w:sz w:val="20"/>
          <w:szCs w:val="20"/>
          <w:lang w:val="en-GB"/>
        </w:rPr>
      </w:pPr>
      <w:r w:rsidRPr="00564E9D">
        <w:rPr>
          <w:rFonts w:ascii="Times New Roman" w:hAnsi="Times New Roman" w:cs="Times New Roman"/>
          <w:b/>
          <w:bCs/>
          <w:sz w:val="22"/>
          <w:lang w:val="en-GB"/>
        </w:rPr>
        <w:t>Soft Skills</w:t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ab/>
      </w:r>
      <w:r w:rsidR="00431D7B">
        <w:rPr>
          <w:rFonts w:ascii="Times New Roman" w:hAnsi="Times New Roman" w:cs="Times New Roman"/>
          <w:sz w:val="20"/>
          <w:szCs w:val="20"/>
          <w:lang w:val="en-GB"/>
        </w:rPr>
        <w:tab/>
      </w:r>
      <w:r w:rsidR="000C30AC">
        <w:rPr>
          <w:rFonts w:ascii="Times New Roman" w:hAnsi="Times New Roman" w:cs="Times New Roman"/>
          <w:sz w:val="20"/>
          <w:szCs w:val="20"/>
          <w:lang w:val="en-GB"/>
        </w:rPr>
        <w:tab/>
      </w:r>
      <w:r w:rsidR="00860C66">
        <w:rPr>
          <w:rFonts w:ascii="Times New Roman" w:hAnsi="Times New Roman" w:cs="Times New Roman"/>
          <w:sz w:val="20"/>
          <w:szCs w:val="20"/>
          <w:lang w:val="en-GB"/>
        </w:rPr>
        <w:tab/>
      </w:r>
      <w:r w:rsidR="00860C66">
        <w:rPr>
          <w:rFonts w:ascii="Times New Roman" w:hAnsi="Times New Roman" w:cs="Times New Roman"/>
          <w:sz w:val="20"/>
          <w:szCs w:val="20"/>
          <w:lang w:val="en-GB"/>
        </w:rPr>
        <w:tab/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>Problem-</w:t>
      </w:r>
      <w:r w:rsidR="00F766DA">
        <w:rPr>
          <w:rFonts w:ascii="Times New Roman" w:hAnsi="Times New Roman" w:cs="Times New Roman"/>
          <w:sz w:val="20"/>
          <w:szCs w:val="20"/>
          <w:lang w:val="en-GB"/>
        </w:rPr>
        <w:t>s</w:t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 xml:space="preserve">olving </w:t>
      </w:r>
      <w:r w:rsidR="00F766DA">
        <w:rPr>
          <w:rFonts w:ascii="Times New Roman" w:hAnsi="Times New Roman" w:cs="Times New Roman"/>
          <w:sz w:val="20"/>
          <w:szCs w:val="20"/>
          <w:lang w:val="en-GB"/>
        </w:rPr>
        <w:t>s</w:t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 xml:space="preserve">kills | Connected </w:t>
      </w:r>
      <w:r w:rsidR="00F766DA">
        <w:rPr>
          <w:rFonts w:ascii="Times New Roman" w:hAnsi="Times New Roman" w:cs="Times New Roman"/>
          <w:sz w:val="20"/>
          <w:szCs w:val="20"/>
          <w:lang w:val="en-GB"/>
        </w:rPr>
        <w:t>t</w:t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 xml:space="preserve">hinking | Communication </w:t>
      </w:r>
      <w:r w:rsidR="00F766DA">
        <w:rPr>
          <w:rFonts w:ascii="Times New Roman" w:hAnsi="Times New Roman" w:cs="Times New Roman"/>
          <w:sz w:val="20"/>
          <w:szCs w:val="20"/>
          <w:lang w:val="en-GB"/>
        </w:rPr>
        <w:t>s</w:t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>kills</w:t>
      </w:r>
    </w:p>
    <w:p w14:paraId="5C01CA48" w14:textId="17E440AE" w:rsidR="00DA2D18" w:rsidRPr="00431D7B" w:rsidRDefault="00DA2D18" w:rsidP="000C30AC">
      <w:pPr>
        <w:pStyle w:val="KeinLeerraum"/>
        <w:ind w:left="-567" w:right="-569"/>
        <w:rPr>
          <w:rFonts w:ascii="Times New Roman" w:hAnsi="Times New Roman" w:cs="Times New Roman"/>
          <w:sz w:val="20"/>
          <w:szCs w:val="20"/>
          <w:lang w:val="en-GB"/>
        </w:rPr>
      </w:pPr>
      <w:r w:rsidRPr="00564E9D">
        <w:rPr>
          <w:rFonts w:ascii="Times New Roman" w:hAnsi="Times New Roman" w:cs="Times New Roman"/>
          <w:b/>
          <w:bCs/>
          <w:sz w:val="22"/>
          <w:lang w:val="en-GB"/>
        </w:rPr>
        <w:t>Leisure</w:t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ab/>
      </w:r>
      <w:r w:rsidR="001F231E" w:rsidRPr="00431D7B">
        <w:rPr>
          <w:rFonts w:ascii="Times New Roman" w:hAnsi="Times New Roman" w:cs="Times New Roman"/>
          <w:sz w:val="20"/>
          <w:szCs w:val="20"/>
          <w:lang w:val="en-GB"/>
        </w:rPr>
        <w:tab/>
      </w:r>
      <w:r w:rsidR="00860C66">
        <w:rPr>
          <w:rFonts w:ascii="Times New Roman" w:hAnsi="Times New Roman" w:cs="Times New Roman"/>
          <w:sz w:val="20"/>
          <w:szCs w:val="20"/>
          <w:lang w:val="en-GB"/>
        </w:rPr>
        <w:tab/>
      </w:r>
      <w:r w:rsidR="000C30AC">
        <w:rPr>
          <w:rFonts w:ascii="Times New Roman" w:hAnsi="Times New Roman" w:cs="Times New Roman"/>
          <w:sz w:val="20"/>
          <w:szCs w:val="20"/>
          <w:lang w:val="en-GB"/>
        </w:rPr>
        <w:tab/>
      </w:r>
      <w:r w:rsidR="00860C66">
        <w:rPr>
          <w:rFonts w:ascii="Times New Roman" w:hAnsi="Times New Roman" w:cs="Times New Roman"/>
          <w:sz w:val="20"/>
          <w:szCs w:val="20"/>
          <w:lang w:val="en-GB"/>
        </w:rPr>
        <w:tab/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>Activities with family, friends &amp; colleagues | Ski</w:t>
      </w:r>
      <w:r w:rsidR="00F766DA">
        <w:rPr>
          <w:rFonts w:ascii="Times New Roman" w:hAnsi="Times New Roman" w:cs="Times New Roman"/>
          <w:sz w:val="20"/>
          <w:szCs w:val="20"/>
          <w:lang w:val="en-GB"/>
        </w:rPr>
        <w:t>ing | Ice hockey</w:t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 xml:space="preserve"> | Nature</w:t>
      </w:r>
    </w:p>
    <w:p w14:paraId="6EC0BE20" w14:textId="43E734E0" w:rsidR="00DA2D18" w:rsidRPr="00431D7B" w:rsidRDefault="00DA2D18" w:rsidP="000C30AC">
      <w:pPr>
        <w:pStyle w:val="KeinLeerraum"/>
        <w:ind w:left="-567" w:right="-569"/>
        <w:rPr>
          <w:rFonts w:ascii="Times New Roman" w:hAnsi="Times New Roman" w:cs="Times New Roman"/>
          <w:sz w:val="20"/>
          <w:szCs w:val="20"/>
          <w:lang w:val="en-GB"/>
        </w:rPr>
      </w:pPr>
      <w:r w:rsidRPr="00564E9D">
        <w:rPr>
          <w:rFonts w:ascii="Times New Roman" w:hAnsi="Times New Roman" w:cs="Times New Roman"/>
          <w:b/>
          <w:bCs/>
          <w:sz w:val="22"/>
          <w:lang w:val="en-GB"/>
        </w:rPr>
        <w:t>Gaps</w:t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ab/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ab/>
      </w:r>
      <w:r w:rsidR="001F231E" w:rsidRPr="00431D7B">
        <w:rPr>
          <w:rFonts w:ascii="Times New Roman" w:hAnsi="Times New Roman" w:cs="Times New Roman"/>
          <w:sz w:val="20"/>
          <w:szCs w:val="20"/>
          <w:lang w:val="en-GB"/>
        </w:rPr>
        <w:tab/>
      </w:r>
      <w:r w:rsidR="00860C66">
        <w:rPr>
          <w:rFonts w:ascii="Times New Roman" w:hAnsi="Times New Roman" w:cs="Times New Roman"/>
          <w:sz w:val="20"/>
          <w:szCs w:val="20"/>
          <w:lang w:val="en-GB"/>
        </w:rPr>
        <w:tab/>
      </w:r>
      <w:r w:rsidR="000C30AC">
        <w:rPr>
          <w:rFonts w:ascii="Times New Roman" w:hAnsi="Times New Roman" w:cs="Times New Roman"/>
          <w:sz w:val="20"/>
          <w:szCs w:val="20"/>
          <w:lang w:val="en-GB"/>
        </w:rPr>
        <w:tab/>
      </w:r>
      <w:r w:rsidR="00860C66">
        <w:rPr>
          <w:rFonts w:ascii="Times New Roman" w:hAnsi="Times New Roman" w:cs="Times New Roman"/>
          <w:sz w:val="20"/>
          <w:szCs w:val="20"/>
          <w:lang w:val="en-GB"/>
        </w:rPr>
        <w:tab/>
      </w:r>
      <w:r w:rsidR="00C348F9" w:rsidRPr="00C348F9">
        <w:rPr>
          <w:rFonts w:ascii="Times New Roman" w:hAnsi="Times New Roman" w:cs="Times New Roman"/>
          <w:sz w:val="20"/>
          <w:szCs w:val="20"/>
          <w:lang w:val="en-GB"/>
        </w:rPr>
        <w:t>Travelling 03/2018 – 08/2018 | Learning 10/2018 – 02/2019</w:t>
      </w:r>
    </w:p>
    <w:p w14:paraId="225C448B" w14:textId="5A8BE543" w:rsidR="00DA2D18" w:rsidRPr="00431D7B" w:rsidRDefault="00DA2D18" w:rsidP="000C30AC">
      <w:pPr>
        <w:pStyle w:val="KeinLeerraum"/>
        <w:ind w:left="-567" w:right="-569"/>
        <w:rPr>
          <w:rFonts w:ascii="Times New Roman" w:hAnsi="Times New Roman" w:cs="Times New Roman"/>
          <w:sz w:val="20"/>
          <w:szCs w:val="20"/>
          <w:lang w:val="en-GB"/>
        </w:rPr>
      </w:pPr>
      <w:r w:rsidRPr="00564E9D">
        <w:rPr>
          <w:rFonts w:ascii="Times New Roman" w:hAnsi="Times New Roman" w:cs="Times New Roman"/>
          <w:b/>
          <w:bCs/>
          <w:sz w:val="22"/>
          <w:lang w:val="en-GB"/>
        </w:rPr>
        <w:t>Interests</w:t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ab/>
      </w:r>
      <w:r w:rsidR="001F231E" w:rsidRPr="00431D7B">
        <w:rPr>
          <w:rFonts w:ascii="Times New Roman" w:hAnsi="Times New Roman" w:cs="Times New Roman"/>
          <w:sz w:val="20"/>
          <w:szCs w:val="20"/>
          <w:lang w:val="en-GB"/>
        </w:rPr>
        <w:tab/>
      </w:r>
      <w:r w:rsidR="00860C66">
        <w:rPr>
          <w:rFonts w:ascii="Times New Roman" w:hAnsi="Times New Roman" w:cs="Times New Roman"/>
          <w:sz w:val="20"/>
          <w:szCs w:val="20"/>
          <w:lang w:val="en-GB"/>
        </w:rPr>
        <w:tab/>
      </w:r>
      <w:r w:rsidR="000C30AC">
        <w:rPr>
          <w:rFonts w:ascii="Times New Roman" w:hAnsi="Times New Roman" w:cs="Times New Roman"/>
          <w:sz w:val="20"/>
          <w:szCs w:val="20"/>
          <w:lang w:val="en-GB"/>
        </w:rPr>
        <w:tab/>
      </w:r>
      <w:r w:rsidR="00860C66">
        <w:rPr>
          <w:rFonts w:ascii="Times New Roman" w:hAnsi="Times New Roman" w:cs="Times New Roman"/>
          <w:sz w:val="20"/>
          <w:szCs w:val="20"/>
          <w:lang w:val="en-GB"/>
        </w:rPr>
        <w:tab/>
      </w:r>
      <w:r w:rsidR="005C68AD">
        <w:rPr>
          <w:rFonts w:ascii="Times New Roman" w:hAnsi="Times New Roman" w:cs="Times New Roman"/>
          <w:sz w:val="20"/>
          <w:szCs w:val="20"/>
          <w:lang w:val="en-GB"/>
        </w:rPr>
        <w:t xml:space="preserve">Reading | </w:t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 xml:space="preserve">Economic </w:t>
      </w:r>
      <w:r w:rsidR="00F766DA">
        <w:rPr>
          <w:rFonts w:ascii="Times New Roman" w:hAnsi="Times New Roman" w:cs="Times New Roman"/>
          <w:sz w:val="20"/>
          <w:szCs w:val="20"/>
          <w:lang w:val="en-GB"/>
        </w:rPr>
        <w:t>p</w:t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 xml:space="preserve">olicy | Financial </w:t>
      </w:r>
      <w:r w:rsidR="00F766DA">
        <w:rPr>
          <w:rFonts w:ascii="Times New Roman" w:hAnsi="Times New Roman" w:cs="Times New Roman"/>
          <w:sz w:val="20"/>
          <w:szCs w:val="20"/>
          <w:lang w:val="en-GB"/>
        </w:rPr>
        <w:t>m</w:t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>arkets | Media</w:t>
      </w:r>
      <w:r w:rsidR="005C68AD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431D7B">
        <w:rPr>
          <w:rFonts w:ascii="Times New Roman" w:hAnsi="Times New Roman" w:cs="Times New Roman"/>
          <w:sz w:val="20"/>
          <w:szCs w:val="20"/>
          <w:lang w:val="en-GB"/>
        </w:rPr>
        <w:t>| Antiques</w:t>
      </w:r>
    </w:p>
    <w:p w14:paraId="2AF98079" w14:textId="1286DAFD" w:rsidR="000C08AC" w:rsidRPr="001829C2" w:rsidRDefault="00DA2D18" w:rsidP="000C30AC">
      <w:pPr>
        <w:pStyle w:val="KeinLeerraum"/>
        <w:ind w:left="-567" w:right="-569"/>
        <w:rPr>
          <w:rFonts w:ascii="Times New Roman" w:hAnsi="Times New Roman" w:cs="Times New Roman"/>
          <w:sz w:val="20"/>
          <w:szCs w:val="20"/>
          <w:lang w:val="en-GB"/>
        </w:rPr>
      </w:pPr>
      <w:r w:rsidRPr="00564E9D">
        <w:rPr>
          <w:rFonts w:ascii="Times New Roman" w:hAnsi="Times New Roman" w:cs="Times New Roman"/>
          <w:b/>
          <w:bCs/>
          <w:sz w:val="22"/>
          <w:lang w:val="en-GB"/>
        </w:rPr>
        <w:t>Other</w:t>
      </w:r>
      <w:r>
        <w:rPr>
          <w:rFonts w:ascii="Times New Roman" w:hAnsi="Times New Roman" w:cs="Times New Roman"/>
          <w:sz w:val="20"/>
          <w:szCs w:val="20"/>
          <w:lang w:val="en-GB"/>
        </w:rPr>
        <w:tab/>
      </w:r>
      <w:r>
        <w:rPr>
          <w:rFonts w:ascii="Times New Roman" w:hAnsi="Times New Roman" w:cs="Times New Roman"/>
          <w:sz w:val="20"/>
          <w:szCs w:val="20"/>
          <w:lang w:val="en-GB"/>
        </w:rPr>
        <w:tab/>
      </w:r>
      <w:r w:rsidR="00431D7B">
        <w:rPr>
          <w:rFonts w:ascii="Times New Roman" w:hAnsi="Times New Roman" w:cs="Times New Roman"/>
          <w:sz w:val="20"/>
          <w:szCs w:val="20"/>
          <w:lang w:val="en-GB"/>
        </w:rPr>
        <w:tab/>
      </w:r>
      <w:r w:rsidR="00860C66">
        <w:rPr>
          <w:rFonts w:ascii="Times New Roman" w:hAnsi="Times New Roman" w:cs="Times New Roman"/>
          <w:sz w:val="20"/>
          <w:szCs w:val="20"/>
          <w:lang w:val="en-GB"/>
        </w:rPr>
        <w:tab/>
      </w:r>
      <w:r w:rsidR="00860C66">
        <w:rPr>
          <w:rFonts w:ascii="Times New Roman" w:hAnsi="Times New Roman" w:cs="Times New Roman"/>
          <w:sz w:val="20"/>
          <w:szCs w:val="20"/>
          <w:lang w:val="en-GB"/>
        </w:rPr>
        <w:tab/>
      </w:r>
      <w:r w:rsidR="000C30AC">
        <w:rPr>
          <w:rFonts w:ascii="Times New Roman" w:hAnsi="Times New Roman" w:cs="Times New Roman"/>
          <w:sz w:val="20"/>
          <w:szCs w:val="20"/>
          <w:lang w:val="en-GB"/>
        </w:rPr>
        <w:tab/>
      </w:r>
      <w:r w:rsidRPr="00DA2D18">
        <w:rPr>
          <w:rFonts w:ascii="Times New Roman" w:hAnsi="Times New Roman" w:cs="Times New Roman"/>
          <w:sz w:val="20"/>
          <w:szCs w:val="20"/>
          <w:lang w:val="en-GB"/>
        </w:rPr>
        <w:t xml:space="preserve">Driving </w:t>
      </w:r>
      <w:r w:rsidR="00F766DA">
        <w:rPr>
          <w:rFonts w:ascii="Times New Roman" w:hAnsi="Times New Roman" w:cs="Times New Roman"/>
          <w:sz w:val="20"/>
          <w:szCs w:val="20"/>
          <w:lang w:val="en-GB"/>
        </w:rPr>
        <w:t>l</w:t>
      </w:r>
      <w:r w:rsidRPr="00DA2D18">
        <w:rPr>
          <w:rFonts w:ascii="Times New Roman" w:hAnsi="Times New Roman" w:cs="Times New Roman"/>
          <w:sz w:val="20"/>
          <w:szCs w:val="20"/>
          <w:lang w:val="en-GB"/>
        </w:rPr>
        <w:t xml:space="preserve">icense | Hunting </w:t>
      </w:r>
      <w:r w:rsidR="00F766DA">
        <w:rPr>
          <w:rFonts w:ascii="Times New Roman" w:hAnsi="Times New Roman" w:cs="Times New Roman"/>
          <w:sz w:val="20"/>
          <w:szCs w:val="20"/>
          <w:lang w:val="en-GB"/>
        </w:rPr>
        <w:t>l</w:t>
      </w:r>
      <w:r w:rsidRPr="00DA2D18">
        <w:rPr>
          <w:rFonts w:ascii="Times New Roman" w:hAnsi="Times New Roman" w:cs="Times New Roman"/>
          <w:sz w:val="20"/>
          <w:szCs w:val="20"/>
          <w:lang w:val="en-GB"/>
        </w:rPr>
        <w:t>icense | First aid action</w:t>
      </w:r>
      <w:r w:rsidR="001861A2">
        <w:rPr>
          <w:rFonts w:ascii="Times New Roman" w:hAnsi="Times New Roman" w:cs="Times New Roman"/>
          <w:sz w:val="20"/>
          <w:szCs w:val="20"/>
          <w:lang w:val="en-GB"/>
        </w:rPr>
        <w:t>s</w:t>
      </w:r>
    </w:p>
    <w:p w14:paraId="61BAF019" w14:textId="2C22060D" w:rsidR="00800659" w:rsidRDefault="00800659" w:rsidP="00702A5C">
      <w:pPr>
        <w:pStyle w:val="KeinLeerraum"/>
        <w:ind w:left="-567" w:right="-567"/>
        <w:rPr>
          <w:rFonts w:ascii="Times New Roman" w:hAnsi="Times New Roman" w:cs="Times New Roman"/>
          <w:sz w:val="20"/>
          <w:szCs w:val="20"/>
          <w:lang w:val="en-GB"/>
        </w:rPr>
      </w:pPr>
    </w:p>
    <w:p w14:paraId="641649FB" w14:textId="333C8D27" w:rsidR="00D8183F" w:rsidRDefault="00D8183F" w:rsidP="00702A5C">
      <w:pPr>
        <w:pStyle w:val="KeinLeerraum"/>
        <w:ind w:left="-567" w:right="-567"/>
        <w:rPr>
          <w:rFonts w:ascii="Times New Roman" w:hAnsi="Times New Roman" w:cs="Times New Roman"/>
          <w:sz w:val="20"/>
          <w:szCs w:val="20"/>
          <w:lang w:val="en-GB"/>
        </w:rPr>
      </w:pPr>
    </w:p>
    <w:p w14:paraId="65109962" w14:textId="77777777" w:rsidR="00AC78AF" w:rsidRDefault="00AC78AF" w:rsidP="00702A5C">
      <w:pPr>
        <w:pStyle w:val="KeinLeerraum"/>
        <w:ind w:left="-567" w:right="-567"/>
        <w:rPr>
          <w:rFonts w:ascii="Times New Roman" w:hAnsi="Times New Roman" w:cs="Times New Roman"/>
          <w:sz w:val="20"/>
          <w:szCs w:val="20"/>
          <w:lang w:val="en-GB"/>
        </w:rPr>
      </w:pPr>
    </w:p>
    <w:p w14:paraId="47D2B24F" w14:textId="7C5FAD9B" w:rsidR="000C08AC" w:rsidRPr="001829C2" w:rsidRDefault="00702A5C" w:rsidP="00D8183F">
      <w:pPr>
        <w:pStyle w:val="KeinLeerraum"/>
        <w:ind w:left="-567" w:right="-567"/>
        <w:jc w:val="right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Vienna, </w:t>
      </w:r>
      <w:r w:rsidR="00D8183F">
        <w:rPr>
          <w:rFonts w:ascii="Times New Roman" w:hAnsi="Times New Roman" w:cs="Times New Roman"/>
          <w:sz w:val="20"/>
          <w:szCs w:val="20"/>
          <w:lang w:val="en-GB"/>
        </w:rPr>
        <w:t>8</w:t>
      </w:r>
      <w:r w:rsidRPr="00702A5C">
        <w:rPr>
          <w:rFonts w:ascii="Times New Roman" w:hAnsi="Times New Roman" w:cs="Times New Roman"/>
          <w:sz w:val="20"/>
          <w:szCs w:val="20"/>
          <w:vertAlign w:val="superscript"/>
          <w:lang w:val="en-GB"/>
        </w:rPr>
        <w:t>th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September, 2022</w:t>
      </w:r>
    </w:p>
    <w:sectPr w:rsidR="000C08AC" w:rsidRPr="001829C2" w:rsidSect="008006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418" w:bottom="567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4E412" w14:textId="77777777" w:rsidR="00CA30E9" w:rsidRDefault="00CA30E9" w:rsidP="000C08AC">
      <w:pPr>
        <w:spacing w:after="0" w:line="240" w:lineRule="auto"/>
      </w:pPr>
      <w:r>
        <w:separator/>
      </w:r>
    </w:p>
  </w:endnote>
  <w:endnote w:type="continuationSeparator" w:id="0">
    <w:p w14:paraId="2718D663" w14:textId="77777777" w:rsidR="00CA30E9" w:rsidRDefault="00CA30E9" w:rsidP="000C0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5E4B7" w14:textId="77777777" w:rsidR="000A39A8" w:rsidRDefault="000A39A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B9F0D" w14:textId="2B6DB8BA" w:rsidR="000A39A8" w:rsidRDefault="000A39A8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4FFA4" w14:textId="77777777" w:rsidR="000A39A8" w:rsidRDefault="000A39A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FD14E" w14:textId="77777777" w:rsidR="00CA30E9" w:rsidRDefault="00CA30E9" w:rsidP="000C08AC">
      <w:pPr>
        <w:spacing w:after="0" w:line="240" w:lineRule="auto"/>
      </w:pPr>
      <w:r>
        <w:separator/>
      </w:r>
    </w:p>
  </w:footnote>
  <w:footnote w:type="continuationSeparator" w:id="0">
    <w:p w14:paraId="79DE6A84" w14:textId="77777777" w:rsidR="00CA30E9" w:rsidRDefault="00CA30E9" w:rsidP="000C0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F1D7A" w14:textId="77777777" w:rsidR="000A39A8" w:rsidRDefault="000A39A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8695C" w14:textId="1AA4C809" w:rsidR="000C08AC" w:rsidRPr="001F1B24" w:rsidRDefault="000C08AC" w:rsidP="00622BED">
    <w:pPr>
      <w:tabs>
        <w:tab w:val="center" w:pos="4536"/>
        <w:tab w:val="right" w:pos="9639"/>
      </w:tabs>
      <w:spacing w:after="0" w:line="240" w:lineRule="auto"/>
      <w:ind w:left="-567" w:right="-567"/>
      <w:jc w:val="center"/>
      <w:rPr>
        <w:rFonts w:ascii="Times New Roman" w:hAnsi="Times New Roman" w:cs="Times New Roman"/>
        <w:b/>
        <w:bCs/>
        <w:smallCaps/>
        <w:noProof/>
        <w:spacing w:val="50"/>
        <w:sz w:val="44"/>
        <w:szCs w:val="44"/>
      </w:rPr>
    </w:pPr>
    <w:bookmarkStart w:id="0" w:name="_Hlk113467825"/>
    <w:r w:rsidRPr="001F1B24">
      <w:rPr>
        <w:rFonts w:ascii="Times New Roman" w:hAnsi="Times New Roman" w:cs="Times New Roman"/>
        <w:b/>
        <w:bCs/>
        <w:smallCaps/>
        <w:spacing w:val="50"/>
        <w:sz w:val="44"/>
        <w:szCs w:val="44"/>
      </w:rPr>
      <w:t>Mark L. Kostmann</w:t>
    </w:r>
  </w:p>
  <w:p w14:paraId="2568F616" w14:textId="5DBA051C" w:rsidR="000C08AC" w:rsidRPr="001F1B24" w:rsidRDefault="000C08AC" w:rsidP="00622BED">
    <w:pPr>
      <w:tabs>
        <w:tab w:val="center" w:pos="4536"/>
        <w:tab w:val="left" w:pos="7106"/>
      </w:tabs>
      <w:spacing w:after="0" w:line="240" w:lineRule="auto"/>
      <w:ind w:left="-567" w:right="-567"/>
      <w:jc w:val="center"/>
      <w:rPr>
        <w:rFonts w:ascii="Times New Roman" w:hAnsi="Times New Roman" w:cs="Times New Roman"/>
        <w:sz w:val="20"/>
        <w:szCs w:val="20"/>
      </w:rPr>
    </w:pPr>
    <w:r w:rsidRPr="001F1B24">
      <w:rPr>
        <w:rFonts w:ascii="Times New Roman" w:hAnsi="Times New Roman" w:cs="Times New Roman"/>
        <w:sz w:val="20"/>
        <w:szCs w:val="20"/>
      </w:rPr>
      <w:t xml:space="preserve">Ramperstorffergasse 2/4 | Vienna, </w:t>
    </w:r>
    <w:r w:rsidR="00AC5D6A" w:rsidRPr="001F1B24">
      <w:rPr>
        <w:rFonts w:ascii="Times New Roman" w:hAnsi="Times New Roman" w:cs="Times New Roman"/>
        <w:sz w:val="20"/>
        <w:szCs w:val="20"/>
      </w:rPr>
      <w:t>1050</w:t>
    </w:r>
    <w:r w:rsidRPr="001F1B24">
      <w:rPr>
        <w:rFonts w:ascii="Times New Roman" w:hAnsi="Times New Roman" w:cs="Times New Roman"/>
        <w:sz w:val="20"/>
        <w:szCs w:val="20"/>
      </w:rPr>
      <w:t xml:space="preserve"> | Austria</w:t>
    </w:r>
  </w:p>
  <w:p w14:paraId="23E24DE3" w14:textId="179212EC" w:rsidR="00CF6A64" w:rsidRPr="00622BED" w:rsidRDefault="000C08AC" w:rsidP="00622BED">
    <w:pPr>
      <w:tabs>
        <w:tab w:val="center" w:pos="4536"/>
        <w:tab w:val="right" w:pos="8789"/>
      </w:tabs>
      <w:spacing w:after="0" w:line="240" w:lineRule="auto"/>
      <w:ind w:left="-567" w:right="-567"/>
      <w:jc w:val="center"/>
      <w:rPr>
        <w:rFonts w:ascii="Times New Roman" w:hAnsi="Times New Roman" w:cs="Times New Roman"/>
        <w:sz w:val="20"/>
        <w:szCs w:val="20"/>
      </w:rPr>
    </w:pPr>
    <w:r w:rsidRPr="00622BED">
      <w:rPr>
        <w:rFonts w:ascii="Times New Roman" w:hAnsi="Times New Roman" w:cs="Times New Roman"/>
        <w:sz w:val="20"/>
        <w:szCs w:val="20"/>
      </w:rPr>
      <w:t>mark.lukas.kostmann@outlook.com | +43 660 440 22 85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D33A0" w14:textId="77777777" w:rsidR="000A39A8" w:rsidRDefault="000A39A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E5BED"/>
    <w:multiLevelType w:val="multilevel"/>
    <w:tmpl w:val="94A27A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45306A7"/>
    <w:multiLevelType w:val="hybridMultilevel"/>
    <w:tmpl w:val="D870F7B8"/>
    <w:lvl w:ilvl="0" w:tplc="0C07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359A12A1"/>
    <w:multiLevelType w:val="multilevel"/>
    <w:tmpl w:val="994EE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DAC337A"/>
    <w:multiLevelType w:val="multilevel"/>
    <w:tmpl w:val="2CA410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20F5DF7"/>
    <w:multiLevelType w:val="hybridMultilevel"/>
    <w:tmpl w:val="1538695C"/>
    <w:lvl w:ilvl="0" w:tplc="0C07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793982615">
    <w:abstractNumId w:val="4"/>
  </w:num>
  <w:num w:numId="2" w16cid:durableId="1770617972">
    <w:abstractNumId w:val="1"/>
  </w:num>
  <w:num w:numId="3" w16cid:durableId="635718646">
    <w:abstractNumId w:val="0"/>
  </w:num>
  <w:num w:numId="4" w16cid:durableId="171770673">
    <w:abstractNumId w:val="2"/>
  </w:num>
  <w:num w:numId="5" w16cid:durableId="384910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6E3"/>
    <w:rsid w:val="00080E95"/>
    <w:rsid w:val="000A39A8"/>
    <w:rsid w:val="000A65D4"/>
    <w:rsid w:val="000C08AC"/>
    <w:rsid w:val="000C30AC"/>
    <w:rsid w:val="00113CD1"/>
    <w:rsid w:val="00130485"/>
    <w:rsid w:val="001457D1"/>
    <w:rsid w:val="00155D4D"/>
    <w:rsid w:val="001829C2"/>
    <w:rsid w:val="001861A2"/>
    <w:rsid w:val="001B3BBF"/>
    <w:rsid w:val="001C2BEF"/>
    <w:rsid w:val="001E5681"/>
    <w:rsid w:val="001E7A38"/>
    <w:rsid w:val="001F1B24"/>
    <w:rsid w:val="001F231E"/>
    <w:rsid w:val="002512B7"/>
    <w:rsid w:val="00282806"/>
    <w:rsid w:val="00284394"/>
    <w:rsid w:val="002D1561"/>
    <w:rsid w:val="002F4B4D"/>
    <w:rsid w:val="00312D0B"/>
    <w:rsid w:val="00323F20"/>
    <w:rsid w:val="00330856"/>
    <w:rsid w:val="003D3B3E"/>
    <w:rsid w:val="00431D7B"/>
    <w:rsid w:val="00476BE3"/>
    <w:rsid w:val="004A664D"/>
    <w:rsid w:val="004E3401"/>
    <w:rsid w:val="00564E9D"/>
    <w:rsid w:val="005C68AD"/>
    <w:rsid w:val="005F7B4C"/>
    <w:rsid w:val="00611E49"/>
    <w:rsid w:val="00622BED"/>
    <w:rsid w:val="00642C85"/>
    <w:rsid w:val="0066031F"/>
    <w:rsid w:val="00683C57"/>
    <w:rsid w:val="006E02F6"/>
    <w:rsid w:val="00702A5C"/>
    <w:rsid w:val="0071415F"/>
    <w:rsid w:val="00732D62"/>
    <w:rsid w:val="00780C1F"/>
    <w:rsid w:val="00793160"/>
    <w:rsid w:val="007B59E9"/>
    <w:rsid w:val="007E1F99"/>
    <w:rsid w:val="00800659"/>
    <w:rsid w:val="00826A58"/>
    <w:rsid w:val="00860C66"/>
    <w:rsid w:val="00891D3C"/>
    <w:rsid w:val="00893A30"/>
    <w:rsid w:val="009028DE"/>
    <w:rsid w:val="009035FF"/>
    <w:rsid w:val="00906003"/>
    <w:rsid w:val="00910B2E"/>
    <w:rsid w:val="00920315"/>
    <w:rsid w:val="00987F13"/>
    <w:rsid w:val="009E1D12"/>
    <w:rsid w:val="00AC5D6A"/>
    <w:rsid w:val="00AC78AF"/>
    <w:rsid w:val="00AD061A"/>
    <w:rsid w:val="00AF5951"/>
    <w:rsid w:val="00B55D36"/>
    <w:rsid w:val="00B91C60"/>
    <w:rsid w:val="00BA41CD"/>
    <w:rsid w:val="00BB2606"/>
    <w:rsid w:val="00C348F9"/>
    <w:rsid w:val="00C50C09"/>
    <w:rsid w:val="00C52F14"/>
    <w:rsid w:val="00CA273F"/>
    <w:rsid w:val="00CA30E9"/>
    <w:rsid w:val="00CE2743"/>
    <w:rsid w:val="00CE69B6"/>
    <w:rsid w:val="00CF6A64"/>
    <w:rsid w:val="00D60D08"/>
    <w:rsid w:val="00D72313"/>
    <w:rsid w:val="00D8183F"/>
    <w:rsid w:val="00D86506"/>
    <w:rsid w:val="00D936E3"/>
    <w:rsid w:val="00DA24F9"/>
    <w:rsid w:val="00DA2D18"/>
    <w:rsid w:val="00DA5F71"/>
    <w:rsid w:val="00DB0630"/>
    <w:rsid w:val="00DB0E8A"/>
    <w:rsid w:val="00DC3790"/>
    <w:rsid w:val="00DF00F5"/>
    <w:rsid w:val="00E062E7"/>
    <w:rsid w:val="00E51081"/>
    <w:rsid w:val="00E97ED4"/>
    <w:rsid w:val="00ED1FFE"/>
    <w:rsid w:val="00EE686C"/>
    <w:rsid w:val="00EE6A88"/>
    <w:rsid w:val="00EF1B86"/>
    <w:rsid w:val="00F20C0D"/>
    <w:rsid w:val="00F766DA"/>
    <w:rsid w:val="00F8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3606B"/>
  <w15:chartTrackingRefBased/>
  <w15:docId w15:val="{A2F57F52-B1AC-40D4-A8B8-E696586DF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="Georgia" w:cstheme="minorBidi"/>
        <w:sz w:val="24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Goldstandard"/>
    <w:next w:val="KeinLeerraum"/>
    <w:qFormat/>
    <w:rsid w:val="009035FF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7E1F99"/>
    <w:pPr>
      <w:spacing w:after="0" w:line="240" w:lineRule="auto"/>
    </w:pPr>
  </w:style>
  <w:style w:type="paragraph" w:styleId="Kopfzeile">
    <w:name w:val="header"/>
    <w:basedOn w:val="Standard"/>
    <w:link w:val="KopfzeileZchn"/>
    <w:uiPriority w:val="99"/>
    <w:unhideWhenUsed/>
    <w:rsid w:val="000C08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C08AC"/>
  </w:style>
  <w:style w:type="paragraph" w:styleId="Fuzeile">
    <w:name w:val="footer"/>
    <w:basedOn w:val="Standard"/>
    <w:link w:val="FuzeileZchn"/>
    <w:uiPriority w:val="99"/>
    <w:unhideWhenUsed/>
    <w:rsid w:val="000C08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C08AC"/>
  </w:style>
  <w:style w:type="paragraph" w:styleId="Titel">
    <w:name w:val="Title"/>
    <w:basedOn w:val="Standard"/>
    <w:next w:val="Standard"/>
    <w:link w:val="TitelZchn"/>
    <w:uiPriority w:val="10"/>
    <w:qFormat/>
    <w:rsid w:val="000C08AC"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  <w:lang w:eastAsia="de-AT"/>
    </w:rPr>
  </w:style>
  <w:style w:type="character" w:customStyle="1" w:styleId="TitelZchn">
    <w:name w:val="Titel Zchn"/>
    <w:basedOn w:val="Absatz-Standardschriftart"/>
    <w:link w:val="Titel"/>
    <w:uiPriority w:val="10"/>
    <w:rsid w:val="000C08AC"/>
    <w:rPr>
      <w:rFonts w:ascii="Calibri" w:eastAsia="Calibri" w:hAnsi="Calibri" w:cs="Calibri"/>
      <w:b/>
      <w:sz w:val="72"/>
      <w:szCs w:val="72"/>
      <w:lang w:eastAsia="de-AT"/>
    </w:rPr>
  </w:style>
  <w:style w:type="paragraph" w:styleId="Listenabsatz">
    <w:name w:val="List Paragraph"/>
    <w:basedOn w:val="Standard"/>
    <w:uiPriority w:val="34"/>
    <w:qFormat/>
    <w:rsid w:val="001829C2"/>
    <w:pPr>
      <w:ind w:left="720"/>
      <w:contextualSpacing/>
    </w:pPr>
  </w:style>
  <w:style w:type="table" w:customStyle="1" w:styleId="TableNormal">
    <w:name w:val="Table Normal"/>
    <w:rsid w:val="00155D4D"/>
    <w:rPr>
      <w:rFonts w:ascii="Calibri" w:eastAsia="Calibri" w:hAnsi="Calibri" w:cs="Calibri"/>
      <w:sz w:val="22"/>
      <w:lang w:eastAsia="de-AT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495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Kostmann</dc:creator>
  <cp:keywords/>
  <dc:description/>
  <cp:lastModifiedBy>Mark Kostmann</cp:lastModifiedBy>
  <cp:revision>92</cp:revision>
  <dcterms:created xsi:type="dcterms:W3CDTF">2022-09-08T16:59:00Z</dcterms:created>
  <dcterms:modified xsi:type="dcterms:W3CDTF">2022-09-08T19:59:00Z</dcterms:modified>
</cp:coreProperties>
</file>