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251E2C" w14:textId="25FB67A3" w:rsidR="0008091E" w:rsidRPr="0008091E" w:rsidRDefault="0008091E" w:rsidP="0008091E">
      <w:pPr>
        <w:rPr>
          <w:rFonts w:ascii="Georgia" w:hAnsi="Georgia"/>
          <w:b/>
          <w:bCs/>
        </w:rPr>
      </w:pPr>
      <w:r w:rsidRPr="0008091E">
        <w:rPr>
          <w:rFonts w:ascii="Georgia" w:hAnsi="Georgia"/>
          <w:b/>
          <w:bCs/>
        </w:rPr>
        <w:t>Karriereplanung Arion Osdautaj – Übersicht</w:t>
      </w:r>
    </w:p>
    <w:p w14:paraId="49033C1A" w14:textId="77777777" w:rsidR="0008091E" w:rsidRPr="0008091E" w:rsidRDefault="0008091E" w:rsidP="0008091E">
      <w:pPr>
        <w:rPr>
          <w:rFonts w:ascii="Georgia" w:hAnsi="Georgia"/>
        </w:rPr>
      </w:pPr>
    </w:p>
    <w:p w14:paraId="1C257B2D" w14:textId="4CAA3827" w:rsidR="0008091E" w:rsidRPr="0008091E" w:rsidRDefault="0008091E" w:rsidP="0008091E">
      <w:pPr>
        <w:rPr>
          <w:rFonts w:ascii="Georgia" w:hAnsi="Georgia"/>
          <w:b/>
          <w:bCs/>
        </w:rPr>
      </w:pPr>
      <w:r w:rsidRPr="0008091E">
        <w:rPr>
          <w:rFonts w:ascii="Georgia" w:hAnsi="Georgia"/>
          <w:b/>
          <w:bCs/>
        </w:rPr>
        <w:t>Ausgangssituation:</w:t>
      </w:r>
    </w:p>
    <w:p w14:paraId="2328A88C" w14:textId="77777777" w:rsidR="0008091E" w:rsidRDefault="0008091E" w:rsidP="0008091E">
      <w:pPr>
        <w:rPr>
          <w:rFonts w:ascii="Georgia" w:hAnsi="Georgia"/>
        </w:rPr>
      </w:pPr>
    </w:p>
    <w:p w14:paraId="5ADB214C" w14:textId="77777777" w:rsidR="0008091E" w:rsidRDefault="0008091E" w:rsidP="0008091E">
      <w:pPr>
        <w:pStyle w:val="Listenabsatz"/>
        <w:numPr>
          <w:ilvl w:val="0"/>
          <w:numId w:val="2"/>
        </w:numPr>
        <w:rPr>
          <w:rFonts w:ascii="Georgia" w:hAnsi="Georgia"/>
        </w:rPr>
      </w:pPr>
      <w:r w:rsidRPr="0008091E">
        <w:rPr>
          <w:rFonts w:ascii="Georgia" w:hAnsi="Georgia"/>
        </w:rPr>
        <w:t>Ich studiere aktuell Wirtschaftsinformatik (WI) im Bachelor an der WWU Münster.</w:t>
      </w:r>
    </w:p>
    <w:p w14:paraId="2B190BF6" w14:textId="77777777" w:rsidR="0008091E" w:rsidRDefault="0008091E" w:rsidP="0008091E">
      <w:pPr>
        <w:pStyle w:val="Listenabsatz"/>
        <w:numPr>
          <w:ilvl w:val="0"/>
          <w:numId w:val="2"/>
        </w:numPr>
        <w:rPr>
          <w:rFonts w:ascii="Georgia" w:hAnsi="Georgia"/>
        </w:rPr>
      </w:pPr>
      <w:r w:rsidRPr="0008091E">
        <w:rPr>
          <w:rFonts w:ascii="Georgia" w:hAnsi="Georgia"/>
        </w:rPr>
        <w:t>Mein bisheriger Notendurchschnitt liegt zwischen 2,0 und 2,2, wobei ich noch nicht alle Ergebnisse des aktuellen Semesters erhalten habe.</w:t>
      </w:r>
    </w:p>
    <w:p w14:paraId="5F533C60" w14:textId="77777777" w:rsidR="0008091E" w:rsidRDefault="0008091E" w:rsidP="0008091E">
      <w:pPr>
        <w:pStyle w:val="Listenabsatz"/>
        <w:numPr>
          <w:ilvl w:val="0"/>
          <w:numId w:val="2"/>
        </w:numPr>
        <w:rPr>
          <w:rFonts w:ascii="Georgia" w:hAnsi="Georgia"/>
        </w:rPr>
      </w:pPr>
      <w:r w:rsidRPr="0008091E">
        <w:rPr>
          <w:rFonts w:ascii="Georgia" w:hAnsi="Georgia"/>
        </w:rPr>
        <w:t>Ich habe gerade das 2. Semester abgeschlossen und stehe vor dem Beginn des 3. Semesters.</w:t>
      </w:r>
    </w:p>
    <w:p w14:paraId="315D1E14" w14:textId="77777777" w:rsidR="0008091E" w:rsidRDefault="0008091E" w:rsidP="0008091E">
      <w:pPr>
        <w:rPr>
          <w:rFonts w:ascii="Georgia" w:hAnsi="Georgia"/>
        </w:rPr>
      </w:pPr>
    </w:p>
    <w:p w14:paraId="0A9083F7" w14:textId="3AF3ADBE" w:rsidR="0008091E" w:rsidRPr="0008091E" w:rsidRDefault="0008091E" w:rsidP="0008091E">
      <w:pPr>
        <w:rPr>
          <w:rFonts w:ascii="Georgia" w:hAnsi="Georgia"/>
        </w:rPr>
      </w:pPr>
      <w:r w:rsidRPr="0008091E">
        <w:rPr>
          <w:rFonts w:ascii="Georgia" w:hAnsi="Georgia"/>
        </w:rPr>
        <w:t>Die Studieninhalte sind pro Semester wie folgt aufgeteilt:</w:t>
      </w:r>
    </w:p>
    <w:p w14:paraId="317E4D28" w14:textId="77777777" w:rsidR="0008091E" w:rsidRDefault="0008091E" w:rsidP="0008091E">
      <w:pPr>
        <w:pStyle w:val="Listenabsatz"/>
        <w:numPr>
          <w:ilvl w:val="0"/>
          <w:numId w:val="3"/>
        </w:numPr>
        <w:rPr>
          <w:rFonts w:ascii="Georgia" w:hAnsi="Georgia"/>
        </w:rPr>
      </w:pPr>
      <w:r w:rsidRPr="0008091E">
        <w:rPr>
          <w:rFonts w:ascii="Georgia" w:hAnsi="Georgia"/>
        </w:rPr>
        <w:t>Ein BWL-Fach (6 ECTS)</w:t>
      </w:r>
    </w:p>
    <w:p w14:paraId="6A9D31BD" w14:textId="77777777" w:rsidR="0008091E" w:rsidRDefault="0008091E" w:rsidP="0008091E">
      <w:pPr>
        <w:pStyle w:val="Listenabsatz"/>
        <w:numPr>
          <w:ilvl w:val="0"/>
          <w:numId w:val="3"/>
        </w:numPr>
        <w:rPr>
          <w:rFonts w:ascii="Georgia" w:hAnsi="Georgia"/>
        </w:rPr>
      </w:pPr>
      <w:r w:rsidRPr="0008091E">
        <w:rPr>
          <w:rFonts w:ascii="Georgia" w:hAnsi="Georgia"/>
        </w:rPr>
        <w:t>Ein Informatik-Fach (9 ECTS), das sehr viel Aufwand erfordert</w:t>
      </w:r>
    </w:p>
    <w:p w14:paraId="55897A2F" w14:textId="77777777" w:rsidR="0008091E" w:rsidRDefault="0008091E" w:rsidP="0008091E">
      <w:pPr>
        <w:pStyle w:val="Listenabsatz"/>
        <w:numPr>
          <w:ilvl w:val="0"/>
          <w:numId w:val="3"/>
        </w:numPr>
        <w:rPr>
          <w:rFonts w:ascii="Georgia" w:hAnsi="Georgia"/>
        </w:rPr>
      </w:pPr>
      <w:r w:rsidRPr="0008091E">
        <w:rPr>
          <w:rFonts w:ascii="Georgia" w:hAnsi="Georgia"/>
        </w:rPr>
        <w:t>Ein quantitatives Fach (6-9 ECTS)</w:t>
      </w:r>
    </w:p>
    <w:p w14:paraId="1C88F6CE" w14:textId="751F86F6" w:rsidR="0008091E" w:rsidRPr="0008091E" w:rsidRDefault="0008091E" w:rsidP="0008091E">
      <w:pPr>
        <w:pStyle w:val="Listenabsatz"/>
        <w:numPr>
          <w:ilvl w:val="0"/>
          <w:numId w:val="3"/>
        </w:numPr>
        <w:rPr>
          <w:rFonts w:ascii="Georgia" w:hAnsi="Georgia"/>
        </w:rPr>
      </w:pPr>
      <w:r w:rsidRPr="0008091E">
        <w:rPr>
          <w:rFonts w:ascii="Georgia" w:hAnsi="Georgia"/>
        </w:rPr>
        <w:t>1-2 Wirtschaftsinformatik-bezogene Fächer (3-6 ECTS)</w:t>
      </w:r>
    </w:p>
    <w:p w14:paraId="3990217D" w14:textId="77777777" w:rsidR="0008091E" w:rsidRDefault="0008091E" w:rsidP="0008091E">
      <w:pPr>
        <w:rPr>
          <w:rFonts w:ascii="Georgia" w:hAnsi="Georgia"/>
        </w:rPr>
      </w:pPr>
    </w:p>
    <w:p w14:paraId="3E281E9C" w14:textId="77777777" w:rsidR="0008091E" w:rsidRDefault="0008091E" w:rsidP="0008091E">
      <w:pPr>
        <w:pStyle w:val="Listenabsatz"/>
        <w:numPr>
          <w:ilvl w:val="0"/>
          <w:numId w:val="3"/>
        </w:numPr>
        <w:rPr>
          <w:rFonts w:ascii="Georgia" w:hAnsi="Georgia"/>
        </w:rPr>
      </w:pPr>
      <w:r w:rsidRPr="0008091E">
        <w:rPr>
          <w:rFonts w:ascii="Georgia" w:hAnsi="Georgia"/>
        </w:rPr>
        <w:t>Da ich ohne Coding-Vorerfahrung in den Studiengang gestartet bin, sind die Informatik-Fächer für mich besonders aufwendig.</w:t>
      </w:r>
    </w:p>
    <w:p w14:paraId="242B2BC1" w14:textId="77777777" w:rsidR="0008091E" w:rsidRPr="0008091E" w:rsidRDefault="0008091E" w:rsidP="0008091E">
      <w:pPr>
        <w:pStyle w:val="Listenabsatz"/>
        <w:rPr>
          <w:rFonts w:ascii="Georgia" w:hAnsi="Georgia"/>
        </w:rPr>
      </w:pPr>
    </w:p>
    <w:p w14:paraId="17696335" w14:textId="77777777" w:rsidR="0008091E" w:rsidRDefault="0008091E" w:rsidP="0008091E">
      <w:pPr>
        <w:pStyle w:val="Listenabsatz"/>
        <w:numPr>
          <w:ilvl w:val="0"/>
          <w:numId w:val="3"/>
        </w:numPr>
        <w:rPr>
          <w:rFonts w:ascii="Georgia" w:hAnsi="Georgia"/>
        </w:rPr>
      </w:pPr>
      <w:r w:rsidRPr="0008091E">
        <w:rPr>
          <w:rFonts w:ascii="Georgia" w:hAnsi="Georgia"/>
        </w:rPr>
        <w:t>Ich finde die BWL-Fächer und die Wirtschaftsinformatik-bezogenen Fächer interessant, aber diese machen leider weniger als die Hälfte der ECTS-Punkte pro Semester aus.</w:t>
      </w:r>
    </w:p>
    <w:p w14:paraId="410FA1A6" w14:textId="77777777" w:rsidR="0008091E" w:rsidRPr="0008091E" w:rsidRDefault="0008091E" w:rsidP="0008091E">
      <w:pPr>
        <w:pStyle w:val="Listenabsatz"/>
        <w:rPr>
          <w:rFonts w:ascii="Georgia" w:hAnsi="Georgia"/>
        </w:rPr>
      </w:pPr>
    </w:p>
    <w:p w14:paraId="7236C4B0" w14:textId="1BAEAE82" w:rsidR="0008091E" w:rsidRPr="0008091E" w:rsidRDefault="0008091E" w:rsidP="0008091E">
      <w:pPr>
        <w:pStyle w:val="Listenabsatz"/>
        <w:numPr>
          <w:ilvl w:val="0"/>
          <w:numId w:val="3"/>
        </w:numPr>
        <w:rPr>
          <w:rFonts w:ascii="Georgia" w:hAnsi="Georgia"/>
        </w:rPr>
      </w:pPr>
      <w:r w:rsidRPr="0008091E">
        <w:rPr>
          <w:rFonts w:ascii="Georgia" w:hAnsi="Georgia"/>
        </w:rPr>
        <w:t>Ab dem 2. Semester sind die quantitativen Fächer zunehmend mit Programmieraufgaben verbunden, was für mich zusätzlichen Aufwand bedeutet.</w:t>
      </w:r>
    </w:p>
    <w:p w14:paraId="3A247A24" w14:textId="77777777" w:rsidR="0008091E" w:rsidRPr="0008091E" w:rsidRDefault="0008091E" w:rsidP="0008091E">
      <w:pPr>
        <w:rPr>
          <w:rFonts w:ascii="Georgia" w:hAnsi="Georgia"/>
        </w:rPr>
      </w:pPr>
    </w:p>
    <w:p w14:paraId="246E932B" w14:textId="6B9DD0D1" w:rsidR="0008091E" w:rsidRPr="0008091E" w:rsidRDefault="0008091E" w:rsidP="0008091E">
      <w:pPr>
        <w:rPr>
          <w:rFonts w:ascii="Georgia" w:hAnsi="Georgia"/>
          <w:b/>
          <w:bCs/>
        </w:rPr>
      </w:pPr>
      <w:r w:rsidRPr="0008091E">
        <w:rPr>
          <w:rFonts w:ascii="Georgia" w:hAnsi="Georgia"/>
          <w:b/>
          <w:bCs/>
        </w:rPr>
        <w:t>Konkrete Erfahrungen:</w:t>
      </w:r>
    </w:p>
    <w:p w14:paraId="0EB18FC7" w14:textId="77777777" w:rsidR="0008091E" w:rsidRDefault="0008091E" w:rsidP="0008091E">
      <w:pPr>
        <w:pStyle w:val="Listenabsatz"/>
        <w:numPr>
          <w:ilvl w:val="0"/>
          <w:numId w:val="4"/>
        </w:numPr>
        <w:rPr>
          <w:rFonts w:ascii="Georgia" w:hAnsi="Georgia"/>
        </w:rPr>
      </w:pPr>
      <w:r w:rsidRPr="0008091E">
        <w:rPr>
          <w:rFonts w:ascii="Georgia" w:hAnsi="Georgia"/>
        </w:rPr>
        <w:t>Dieses Semester habe ich die Prüfung in Informatik 2 geschrieben. Die Inhalte fand ich nicht spannend, und das Lernen für die Klausur fiel mir extrem schwer, weil ich keine wirklichen Fortschritte bemerkt habe. Trotz intensiver Vorbereitung stellte sich kein Erfolgserlebnis ein, was sehr frustrierend war.</w:t>
      </w:r>
    </w:p>
    <w:p w14:paraId="2E391E3F" w14:textId="77777777" w:rsidR="0008091E" w:rsidRDefault="0008091E" w:rsidP="0008091E">
      <w:pPr>
        <w:pStyle w:val="Listenabsatz"/>
        <w:rPr>
          <w:rFonts w:ascii="Georgia" w:hAnsi="Georgia"/>
        </w:rPr>
      </w:pPr>
    </w:p>
    <w:p w14:paraId="55FCC5E7" w14:textId="79FE5CC0" w:rsidR="0008091E" w:rsidRDefault="0008091E" w:rsidP="0008091E">
      <w:pPr>
        <w:pStyle w:val="Listenabsatz"/>
        <w:numPr>
          <w:ilvl w:val="0"/>
          <w:numId w:val="4"/>
        </w:numPr>
        <w:rPr>
          <w:rFonts w:ascii="Georgia" w:hAnsi="Georgia"/>
        </w:rPr>
      </w:pPr>
      <w:r w:rsidRPr="0008091E">
        <w:rPr>
          <w:rFonts w:ascii="Georgia" w:hAnsi="Georgia"/>
        </w:rPr>
        <w:t xml:space="preserve">Im Gegensatz dazu fand ich das Lernen für das BWL-Fach „Rechnungswesen“ und das quantitative Fach „Mathe für </w:t>
      </w:r>
      <w:proofErr w:type="spellStart"/>
      <w:r w:rsidRPr="0008091E">
        <w:rPr>
          <w:rFonts w:ascii="Georgia" w:hAnsi="Georgia"/>
        </w:rPr>
        <w:t>WiWis</w:t>
      </w:r>
      <w:proofErr w:type="spellEnd"/>
      <w:r w:rsidRPr="0008091E">
        <w:rPr>
          <w:rFonts w:ascii="Georgia" w:hAnsi="Georgia"/>
        </w:rPr>
        <w:t>“ deutlich spannender und belohnender. Ich hatte das Gefühl, dass mir diese Fächer liegen und ich mit dem Stoff gut zurechtkomme, was meine Motivation deutlich gesteigert hat.</w:t>
      </w:r>
    </w:p>
    <w:p w14:paraId="21955C30" w14:textId="77777777" w:rsidR="0008091E" w:rsidRDefault="0008091E" w:rsidP="0008091E">
      <w:pPr>
        <w:pStyle w:val="Listenabsatz"/>
        <w:rPr>
          <w:rFonts w:ascii="Georgia" w:hAnsi="Georgia"/>
        </w:rPr>
      </w:pPr>
    </w:p>
    <w:p w14:paraId="46300E46" w14:textId="5D40FF77" w:rsidR="0008091E" w:rsidRPr="0008091E" w:rsidRDefault="0008091E" w:rsidP="0008091E">
      <w:pPr>
        <w:pStyle w:val="Listenabsatz"/>
        <w:numPr>
          <w:ilvl w:val="0"/>
          <w:numId w:val="4"/>
        </w:numPr>
        <w:rPr>
          <w:rFonts w:ascii="Georgia" w:hAnsi="Georgia"/>
        </w:rPr>
      </w:pPr>
      <w:r w:rsidRPr="0008091E">
        <w:rPr>
          <w:rFonts w:ascii="Georgia" w:hAnsi="Georgia"/>
        </w:rPr>
        <w:t>Ursprünglich habe ich mich für den Studiengang Wirtschaftsinformatik entschieden, um einen technischen Hintergrund zu erwerben und nicht nur reines BWL zu studieren. Allerdings stelle ich zunehmend fest, dass die Informatik-Fächer und teilweise auch die Wirtschaftsinformatik-bezogenen Fächer nicht meinen Interessen entsprechen.</w:t>
      </w:r>
    </w:p>
    <w:p w14:paraId="3CA068A0" w14:textId="77777777" w:rsidR="0008091E" w:rsidRPr="0008091E" w:rsidRDefault="0008091E" w:rsidP="0008091E">
      <w:pPr>
        <w:rPr>
          <w:rFonts w:ascii="Georgia" w:hAnsi="Georgia"/>
        </w:rPr>
      </w:pPr>
    </w:p>
    <w:p w14:paraId="70DA89C1" w14:textId="2507700A" w:rsidR="0008091E" w:rsidRPr="0008091E" w:rsidRDefault="0008091E" w:rsidP="0008091E">
      <w:pPr>
        <w:rPr>
          <w:rFonts w:ascii="Georgia" w:hAnsi="Georgia"/>
          <w:b/>
          <w:bCs/>
        </w:rPr>
      </w:pPr>
      <w:r w:rsidRPr="0008091E">
        <w:rPr>
          <w:rFonts w:ascii="Georgia" w:hAnsi="Georgia"/>
          <w:b/>
          <w:bCs/>
        </w:rPr>
        <w:t>Überlegungen:</w:t>
      </w:r>
    </w:p>
    <w:p w14:paraId="4FA59CEF" w14:textId="77777777" w:rsidR="0008091E" w:rsidRDefault="0008091E" w:rsidP="0008091E">
      <w:pPr>
        <w:pStyle w:val="Listenabsatz"/>
        <w:numPr>
          <w:ilvl w:val="0"/>
          <w:numId w:val="5"/>
        </w:numPr>
        <w:rPr>
          <w:rFonts w:ascii="Georgia" w:hAnsi="Georgia"/>
        </w:rPr>
      </w:pPr>
      <w:r w:rsidRPr="0008091E">
        <w:rPr>
          <w:rFonts w:ascii="Georgia" w:hAnsi="Georgia"/>
        </w:rPr>
        <w:t>Ich überlege daher, zum BWL-Studium zu wechseln, da es dort viele Wahlkurse gibt, die mich interessieren und die es im Wirtschaftsinformatik-Studium nicht gibt.</w:t>
      </w:r>
    </w:p>
    <w:p w14:paraId="257854B1" w14:textId="77777777" w:rsidR="0008091E" w:rsidRDefault="0008091E" w:rsidP="0008091E">
      <w:pPr>
        <w:pStyle w:val="Listenabsatz"/>
        <w:numPr>
          <w:ilvl w:val="0"/>
          <w:numId w:val="5"/>
        </w:numPr>
        <w:rPr>
          <w:rFonts w:ascii="Georgia" w:hAnsi="Georgia"/>
        </w:rPr>
      </w:pPr>
      <w:r w:rsidRPr="0008091E">
        <w:rPr>
          <w:rFonts w:ascii="Georgia" w:hAnsi="Georgia"/>
        </w:rPr>
        <w:lastRenderedPageBreak/>
        <w:t>Ein weiterer Vorteil wäre, dass ich meine bisher erworbenen Schlüsselqualifikationen (3 ECTS) anrechnen lassen könnte, was im WI-Studium bislang nicht möglich war.</w:t>
      </w:r>
    </w:p>
    <w:p w14:paraId="5372FE06" w14:textId="17E41EA5" w:rsidR="0008091E" w:rsidRPr="0008091E" w:rsidRDefault="0008091E" w:rsidP="0008091E">
      <w:pPr>
        <w:pStyle w:val="Listenabsatz"/>
        <w:numPr>
          <w:ilvl w:val="0"/>
          <w:numId w:val="5"/>
        </w:numPr>
        <w:rPr>
          <w:rFonts w:ascii="Georgia" w:hAnsi="Georgia"/>
        </w:rPr>
      </w:pPr>
      <w:r w:rsidRPr="0008091E">
        <w:rPr>
          <w:rFonts w:ascii="Georgia" w:hAnsi="Georgia"/>
        </w:rPr>
        <w:t>Ab dem 4. Semester würde ich in BWL auch die Möglichkeit haben, weiterhin Wirtschaftsinformatik-Fächer zu belegen, sodass ich den technischen Aspekt nicht völlig verliere.</w:t>
      </w:r>
    </w:p>
    <w:p w14:paraId="7D87FF92" w14:textId="77777777" w:rsidR="0008091E" w:rsidRPr="0008091E" w:rsidRDefault="0008091E" w:rsidP="0008091E">
      <w:pPr>
        <w:rPr>
          <w:rFonts w:ascii="Georgia" w:hAnsi="Georgia"/>
        </w:rPr>
      </w:pPr>
    </w:p>
    <w:p w14:paraId="65648A9C" w14:textId="323A8F4A" w:rsidR="0008091E" w:rsidRPr="0008091E" w:rsidRDefault="0008091E" w:rsidP="0008091E">
      <w:pPr>
        <w:rPr>
          <w:rFonts w:ascii="Georgia" w:hAnsi="Georgia"/>
          <w:b/>
          <w:bCs/>
        </w:rPr>
      </w:pPr>
      <w:r>
        <w:rPr>
          <w:rFonts w:ascii="Georgia" w:hAnsi="Georgia"/>
          <w:b/>
          <w:bCs/>
        </w:rPr>
        <w:t>Potenzieller</w:t>
      </w:r>
      <w:r w:rsidRPr="0008091E">
        <w:rPr>
          <w:rFonts w:ascii="Georgia" w:hAnsi="Georgia"/>
          <w:b/>
          <w:bCs/>
        </w:rPr>
        <w:t xml:space="preserve"> Wechsel zu BWL:</w:t>
      </w:r>
    </w:p>
    <w:p w14:paraId="6CC3F26E" w14:textId="77777777" w:rsidR="0008091E" w:rsidRDefault="0008091E" w:rsidP="0008091E">
      <w:pPr>
        <w:pStyle w:val="Listenabsatz"/>
        <w:numPr>
          <w:ilvl w:val="0"/>
          <w:numId w:val="6"/>
        </w:numPr>
        <w:rPr>
          <w:rFonts w:ascii="Georgia" w:hAnsi="Georgia"/>
        </w:rPr>
      </w:pPr>
      <w:r w:rsidRPr="0008091E">
        <w:rPr>
          <w:rFonts w:ascii="Georgia" w:hAnsi="Georgia"/>
        </w:rPr>
        <w:t>Ich könnte den Wechsel nach dem 3. Semester vollziehen und würde an der WWU bleiben.</w:t>
      </w:r>
    </w:p>
    <w:p w14:paraId="3C10A179" w14:textId="77777777" w:rsidR="0008091E" w:rsidRDefault="0008091E" w:rsidP="0008091E">
      <w:pPr>
        <w:pStyle w:val="Listenabsatz"/>
        <w:numPr>
          <w:ilvl w:val="0"/>
          <w:numId w:val="6"/>
        </w:numPr>
        <w:rPr>
          <w:rFonts w:ascii="Georgia" w:hAnsi="Georgia"/>
        </w:rPr>
      </w:pPr>
      <w:r w:rsidRPr="0008091E">
        <w:rPr>
          <w:rFonts w:ascii="Georgia" w:hAnsi="Georgia"/>
        </w:rPr>
        <w:t>Von Oktober bis Januar bin ich im Praktikum und werde noch eine BWL-Klausur im 3. Semester schreiben, die ich mir mit 6 ECTS anrechnen lassen kann.</w:t>
      </w:r>
    </w:p>
    <w:p w14:paraId="06F85B31" w14:textId="77777777" w:rsidR="0008091E" w:rsidRDefault="0008091E" w:rsidP="0008091E">
      <w:pPr>
        <w:pStyle w:val="Listenabsatz"/>
        <w:numPr>
          <w:ilvl w:val="0"/>
          <w:numId w:val="6"/>
        </w:numPr>
        <w:rPr>
          <w:rFonts w:ascii="Georgia" w:hAnsi="Georgia"/>
        </w:rPr>
      </w:pPr>
      <w:r w:rsidRPr="0008091E">
        <w:rPr>
          <w:rFonts w:ascii="Georgia" w:hAnsi="Georgia"/>
        </w:rPr>
        <w:t>Insgesamt könnte ich 27 ECTS aus dem Wirtschaftsinformatik-Studium mitnehmen.</w:t>
      </w:r>
    </w:p>
    <w:p w14:paraId="46154A09" w14:textId="77777777" w:rsidR="0008091E" w:rsidRDefault="0008091E" w:rsidP="0008091E">
      <w:pPr>
        <w:pStyle w:val="Listenabsatz"/>
        <w:numPr>
          <w:ilvl w:val="0"/>
          <w:numId w:val="6"/>
        </w:numPr>
        <w:rPr>
          <w:rFonts w:ascii="Georgia" w:hAnsi="Georgia"/>
        </w:rPr>
      </w:pPr>
      <w:r w:rsidRPr="0008091E">
        <w:rPr>
          <w:rFonts w:ascii="Georgia" w:hAnsi="Georgia"/>
        </w:rPr>
        <w:t>In BWL müsste ich im 1. Semester noch 3 Klausuren schreiben, um 18 ECTS zu erreichen (12 ECTS habe ich bereits abgeschlossen).</w:t>
      </w:r>
    </w:p>
    <w:p w14:paraId="36A02174" w14:textId="01D43C2D" w:rsidR="0008091E" w:rsidRPr="0008091E" w:rsidRDefault="0008091E" w:rsidP="0008091E">
      <w:pPr>
        <w:pStyle w:val="Listenabsatz"/>
        <w:numPr>
          <w:ilvl w:val="0"/>
          <w:numId w:val="6"/>
        </w:numPr>
        <w:rPr>
          <w:rFonts w:ascii="Georgia" w:hAnsi="Georgia"/>
        </w:rPr>
      </w:pPr>
      <w:r w:rsidRPr="0008091E">
        <w:rPr>
          <w:rFonts w:ascii="Georgia" w:hAnsi="Georgia"/>
        </w:rPr>
        <w:t>Im 2. Semester wären dann 30 ECTS in 4 Klausuren zu absolvieren.</w:t>
      </w:r>
    </w:p>
    <w:p w14:paraId="38301F6F" w14:textId="77777777" w:rsidR="0008091E" w:rsidRPr="0008091E" w:rsidRDefault="0008091E" w:rsidP="0008091E">
      <w:pPr>
        <w:rPr>
          <w:rFonts w:ascii="Georgia" w:hAnsi="Georgia"/>
        </w:rPr>
      </w:pPr>
    </w:p>
    <w:p w14:paraId="2932A9F6" w14:textId="42D6D212" w:rsidR="0008091E" w:rsidRPr="0008091E" w:rsidRDefault="0008091E" w:rsidP="0008091E">
      <w:pPr>
        <w:rPr>
          <w:rFonts w:ascii="Georgia" w:hAnsi="Georgia"/>
          <w:b/>
          <w:bCs/>
        </w:rPr>
      </w:pPr>
      <w:r w:rsidRPr="0008091E">
        <w:rPr>
          <w:rFonts w:ascii="Georgia" w:hAnsi="Georgia"/>
          <w:b/>
          <w:bCs/>
        </w:rPr>
        <w:t>Frage:</w:t>
      </w:r>
    </w:p>
    <w:p w14:paraId="5A851113" w14:textId="4645CA8A" w:rsidR="00731CF0" w:rsidRPr="0008091E" w:rsidRDefault="0008091E" w:rsidP="0008091E">
      <w:r w:rsidRPr="0008091E">
        <w:rPr>
          <w:rFonts w:ascii="Georgia" w:hAnsi="Georgia"/>
        </w:rPr>
        <w:t>Wie schädlich wäre ein Wechsel zum BWL-Studium für meine Karriereplanung?</w:t>
      </w:r>
    </w:p>
    <w:sectPr w:rsidR="00731CF0" w:rsidRPr="000809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2C3159"/>
    <w:multiLevelType w:val="hybridMultilevel"/>
    <w:tmpl w:val="7A2AFE0E"/>
    <w:lvl w:ilvl="0" w:tplc="04070001">
      <w:start w:val="1"/>
      <w:numFmt w:val="bullet"/>
      <w:lvlText w:val=""/>
      <w:lvlJc w:val="left"/>
      <w:pPr>
        <w:ind w:left="840" w:hanging="360"/>
      </w:pPr>
      <w:rPr>
        <w:rFonts w:ascii="Symbol" w:hAnsi="Symbol" w:hint="default"/>
      </w:rPr>
    </w:lvl>
    <w:lvl w:ilvl="1" w:tplc="04070003" w:tentative="1">
      <w:start w:val="1"/>
      <w:numFmt w:val="bullet"/>
      <w:lvlText w:val="o"/>
      <w:lvlJc w:val="left"/>
      <w:pPr>
        <w:ind w:left="1560" w:hanging="360"/>
      </w:pPr>
      <w:rPr>
        <w:rFonts w:ascii="Courier New" w:hAnsi="Courier New" w:cs="Courier New" w:hint="default"/>
      </w:rPr>
    </w:lvl>
    <w:lvl w:ilvl="2" w:tplc="04070005" w:tentative="1">
      <w:start w:val="1"/>
      <w:numFmt w:val="bullet"/>
      <w:lvlText w:val=""/>
      <w:lvlJc w:val="left"/>
      <w:pPr>
        <w:ind w:left="2280" w:hanging="360"/>
      </w:pPr>
      <w:rPr>
        <w:rFonts w:ascii="Wingdings" w:hAnsi="Wingdings" w:hint="default"/>
      </w:rPr>
    </w:lvl>
    <w:lvl w:ilvl="3" w:tplc="04070001" w:tentative="1">
      <w:start w:val="1"/>
      <w:numFmt w:val="bullet"/>
      <w:lvlText w:val=""/>
      <w:lvlJc w:val="left"/>
      <w:pPr>
        <w:ind w:left="3000" w:hanging="360"/>
      </w:pPr>
      <w:rPr>
        <w:rFonts w:ascii="Symbol" w:hAnsi="Symbol" w:hint="default"/>
      </w:rPr>
    </w:lvl>
    <w:lvl w:ilvl="4" w:tplc="04070003" w:tentative="1">
      <w:start w:val="1"/>
      <w:numFmt w:val="bullet"/>
      <w:lvlText w:val="o"/>
      <w:lvlJc w:val="left"/>
      <w:pPr>
        <w:ind w:left="3720" w:hanging="360"/>
      </w:pPr>
      <w:rPr>
        <w:rFonts w:ascii="Courier New" w:hAnsi="Courier New" w:cs="Courier New" w:hint="default"/>
      </w:rPr>
    </w:lvl>
    <w:lvl w:ilvl="5" w:tplc="04070005" w:tentative="1">
      <w:start w:val="1"/>
      <w:numFmt w:val="bullet"/>
      <w:lvlText w:val=""/>
      <w:lvlJc w:val="left"/>
      <w:pPr>
        <w:ind w:left="4440" w:hanging="360"/>
      </w:pPr>
      <w:rPr>
        <w:rFonts w:ascii="Wingdings" w:hAnsi="Wingdings" w:hint="default"/>
      </w:rPr>
    </w:lvl>
    <w:lvl w:ilvl="6" w:tplc="04070001" w:tentative="1">
      <w:start w:val="1"/>
      <w:numFmt w:val="bullet"/>
      <w:lvlText w:val=""/>
      <w:lvlJc w:val="left"/>
      <w:pPr>
        <w:ind w:left="5160" w:hanging="360"/>
      </w:pPr>
      <w:rPr>
        <w:rFonts w:ascii="Symbol" w:hAnsi="Symbol" w:hint="default"/>
      </w:rPr>
    </w:lvl>
    <w:lvl w:ilvl="7" w:tplc="04070003" w:tentative="1">
      <w:start w:val="1"/>
      <w:numFmt w:val="bullet"/>
      <w:lvlText w:val="o"/>
      <w:lvlJc w:val="left"/>
      <w:pPr>
        <w:ind w:left="5880" w:hanging="360"/>
      </w:pPr>
      <w:rPr>
        <w:rFonts w:ascii="Courier New" w:hAnsi="Courier New" w:cs="Courier New" w:hint="default"/>
      </w:rPr>
    </w:lvl>
    <w:lvl w:ilvl="8" w:tplc="04070005" w:tentative="1">
      <w:start w:val="1"/>
      <w:numFmt w:val="bullet"/>
      <w:lvlText w:val=""/>
      <w:lvlJc w:val="left"/>
      <w:pPr>
        <w:ind w:left="6600" w:hanging="360"/>
      </w:pPr>
      <w:rPr>
        <w:rFonts w:ascii="Wingdings" w:hAnsi="Wingdings" w:hint="default"/>
      </w:rPr>
    </w:lvl>
  </w:abstractNum>
  <w:abstractNum w:abstractNumId="1" w15:restartNumberingAfterBreak="0">
    <w:nsid w:val="29D62654"/>
    <w:multiLevelType w:val="hybridMultilevel"/>
    <w:tmpl w:val="39F0F4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8A838E6"/>
    <w:multiLevelType w:val="hybridMultilevel"/>
    <w:tmpl w:val="214838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D582119"/>
    <w:multiLevelType w:val="hybridMultilevel"/>
    <w:tmpl w:val="DE145B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BCB44D6"/>
    <w:multiLevelType w:val="hybridMultilevel"/>
    <w:tmpl w:val="FC0A971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18D1A33"/>
    <w:multiLevelType w:val="hybridMultilevel"/>
    <w:tmpl w:val="799241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1894053">
    <w:abstractNumId w:val="4"/>
  </w:num>
  <w:num w:numId="2" w16cid:durableId="1622298170">
    <w:abstractNumId w:val="3"/>
  </w:num>
  <w:num w:numId="3" w16cid:durableId="1445730596">
    <w:abstractNumId w:val="0"/>
  </w:num>
  <w:num w:numId="4" w16cid:durableId="673413043">
    <w:abstractNumId w:val="5"/>
  </w:num>
  <w:num w:numId="5" w16cid:durableId="1892963811">
    <w:abstractNumId w:val="2"/>
  </w:num>
  <w:num w:numId="6" w16cid:durableId="868185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0F3"/>
    <w:rsid w:val="00003753"/>
    <w:rsid w:val="00016281"/>
    <w:rsid w:val="0008091E"/>
    <w:rsid w:val="0011609B"/>
    <w:rsid w:val="002073DE"/>
    <w:rsid w:val="00220F3A"/>
    <w:rsid w:val="00346EFD"/>
    <w:rsid w:val="003E34CE"/>
    <w:rsid w:val="00436EC8"/>
    <w:rsid w:val="00591BA5"/>
    <w:rsid w:val="006C14C4"/>
    <w:rsid w:val="006C5EC6"/>
    <w:rsid w:val="00731CF0"/>
    <w:rsid w:val="007B2995"/>
    <w:rsid w:val="00A90771"/>
    <w:rsid w:val="00B72753"/>
    <w:rsid w:val="00B917CE"/>
    <w:rsid w:val="00BC05D5"/>
    <w:rsid w:val="00D03B66"/>
    <w:rsid w:val="00DB2C6B"/>
    <w:rsid w:val="00DB5A54"/>
    <w:rsid w:val="00E610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D987CF2"/>
  <w15:chartTrackingRefBased/>
  <w15:docId w15:val="{DC9E621C-EB5D-CA46-BF8B-21F0634E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61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61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610F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610F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610F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610F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610F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610F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610F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10F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610F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610F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610F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610F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610F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610F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610F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610F3"/>
    <w:rPr>
      <w:rFonts w:eastAsiaTheme="majorEastAsia" w:cstheme="majorBidi"/>
      <w:color w:val="272727" w:themeColor="text1" w:themeTint="D8"/>
    </w:rPr>
  </w:style>
  <w:style w:type="paragraph" w:styleId="Titel">
    <w:name w:val="Title"/>
    <w:basedOn w:val="Standard"/>
    <w:next w:val="Standard"/>
    <w:link w:val="TitelZchn"/>
    <w:uiPriority w:val="10"/>
    <w:qFormat/>
    <w:rsid w:val="00E610F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610F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610F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610F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610F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610F3"/>
    <w:rPr>
      <w:i/>
      <w:iCs/>
      <w:color w:val="404040" w:themeColor="text1" w:themeTint="BF"/>
    </w:rPr>
  </w:style>
  <w:style w:type="paragraph" w:styleId="Listenabsatz">
    <w:name w:val="List Paragraph"/>
    <w:basedOn w:val="Standard"/>
    <w:uiPriority w:val="34"/>
    <w:qFormat/>
    <w:rsid w:val="00E610F3"/>
    <w:pPr>
      <w:ind w:left="720"/>
      <w:contextualSpacing/>
    </w:pPr>
  </w:style>
  <w:style w:type="character" w:styleId="IntensiveHervorhebung">
    <w:name w:val="Intense Emphasis"/>
    <w:basedOn w:val="Absatz-Standardschriftart"/>
    <w:uiPriority w:val="21"/>
    <w:qFormat/>
    <w:rsid w:val="00E610F3"/>
    <w:rPr>
      <w:i/>
      <w:iCs/>
      <w:color w:val="0F4761" w:themeColor="accent1" w:themeShade="BF"/>
    </w:rPr>
  </w:style>
  <w:style w:type="paragraph" w:styleId="IntensivesZitat">
    <w:name w:val="Intense Quote"/>
    <w:basedOn w:val="Standard"/>
    <w:next w:val="Standard"/>
    <w:link w:val="IntensivesZitatZchn"/>
    <w:uiPriority w:val="30"/>
    <w:qFormat/>
    <w:rsid w:val="00E61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610F3"/>
    <w:rPr>
      <w:i/>
      <w:iCs/>
      <w:color w:val="0F4761" w:themeColor="accent1" w:themeShade="BF"/>
    </w:rPr>
  </w:style>
  <w:style w:type="character" w:styleId="IntensiverVerweis">
    <w:name w:val="Intense Reference"/>
    <w:basedOn w:val="Absatz-Standardschriftart"/>
    <w:uiPriority w:val="32"/>
    <w:qFormat/>
    <w:rsid w:val="00E610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2686</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Arion Osdautaj</dc:creator>
  <cp:keywords/>
  <dc:description/>
  <cp:lastModifiedBy>Arion Osdautaj</cp:lastModifiedBy>
  <cp:revision>15</cp:revision>
  <dcterms:created xsi:type="dcterms:W3CDTF">2024-08-17T19:20:00Z</dcterms:created>
  <dcterms:modified xsi:type="dcterms:W3CDTF">2024-08-17T19:49:00Z</dcterms:modified>
</cp:coreProperties>
</file>