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8"/>
        <w:gridCol w:w="553"/>
        <w:gridCol w:w="14"/>
        <w:gridCol w:w="567"/>
        <w:gridCol w:w="283"/>
        <w:gridCol w:w="36"/>
        <w:gridCol w:w="106"/>
        <w:gridCol w:w="425"/>
        <w:gridCol w:w="851"/>
        <w:gridCol w:w="1701"/>
      </w:tblGrid>
      <w:tr w:rsidR="002508C2" w:rsidRPr="00164560" w14:paraId="5DF08F9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722A5AF6" w14:textId="53DFEFD8" w:rsidR="00290D53" w:rsidRPr="00164560" w:rsidRDefault="000E2538" w:rsidP="003D3289">
            <w:pPr>
              <w:jc w:val="center"/>
              <w:rPr>
                <w:rFonts w:ascii="Times New Roman" w:hAnsi="Times New Roman" w:cs="Times New Roman"/>
                <w:lang w:val="de-AT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Troels Enigk</w:t>
            </w:r>
            <w:r w:rsidR="008050E4" w:rsidRPr="00164560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+4</w:t>
            </w:r>
            <w:r w:rsidR="0091331D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9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172 932 0047</w:t>
            </w:r>
            <w:r w:rsidR="00AB016A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="008050E4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| 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troelsenigk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@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mail</w:t>
            </w:r>
            <w:r w:rsidR="002B2091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.de</w:t>
            </w:r>
            <w:r w:rsidR="00F015F2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| </w:t>
            </w:r>
            <w:r w:rsidR="00290D53" w:rsidRPr="00164560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www.linkedin.com/in/troels-enigk</w:t>
            </w:r>
          </w:p>
        </w:tc>
      </w:tr>
      <w:tr w:rsidR="002508C2" w:rsidRPr="00164560" w14:paraId="0FCADE56" w14:textId="77777777" w:rsidTr="007E4633">
        <w:trPr>
          <w:trHeight w:val="403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4305AD36" w:rsidR="002508C2" w:rsidRPr="00164560" w:rsidRDefault="00C4152A" w:rsidP="003D328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164560" w14:paraId="7D1DEBF7" w14:textId="77777777" w:rsidTr="0069289D">
        <w:trPr>
          <w:trHeight w:val="340"/>
        </w:trPr>
        <w:tc>
          <w:tcPr>
            <w:tcW w:w="765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968C8EF" w:rsidR="00D1492F" w:rsidRPr="00164560" w:rsidRDefault="000E2538" w:rsidP="003D3289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  <w:t>Católica Lisbon School of Business and Economics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327D413" w:rsidR="00D1492F" w:rsidRPr="00164560" w:rsidRDefault="0034147D" w:rsidP="003D3289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proofErr w:type="spellStart"/>
            <w:r w:rsidRPr="00164560">
              <w:rPr>
                <w:rFonts w:ascii="Times New Roman" w:hAnsi="Times New Roman" w:cs="Times New Roman"/>
                <w:iCs/>
                <w:sz w:val="18"/>
                <w:szCs w:val="18"/>
              </w:rPr>
              <w:t>Lisbon</w:t>
            </w:r>
            <w:proofErr w:type="spellEnd"/>
            <w:r w:rsidR="000E2538" w:rsidRPr="00164560">
              <w:rPr>
                <w:rFonts w:ascii="Times New Roman" w:hAnsi="Times New Roman" w:cs="Times New Roman"/>
                <w:iCs/>
                <w:sz w:val="18"/>
                <w:szCs w:val="18"/>
              </w:rPr>
              <w:t>, Portugal</w:t>
            </w:r>
          </w:p>
        </w:tc>
      </w:tr>
      <w:tr w:rsidR="00D1492F" w:rsidRPr="00164560" w14:paraId="61E5D482" w14:textId="77777777" w:rsidTr="007815FD">
        <w:trPr>
          <w:trHeight w:val="20"/>
        </w:trPr>
        <w:tc>
          <w:tcPr>
            <w:tcW w:w="9073" w:type="dxa"/>
            <w:gridSpan w:val="9"/>
            <w:vAlign w:val="bottom"/>
          </w:tcPr>
          <w:p w14:paraId="11CB9A0F" w14:textId="071F40A1" w:rsidR="00D1492F" w:rsidRPr="00164560" w:rsidRDefault="000E2538" w:rsidP="003D3289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</w:t>
            </w:r>
            <w:r w:rsidR="00D1492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.Sc. in 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Management</w:t>
            </w:r>
            <w:r w:rsidR="00014F0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(Specialization in Strategy)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; </w:t>
            </w:r>
            <w:r w:rsidR="003424A1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</w:t>
            </w:r>
            <w:r w:rsidR="00745386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urrent 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GPA</w:t>
            </w:r>
            <w:r w:rsidR="00A9004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:</w:t>
            </w:r>
            <w:r w:rsidR="006533CE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1</w:t>
            </w:r>
            <w:r w:rsidR="00C4152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8</w:t>
            </w:r>
            <w:r w:rsidR="003567AF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7815FD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(1.0-</w:t>
            </w:r>
            <w:r w:rsidR="007815F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20</w:t>
            </w:r>
            <w:r w:rsidR="007815FD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.0; </w:t>
            </w:r>
            <w:r w:rsidR="007815F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20</w:t>
            </w:r>
            <w:r w:rsidR="007815FD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.0 being best)</w:t>
            </w:r>
            <w:r w:rsidR="007815F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; </w:t>
            </w:r>
            <w:r w:rsidR="00876684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Dean’s</w:t>
            </w:r>
            <w:r w:rsidR="00AF443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List</w:t>
            </w:r>
            <w:r w:rsidR="007815F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(Top 7%)</w:t>
            </w:r>
          </w:p>
        </w:tc>
        <w:tc>
          <w:tcPr>
            <w:tcW w:w="1701" w:type="dxa"/>
            <w:vAlign w:val="bottom"/>
          </w:tcPr>
          <w:p w14:paraId="419A9228" w14:textId="0F005EC0" w:rsidR="00D1492F" w:rsidRPr="00164560" w:rsidRDefault="00D1492F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0E2538" w:rsidRPr="00164560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/2</w:t>
            </w:r>
            <w:r w:rsidR="000E2538" w:rsidRPr="00164560">
              <w:rPr>
                <w:rFonts w:ascii="Times New Roman" w:hAnsi="Times New Roman" w:cs="Times New Roman"/>
                <w:i/>
                <w:iCs/>
                <w:sz w:val="18"/>
              </w:rPr>
              <w:t>024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proofErr w:type="spellStart"/>
            <w:r w:rsidR="00392E63" w:rsidRPr="00164560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D5280E" w:rsidRPr="00AF4439" w14:paraId="7EABE9F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7A71E6B0" w14:textId="1DB1E672" w:rsidR="00AF4439" w:rsidRPr="00876684" w:rsidRDefault="009C367E" w:rsidP="008766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Ranked #27 </w:t>
            </w:r>
            <w:r w:rsidR="006846E1"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Master’s</w:t>
            </w:r>
            <w:r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in Management program worldwide</w:t>
            </w:r>
            <w:r w:rsidR="006E071C" w:rsidRPr="00164560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by Financial Times</w:t>
            </w:r>
          </w:p>
        </w:tc>
      </w:tr>
      <w:tr w:rsidR="00D5280E" w:rsidRPr="00164560" w14:paraId="013361E1" w14:textId="77777777" w:rsidTr="00655E84">
        <w:trPr>
          <w:trHeight w:val="340"/>
        </w:trPr>
        <w:tc>
          <w:tcPr>
            <w:tcW w:w="7797" w:type="dxa"/>
            <w:gridSpan w:val="7"/>
            <w:vAlign w:val="bottom"/>
          </w:tcPr>
          <w:p w14:paraId="197620E3" w14:textId="5BF63EDB" w:rsidR="00D1492F" w:rsidRPr="00164560" w:rsidRDefault="00C4152A" w:rsidP="003D32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University </w:t>
            </w: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of</w:t>
            </w:r>
            <w:proofErr w:type="spellEnd"/>
            <w:r w:rsidR="000E2538"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Duisburg-Essen</w:t>
            </w:r>
          </w:p>
        </w:tc>
        <w:tc>
          <w:tcPr>
            <w:tcW w:w="2977" w:type="dxa"/>
            <w:gridSpan w:val="3"/>
            <w:vAlign w:val="bottom"/>
          </w:tcPr>
          <w:p w14:paraId="63D86F51" w14:textId="24D2E3C9" w:rsidR="00D1492F" w:rsidRPr="00164560" w:rsidRDefault="000E2538" w:rsidP="003D3289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Essen</w:t>
            </w:r>
            <w:r w:rsidR="00C4152A"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D5280E" w:rsidRPr="00164560" w14:paraId="62632213" w14:textId="77777777" w:rsidTr="0069289D">
        <w:trPr>
          <w:trHeight w:val="20"/>
        </w:trPr>
        <w:tc>
          <w:tcPr>
            <w:tcW w:w="6238" w:type="dxa"/>
            <w:vAlign w:val="bottom"/>
          </w:tcPr>
          <w:p w14:paraId="5F71027E" w14:textId="0ADE83FC" w:rsidR="00D1492F" w:rsidRPr="00164560" w:rsidRDefault="000E2538" w:rsidP="003D3289">
            <w:pPr>
              <w:rPr>
                <w:rFonts w:ascii="Times New Roman" w:hAnsi="Times New Roman" w:cs="Times New Roman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B.Sc. in </w:t>
            </w:r>
            <w:r w:rsidR="00C4152A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Business Administration</w:t>
            </w:r>
            <w:r w:rsidR="00744170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; final GPA</w:t>
            </w:r>
            <w:r w:rsidR="00FC247B"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2.4 (1.0-5.0; 1.0 being best)</w:t>
            </w:r>
          </w:p>
        </w:tc>
        <w:tc>
          <w:tcPr>
            <w:tcW w:w="4536" w:type="dxa"/>
            <w:gridSpan w:val="9"/>
            <w:vAlign w:val="bottom"/>
          </w:tcPr>
          <w:p w14:paraId="51FC9814" w14:textId="78233979" w:rsidR="00D1492F" w:rsidRPr="00164560" w:rsidRDefault="000E2538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10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19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91331D" w:rsidRPr="00164560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="00426D7E" w:rsidRPr="00164560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D5280E" w:rsidRPr="00164560" w14:paraId="3A2665B3" w14:textId="77777777" w:rsidTr="004C0AAA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A8C79EA" w:rsidR="00665BF3" w:rsidRPr="00164560" w:rsidRDefault="000F4874" w:rsidP="003D3289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164560">
              <w:rPr>
                <w:rFonts w:ascii="Times New Roman" w:hAnsi="Times New Roman" w:cs="Times New Roman"/>
                <w:sz w:val="28"/>
              </w:rPr>
              <w:t>Working Experience</w:t>
            </w:r>
          </w:p>
        </w:tc>
      </w:tr>
      <w:tr w:rsidR="004C0AAA" w:rsidRPr="00164560" w14:paraId="3D81CB96" w14:textId="77777777" w:rsidTr="004C0AAA">
        <w:trPr>
          <w:trHeight w:val="340"/>
        </w:trPr>
        <w:tc>
          <w:tcPr>
            <w:tcW w:w="7372" w:type="dxa"/>
            <w:gridSpan w:val="4"/>
            <w:tcBorders>
              <w:top w:val="single" w:sz="4" w:space="0" w:color="auto"/>
            </w:tcBorders>
            <w:vAlign w:val="bottom"/>
          </w:tcPr>
          <w:p w14:paraId="51F5A252" w14:textId="6677A0D3" w:rsidR="004C0AAA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Siemens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Advanta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Consulting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5760F41C" w14:textId="166FEC9E" w:rsidR="004C0AAA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Munich</w:t>
            </w: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4C0AAA" w:rsidRPr="00164560" w14:paraId="4F644E47" w14:textId="77777777" w:rsidTr="004C0AAA">
        <w:trPr>
          <w:trHeight w:val="20"/>
        </w:trPr>
        <w:tc>
          <w:tcPr>
            <w:tcW w:w="7372" w:type="dxa"/>
            <w:gridSpan w:val="4"/>
            <w:vAlign w:val="bottom"/>
          </w:tcPr>
          <w:p w14:paraId="376C052C" w14:textId="6F7AA31B" w:rsidR="004C0AAA" w:rsidRPr="004C0AAA" w:rsidRDefault="004C0AAA" w:rsidP="004C0AAA">
            <w:pPr>
              <w:rPr>
                <w:rFonts w:ascii="Times New Roman" w:hAnsi="Times New Roman" w:cs="Times New Roman"/>
                <w:b/>
                <w:smallCaps/>
                <w:sz w:val="18"/>
                <w:szCs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Intern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&amp; Innovation 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Consulting (contract signed)</w:t>
            </w:r>
          </w:p>
        </w:tc>
        <w:tc>
          <w:tcPr>
            <w:tcW w:w="3402" w:type="dxa"/>
            <w:gridSpan w:val="6"/>
            <w:vAlign w:val="bottom"/>
          </w:tcPr>
          <w:p w14:paraId="460F2DFE" w14:textId="6A232429" w:rsidR="004C0AAA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03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</w:p>
        </w:tc>
      </w:tr>
      <w:tr w:rsidR="00442A47" w:rsidRPr="00AF4439" w14:paraId="4FE2E161" w14:textId="77777777" w:rsidTr="00974B4A">
        <w:trPr>
          <w:trHeight w:val="20"/>
        </w:trPr>
        <w:tc>
          <w:tcPr>
            <w:tcW w:w="10774" w:type="dxa"/>
            <w:gridSpan w:val="10"/>
            <w:vAlign w:val="bottom"/>
          </w:tcPr>
          <w:p w14:paraId="03B8495B" w14:textId="5E232DC8" w:rsidR="00442A47" w:rsidRPr="00442A47" w:rsidRDefault="00442A47" w:rsidP="00442A47">
            <w:pPr>
              <w:pStyle w:val="Listenabsatz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42A47">
              <w:rPr>
                <w:rFonts w:ascii="Times New Roman" w:hAnsi="Times New Roman" w:cs="Times New Roman"/>
                <w:sz w:val="18"/>
                <w:lang w:val="en-US"/>
              </w:rPr>
              <w:t xml:space="preserve">Global strategy consultancy specializing in digital transformation, innovation, and corporate strategy for Siemens </w:t>
            </w:r>
            <w:proofErr w:type="spellStart"/>
            <w:r w:rsidR="00971FB1">
              <w:rPr>
                <w:rFonts w:ascii="Times New Roman" w:hAnsi="Times New Roman" w:cs="Times New Roman"/>
                <w:sz w:val="18"/>
                <w:lang w:val="en-US"/>
              </w:rPr>
              <w:t>aswell</w:t>
            </w:r>
            <w:proofErr w:type="spellEnd"/>
            <w:r w:rsidR="00971FB1">
              <w:rPr>
                <w:rFonts w:ascii="Times New Roman" w:hAnsi="Times New Roman" w:cs="Times New Roman"/>
                <w:sz w:val="18"/>
                <w:lang w:val="en-US"/>
              </w:rPr>
              <w:t xml:space="preserve"> as</w:t>
            </w:r>
            <w:r w:rsidRPr="00442A47">
              <w:rPr>
                <w:rFonts w:ascii="Times New Roman" w:hAnsi="Times New Roman" w:cs="Times New Roman"/>
                <w:sz w:val="18"/>
                <w:lang w:val="en-US"/>
              </w:rPr>
              <w:t xml:space="preserve"> external clients</w:t>
            </w:r>
          </w:p>
        </w:tc>
      </w:tr>
      <w:tr w:rsidR="004C0AAA" w:rsidRPr="00164560" w14:paraId="5D50C487" w14:textId="77777777" w:rsidTr="004C0AAA">
        <w:trPr>
          <w:trHeight w:val="340"/>
        </w:trPr>
        <w:tc>
          <w:tcPr>
            <w:tcW w:w="7372" w:type="dxa"/>
            <w:gridSpan w:val="4"/>
            <w:vAlign w:val="bottom"/>
          </w:tcPr>
          <w:p w14:paraId="445CE6B9" w14:textId="565180CC" w:rsidR="004C0AAA" w:rsidRPr="00164560" w:rsidRDefault="001B60C1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Eraneos</w:t>
            </w:r>
            <w:proofErr w:type="spellEnd"/>
            <w:r w:rsidR="004C0AAA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proofErr w:type="spellStart"/>
            <w:r w:rsidR="004C0AAA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402" w:type="dxa"/>
            <w:gridSpan w:val="6"/>
            <w:vAlign w:val="bottom"/>
          </w:tcPr>
          <w:p w14:paraId="3B0C2E16" w14:textId="292CB450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Düsseldorf</w:t>
            </w: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4C0AAA" w:rsidRPr="00164560" w14:paraId="7F597FB2" w14:textId="77777777" w:rsidTr="00995654">
        <w:trPr>
          <w:trHeight w:val="20"/>
        </w:trPr>
        <w:tc>
          <w:tcPr>
            <w:tcW w:w="7372" w:type="dxa"/>
            <w:gridSpan w:val="4"/>
            <w:vAlign w:val="bottom"/>
          </w:tcPr>
          <w:p w14:paraId="7E905445" w14:textId="5613E148" w:rsidR="004C0AAA" w:rsidRPr="00164560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Intern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Consulting (contract signed)</w:t>
            </w:r>
          </w:p>
        </w:tc>
        <w:tc>
          <w:tcPr>
            <w:tcW w:w="3402" w:type="dxa"/>
            <w:gridSpan w:val="6"/>
            <w:vAlign w:val="bottom"/>
          </w:tcPr>
          <w:p w14:paraId="01FDC41F" w14:textId="445FA8E4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/2025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12</w:t>
            </w: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/2025</w:t>
            </w:r>
          </w:p>
        </w:tc>
      </w:tr>
      <w:tr w:rsidR="004C0AAA" w:rsidRPr="00AF4439" w14:paraId="6A38B86F" w14:textId="77777777" w:rsidTr="00995654">
        <w:trPr>
          <w:trHeight w:val="20"/>
        </w:trPr>
        <w:tc>
          <w:tcPr>
            <w:tcW w:w="10774" w:type="dxa"/>
            <w:gridSpan w:val="10"/>
            <w:vAlign w:val="bottom"/>
          </w:tcPr>
          <w:p w14:paraId="2E32B439" w14:textId="2264E4A1" w:rsidR="004C0AAA" w:rsidRPr="00164560" w:rsidRDefault="004C0AAA" w:rsidP="004C0AAA">
            <w:pPr>
              <w:pStyle w:val="Listenabsatz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Boutique strategy consultancy specialized in Energy, Finance, Insurance and Telecommunications</w:t>
            </w:r>
          </w:p>
        </w:tc>
      </w:tr>
      <w:tr w:rsidR="004C0AAA" w:rsidRPr="00164560" w14:paraId="050F6B12" w14:textId="77777777" w:rsidTr="00995654">
        <w:trPr>
          <w:trHeight w:val="340"/>
        </w:trPr>
        <w:tc>
          <w:tcPr>
            <w:tcW w:w="7372" w:type="dxa"/>
            <w:gridSpan w:val="4"/>
            <w:vAlign w:val="bottom"/>
          </w:tcPr>
          <w:p w14:paraId="2DF74B30" w14:textId="4E8EE9BF" w:rsidR="004C0AAA" w:rsidRPr="00164560" w:rsidRDefault="004C0AAA" w:rsidP="004C0AAA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Getsafe</w:t>
            </w:r>
            <w:proofErr w:type="spellEnd"/>
          </w:p>
        </w:tc>
        <w:tc>
          <w:tcPr>
            <w:tcW w:w="3402" w:type="dxa"/>
            <w:gridSpan w:val="6"/>
            <w:vAlign w:val="bottom"/>
          </w:tcPr>
          <w:p w14:paraId="030C2C62" w14:textId="6ADAAE26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Berlin, Germany</w:t>
            </w:r>
          </w:p>
        </w:tc>
      </w:tr>
      <w:tr w:rsidR="004C0AAA" w:rsidRPr="00164560" w14:paraId="4E75740A" w14:textId="77777777" w:rsidTr="00054653">
        <w:trPr>
          <w:trHeight w:val="20"/>
        </w:trPr>
        <w:tc>
          <w:tcPr>
            <w:tcW w:w="6791" w:type="dxa"/>
            <w:gridSpan w:val="2"/>
            <w:vAlign w:val="bottom"/>
          </w:tcPr>
          <w:p w14:paraId="69D642C5" w14:textId="5132BB57" w:rsidR="004C0AAA" w:rsidRPr="0003341F" w:rsidRDefault="004C0AAA" w:rsidP="004C0AAA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Strategy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Intern – COO &amp; CFO Office (Full-Time-Offer received)</w:t>
            </w:r>
          </w:p>
        </w:tc>
        <w:tc>
          <w:tcPr>
            <w:tcW w:w="3983" w:type="dxa"/>
            <w:gridSpan w:val="8"/>
            <w:vAlign w:val="bottom"/>
          </w:tcPr>
          <w:p w14:paraId="5BCC7A1C" w14:textId="012F3F15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06/2025 – 09/2025</w:t>
            </w:r>
          </w:p>
        </w:tc>
      </w:tr>
      <w:tr w:rsidR="004C0AAA" w:rsidRPr="00AF4439" w14:paraId="653E260F" w14:textId="77777777" w:rsidTr="00054653">
        <w:trPr>
          <w:trHeight w:val="20"/>
        </w:trPr>
        <w:tc>
          <w:tcPr>
            <w:tcW w:w="10774" w:type="dxa"/>
            <w:gridSpan w:val="10"/>
            <w:vAlign w:val="bottom"/>
          </w:tcPr>
          <w:p w14:paraId="6B18A3DA" w14:textId="30BEB914" w:rsidR="004C0AAA" w:rsidRPr="00D95C02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Achieved €</w:t>
            </w:r>
            <w:r w:rsidR="00284946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650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k in annual SaaS savings by leading a cost-cutting initiative; now scaling the program with the </w:t>
            </w:r>
            <w:r w:rsidR="00284946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CFO and Head of Finance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</w:t>
            </w:r>
          </w:p>
          <w:p w14:paraId="7E4FF7B3" w14:textId="5EFE7A3A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Enabled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transition from BaFin licensed insurance to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MGA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platform model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by driving core compliance and controlling redesign; regularly aligned with CFO, COO &amp; Legal and initiated </w:t>
            </w:r>
            <w:proofErr w:type="spellStart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Getsafe’s</w:t>
            </w:r>
            <w:proofErr w:type="spellEnd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internal cybersecurity strategy as a follow-up</w:t>
            </w:r>
          </w:p>
          <w:p w14:paraId="5959CDEF" w14:textId="0BCB5BE3" w:rsidR="004C0AAA" w:rsidRPr="00D95C02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Reduced recurring workload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of the whole P&amp;O department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by ~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10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hours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weekly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per team member through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building AI Agents and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automation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s </w:t>
            </w:r>
            <w:r w:rsidRPr="00D95C02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of key processes</w:t>
            </w:r>
          </w:p>
        </w:tc>
      </w:tr>
      <w:tr w:rsidR="004C0AAA" w:rsidRPr="00164560" w14:paraId="418DB0EF" w14:textId="77777777" w:rsidTr="009E759B">
        <w:trPr>
          <w:trHeight w:val="283"/>
        </w:trPr>
        <w:tc>
          <w:tcPr>
            <w:tcW w:w="6791" w:type="dxa"/>
            <w:gridSpan w:val="2"/>
            <w:vAlign w:val="bottom"/>
          </w:tcPr>
          <w:p w14:paraId="2411D186" w14:textId="1D3F2A5F" w:rsidR="004C0AAA" w:rsidRPr="00164560" w:rsidRDefault="004C0AAA" w:rsidP="004C0AAA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Working Student Strategy – COO-Office (remote)</w:t>
            </w:r>
          </w:p>
        </w:tc>
        <w:tc>
          <w:tcPr>
            <w:tcW w:w="3983" w:type="dxa"/>
            <w:gridSpan w:val="8"/>
            <w:vAlign w:val="bottom"/>
          </w:tcPr>
          <w:p w14:paraId="19B4A0E8" w14:textId="01788F56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04/2025 – 05/2025</w:t>
            </w:r>
          </w:p>
        </w:tc>
      </w:tr>
      <w:tr w:rsidR="004C0AAA" w:rsidRPr="00AF4439" w14:paraId="02AF3813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499C0D18" w14:textId="0B284ED9" w:rsidR="004C0AAA" w:rsidRPr="007F174E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Contributed to GTM planning</w:t>
            </w:r>
            <w:r w:rsidR="00410AF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,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B2B2C offer design and value proposition development, as well as org-wide initiatives across ops, product, and talent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compensation </w:t>
            </w: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in close collaboration with COO Sarina </w:t>
            </w:r>
            <w:proofErr w:type="spellStart"/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Hergarten</w:t>
            </w:r>
            <w:proofErr w:type="spellEnd"/>
          </w:p>
        </w:tc>
      </w:tr>
      <w:tr w:rsidR="004C0AAA" w:rsidRPr="00164560" w14:paraId="127C64E2" w14:textId="77777777" w:rsidTr="00054653">
        <w:trPr>
          <w:trHeight w:val="340"/>
        </w:trPr>
        <w:tc>
          <w:tcPr>
            <w:tcW w:w="7372" w:type="dxa"/>
            <w:gridSpan w:val="4"/>
            <w:vAlign w:val="bottom"/>
          </w:tcPr>
          <w:p w14:paraId="38F27285" w14:textId="2BBD618F" w:rsidR="004C0AAA" w:rsidRPr="00164560" w:rsidRDefault="004C0AAA" w:rsidP="004C0A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Perpetuo</w:t>
            </w:r>
            <w:proofErr w:type="spellEnd"/>
          </w:p>
        </w:tc>
        <w:tc>
          <w:tcPr>
            <w:tcW w:w="3402" w:type="dxa"/>
            <w:gridSpan w:val="6"/>
            <w:vAlign w:val="bottom"/>
          </w:tcPr>
          <w:p w14:paraId="4820196E" w14:textId="5CB1E483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sz w:val="18"/>
                <w:szCs w:val="18"/>
              </w:rPr>
              <w:t>Dortmund, Germany</w:t>
            </w:r>
          </w:p>
        </w:tc>
      </w:tr>
      <w:tr w:rsidR="004C0AAA" w:rsidRPr="00164560" w14:paraId="335D84E9" w14:textId="77777777" w:rsidTr="00F70A86">
        <w:trPr>
          <w:trHeight w:val="20"/>
        </w:trPr>
        <w:tc>
          <w:tcPr>
            <w:tcW w:w="6805" w:type="dxa"/>
            <w:gridSpan w:val="3"/>
            <w:vAlign w:val="bottom"/>
          </w:tcPr>
          <w:p w14:paraId="20B1570F" w14:textId="040EBF66" w:rsidR="004C0AAA" w:rsidRPr="00164560" w:rsidRDefault="004C0AAA" w:rsidP="004C0AAA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Intern in Strategy and Management Consulting</w:t>
            </w:r>
          </w:p>
        </w:tc>
        <w:tc>
          <w:tcPr>
            <w:tcW w:w="3969" w:type="dxa"/>
            <w:gridSpan w:val="7"/>
            <w:vAlign w:val="bottom"/>
          </w:tcPr>
          <w:p w14:paraId="0475B997" w14:textId="317B3CDC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01/2024 – 06/2024</w:t>
            </w:r>
          </w:p>
        </w:tc>
      </w:tr>
      <w:tr w:rsidR="004C0AAA" w:rsidRPr="00AF4439" w14:paraId="54C3D64C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52708D58" w14:textId="0D0E5FF7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Increased production efficiency by 10% by redesigning the warehouse layout for a high-tech manufacturing subsidiary of a leading German industrial group</w:t>
            </w:r>
          </w:p>
          <w:p w14:paraId="587CD934" w14:textId="006E179A" w:rsidR="004C0AAA" w:rsidRPr="000624EF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624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Supported a €500M IT insourcing program for a DAX-listed industrials firm by managing contract workflows and optimizing SharePoint, avoiding delays and enabling cost savings</w:t>
            </w:r>
          </w:p>
          <w:p w14:paraId="6DD9BA0F" w14:textId="2F0E09EC" w:rsidR="004C0AAA" w:rsidRPr="00284946" w:rsidRDefault="00284946" w:rsidP="00284946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Enabled implementation of a new visitor management system for a DAX-listed industrial firm by presenting strategic papers to the Steering Committee</w:t>
            </w:r>
          </w:p>
        </w:tc>
      </w:tr>
      <w:tr w:rsidR="004C0AAA" w:rsidRPr="00164560" w14:paraId="50AFEA03" w14:textId="77777777" w:rsidTr="00F70A86">
        <w:trPr>
          <w:trHeight w:val="340"/>
        </w:trPr>
        <w:tc>
          <w:tcPr>
            <w:tcW w:w="7655" w:type="dxa"/>
            <w:gridSpan w:val="5"/>
            <w:vAlign w:val="bottom"/>
          </w:tcPr>
          <w:p w14:paraId="42FB0D26" w14:textId="1E81B95B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Sparkasse Essen</w:t>
            </w:r>
          </w:p>
        </w:tc>
        <w:tc>
          <w:tcPr>
            <w:tcW w:w="3119" w:type="dxa"/>
            <w:gridSpan w:val="5"/>
            <w:vAlign w:val="bottom"/>
          </w:tcPr>
          <w:p w14:paraId="11E31BD8" w14:textId="6D8FB55F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4C0AAA" w:rsidRPr="00164560" w14:paraId="48328CB9" w14:textId="77777777" w:rsidTr="00011FE8">
        <w:trPr>
          <w:trHeight w:val="20"/>
        </w:trPr>
        <w:tc>
          <w:tcPr>
            <w:tcW w:w="7691" w:type="dxa"/>
            <w:gridSpan w:val="6"/>
            <w:vAlign w:val="bottom"/>
          </w:tcPr>
          <w:p w14:paraId="74B74B41" w14:textId="2A3CF218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Working Student in various Departments (Executive Board, Project Management, Corporate Rating)</w:t>
            </w:r>
          </w:p>
        </w:tc>
        <w:tc>
          <w:tcPr>
            <w:tcW w:w="3083" w:type="dxa"/>
            <w:gridSpan w:val="4"/>
            <w:vAlign w:val="bottom"/>
          </w:tcPr>
          <w:p w14:paraId="2CB21DEB" w14:textId="222D19A7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10/2022 – 12/2023</w:t>
            </w:r>
          </w:p>
        </w:tc>
      </w:tr>
      <w:tr w:rsidR="004C0AAA" w:rsidRPr="00AF4439" w14:paraId="7C4155D6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7E40CF86" w14:textId="77777777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Improved process efficiency by 30% by co-leading the development of a company-wide software release policy</w:t>
            </w:r>
          </w:p>
          <w:p w14:paraId="176655F9" w14:textId="77777777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Assessed creditworthiness of corporate and real estate clients with annual revenues exceeding €250M for lending decisions</w:t>
            </w:r>
          </w:p>
          <w:p w14:paraId="3658805E" w14:textId="21356350" w:rsidR="004C0AAA" w:rsidRPr="0007588D" w:rsidRDefault="004C0AAA" w:rsidP="004C0AA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7588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Delivered executive reporting insights by helping create the company-wide reporting manual and analyzing a stakeholder sustainability survey for the Executive Board</w:t>
            </w:r>
          </w:p>
        </w:tc>
      </w:tr>
      <w:tr w:rsidR="004C0AAA" w:rsidRPr="00164560" w14:paraId="414B4085" w14:textId="77777777" w:rsidTr="00FC247B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B50B36D" w:rsidR="004C0AAA" w:rsidRPr="00164560" w:rsidRDefault="004C0AAA" w:rsidP="004C0AAA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64560">
              <w:rPr>
                <w:rFonts w:ascii="Times New Roman" w:hAnsi="Times New Roman" w:cs="Times New Roman"/>
                <w:sz w:val="28"/>
              </w:rPr>
              <w:t>Engagement</w:t>
            </w:r>
          </w:p>
        </w:tc>
      </w:tr>
      <w:tr w:rsidR="004C0AAA" w:rsidRPr="00164560" w14:paraId="5F36F0E0" w14:textId="77777777" w:rsidTr="002E0528">
        <w:trPr>
          <w:trHeight w:val="340"/>
        </w:trPr>
        <w:tc>
          <w:tcPr>
            <w:tcW w:w="7655" w:type="dxa"/>
            <w:gridSpan w:val="5"/>
            <w:vAlign w:val="bottom"/>
          </w:tcPr>
          <w:p w14:paraId="7C6923B6" w14:textId="6A189F41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180 Degrees Consulting</w:t>
            </w:r>
          </w:p>
        </w:tc>
        <w:tc>
          <w:tcPr>
            <w:tcW w:w="3119" w:type="dxa"/>
            <w:gridSpan w:val="5"/>
            <w:vAlign w:val="bottom"/>
          </w:tcPr>
          <w:p w14:paraId="688C08B5" w14:textId="234F06C8" w:rsidR="004C0AAA" w:rsidRPr="00164560" w:rsidRDefault="004C0AAA" w:rsidP="004C0AAA">
            <w:pPr>
              <w:pStyle w:val="Ort"/>
              <w:rPr>
                <w:rFonts w:ascii="Times New Roman" w:hAnsi="Times New Roman" w:cs="Times New Roman"/>
                <w:i w:val="0"/>
                <w:sz w:val="18"/>
                <w:szCs w:val="18"/>
              </w:rPr>
            </w:pPr>
            <w:proofErr w:type="spellStart"/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Lisbon</w:t>
            </w:r>
            <w:proofErr w:type="spellEnd"/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, Portugal</w:t>
            </w:r>
          </w:p>
        </w:tc>
      </w:tr>
      <w:tr w:rsidR="004C0AAA" w:rsidRPr="00164560" w14:paraId="23CA8B90" w14:textId="77777777" w:rsidTr="007E4633">
        <w:trPr>
          <w:trHeight w:val="20"/>
        </w:trPr>
        <w:tc>
          <w:tcPr>
            <w:tcW w:w="7655" w:type="dxa"/>
            <w:gridSpan w:val="5"/>
            <w:vAlign w:val="bottom"/>
          </w:tcPr>
          <w:p w14:paraId="71456D22" w14:textId="5169715A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Board Member in External Business Development</w:t>
            </w:r>
          </w:p>
        </w:tc>
        <w:tc>
          <w:tcPr>
            <w:tcW w:w="3119" w:type="dxa"/>
            <w:gridSpan w:val="5"/>
            <w:vAlign w:val="bottom"/>
          </w:tcPr>
          <w:p w14:paraId="0F78AE7C" w14:textId="781F0F7A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 xml:space="preserve">01/2025 – </w:t>
            </w:r>
            <w:proofErr w:type="spellStart"/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4C0AAA" w:rsidRPr="00AF4439" w14:paraId="57D270B5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79374156" w14:textId="2516A40C" w:rsidR="004C0AAA" w:rsidRPr="00284946" w:rsidRDefault="004C0AAA" w:rsidP="0028494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Acquired </w:t>
            </w:r>
            <w:r w:rsidR="00E23B33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an </w:t>
            </w:r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international growth project for a US </w:t>
            </w:r>
            <w:proofErr w:type="gramStart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>low-profit</w:t>
            </w:r>
            <w:proofErr w:type="gramEnd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focused on water access in </w:t>
            </w:r>
            <w:proofErr w:type="spellStart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>LatAm</w:t>
            </w:r>
            <w:proofErr w:type="spellEnd"/>
            <w:r w:rsidRPr="00A47FD4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&amp; Africa, and formed strategic partnerships</w:t>
            </w:r>
            <w:r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including BRYCK to expand our project pipeline</w:t>
            </w:r>
          </w:p>
        </w:tc>
      </w:tr>
      <w:tr w:rsidR="004C0AAA" w:rsidRPr="00164560" w14:paraId="7425CEF9" w14:textId="77777777" w:rsidTr="009E759B">
        <w:trPr>
          <w:trHeight w:val="283"/>
        </w:trPr>
        <w:tc>
          <w:tcPr>
            <w:tcW w:w="7655" w:type="dxa"/>
            <w:gridSpan w:val="5"/>
            <w:vAlign w:val="bottom"/>
          </w:tcPr>
          <w:p w14:paraId="12984906" w14:textId="5B126AD2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Consultant for Social Impact</w:t>
            </w:r>
          </w:p>
        </w:tc>
        <w:tc>
          <w:tcPr>
            <w:tcW w:w="3119" w:type="dxa"/>
            <w:gridSpan w:val="5"/>
            <w:vAlign w:val="bottom"/>
          </w:tcPr>
          <w:p w14:paraId="77362B3E" w14:textId="69EB5701" w:rsidR="004C0AAA" w:rsidRPr="00164560" w:rsidRDefault="004C0AAA" w:rsidP="004C0AAA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</w:rPr>
              <w:t>09/2024 – 12/2024</w:t>
            </w:r>
          </w:p>
        </w:tc>
      </w:tr>
      <w:tr w:rsidR="004C0AAA" w:rsidRPr="00AF4439" w14:paraId="53506585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3F5FA52C" w14:textId="04F0AD6B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Analyzed the financial information flow between employees and the finance department for </w:t>
            </w:r>
            <w:proofErr w:type="spellStart"/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Cáritas</w:t>
            </w:r>
            <w:proofErr w:type="spellEnd"/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Portuguesa and developed a prioritization strategy for the new head of finance to improve document management and transparency</w:t>
            </w:r>
          </w:p>
        </w:tc>
      </w:tr>
      <w:tr w:rsidR="004C0AAA" w:rsidRPr="00164560" w14:paraId="74251178" w14:textId="77777777" w:rsidTr="00F70A86">
        <w:trPr>
          <w:trHeight w:val="340"/>
        </w:trPr>
        <w:tc>
          <w:tcPr>
            <w:tcW w:w="7655" w:type="dxa"/>
            <w:gridSpan w:val="5"/>
            <w:vAlign w:val="bottom"/>
          </w:tcPr>
          <w:p w14:paraId="23826F21" w14:textId="0F8CBE03" w:rsidR="004C0AAA" w:rsidRPr="00164560" w:rsidRDefault="004C0AAA" w:rsidP="004C0AA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SV Teutonia 1919 Bochum-Riemke Handball e.V. </w:t>
            </w:r>
          </w:p>
        </w:tc>
        <w:tc>
          <w:tcPr>
            <w:tcW w:w="3119" w:type="dxa"/>
            <w:gridSpan w:val="5"/>
            <w:vAlign w:val="bottom"/>
          </w:tcPr>
          <w:p w14:paraId="58208F44" w14:textId="04007861" w:rsidR="004C0AAA" w:rsidRPr="00164560" w:rsidRDefault="004C0AAA" w:rsidP="004C0AA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Bochum, Germany</w:t>
            </w:r>
          </w:p>
        </w:tc>
      </w:tr>
      <w:tr w:rsidR="004C0AAA" w:rsidRPr="00164560" w14:paraId="4F59C612" w14:textId="77777777" w:rsidTr="007E4633">
        <w:trPr>
          <w:trHeight w:val="20"/>
        </w:trPr>
        <w:tc>
          <w:tcPr>
            <w:tcW w:w="7655" w:type="dxa"/>
            <w:gridSpan w:val="5"/>
            <w:vAlign w:val="bottom"/>
          </w:tcPr>
          <w:p w14:paraId="32F07601" w14:textId="53C9DAB2" w:rsidR="004C0AAA" w:rsidRPr="00164560" w:rsidRDefault="004C0AAA" w:rsidP="004C0AAA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Youth Coach of the male Handball U-19 Team</w:t>
            </w:r>
          </w:p>
        </w:tc>
        <w:tc>
          <w:tcPr>
            <w:tcW w:w="3119" w:type="dxa"/>
            <w:gridSpan w:val="5"/>
            <w:vAlign w:val="bottom"/>
          </w:tcPr>
          <w:p w14:paraId="45DD2178" w14:textId="271821C5" w:rsidR="004C0AAA" w:rsidRPr="00164560" w:rsidRDefault="004C0AAA" w:rsidP="004C0AA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01/2023 – 05/2024</w:t>
            </w:r>
          </w:p>
        </w:tc>
      </w:tr>
      <w:tr w:rsidR="004C0AAA" w:rsidRPr="00AF4439" w14:paraId="0243771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68CFAD97" w14:textId="21D54F37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Coached a team of 16 young talents to win the league and get promoted for the next season</w:t>
            </w:r>
          </w:p>
        </w:tc>
      </w:tr>
      <w:tr w:rsidR="004C0AAA" w:rsidRPr="00164560" w14:paraId="4AF19DD1" w14:textId="77777777" w:rsidTr="00F70A86">
        <w:trPr>
          <w:trHeight w:val="340"/>
        </w:trPr>
        <w:tc>
          <w:tcPr>
            <w:tcW w:w="6805" w:type="dxa"/>
            <w:gridSpan w:val="3"/>
            <w:vAlign w:val="bottom"/>
          </w:tcPr>
          <w:p w14:paraId="7756FD9A" w14:textId="3C6A8DB9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164560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TUSEM Sport und Marketing GmbH</w:t>
            </w:r>
          </w:p>
        </w:tc>
        <w:tc>
          <w:tcPr>
            <w:tcW w:w="3969" w:type="dxa"/>
            <w:gridSpan w:val="7"/>
            <w:vAlign w:val="bottom"/>
          </w:tcPr>
          <w:p w14:paraId="30626CB8" w14:textId="747DDCB4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4C0AAA" w:rsidRPr="00164560" w14:paraId="56372BDE" w14:textId="77777777" w:rsidTr="00F70A86">
        <w:trPr>
          <w:trHeight w:val="20"/>
        </w:trPr>
        <w:tc>
          <w:tcPr>
            <w:tcW w:w="8222" w:type="dxa"/>
            <w:gridSpan w:val="8"/>
            <w:vAlign w:val="bottom"/>
          </w:tcPr>
          <w:p w14:paraId="3C87D247" w14:textId="1B79E0D9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sz w:val="18"/>
                <w:lang w:val="de-AT"/>
              </w:rPr>
              <w:t>Professional Youth Handball Player</w:t>
            </w:r>
          </w:p>
        </w:tc>
        <w:tc>
          <w:tcPr>
            <w:tcW w:w="2552" w:type="dxa"/>
            <w:gridSpan w:val="2"/>
            <w:vAlign w:val="bottom"/>
          </w:tcPr>
          <w:p w14:paraId="288A2195" w14:textId="781C8450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09/2013 – 06/2021</w:t>
            </w:r>
          </w:p>
        </w:tc>
      </w:tr>
      <w:tr w:rsidR="004C0AAA" w:rsidRPr="00AF4439" w14:paraId="7ECB507F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2CC438FF" w14:textId="19B7F7C7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Led a team of 20 players as captain of the U17 North Rhine League and U19 Bundesliga team (national-wide league)</w:t>
            </w:r>
          </w:p>
        </w:tc>
      </w:tr>
      <w:tr w:rsidR="004C0AAA" w:rsidRPr="00164560" w14:paraId="30107369" w14:textId="77777777" w:rsidTr="00BA3BB3">
        <w:trPr>
          <w:trHeight w:val="283"/>
        </w:trPr>
        <w:tc>
          <w:tcPr>
            <w:tcW w:w="7655" w:type="dxa"/>
            <w:gridSpan w:val="5"/>
            <w:vAlign w:val="bottom"/>
          </w:tcPr>
          <w:p w14:paraId="1A011203" w14:textId="7577A5CB" w:rsidR="004C0AAA" w:rsidRPr="00164560" w:rsidRDefault="004C0AAA" w:rsidP="004C0AAA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i/>
                <w:sz w:val="18"/>
                <w:lang w:val="de-AT"/>
              </w:rPr>
              <w:t>Handball Referee</w:t>
            </w:r>
          </w:p>
        </w:tc>
        <w:tc>
          <w:tcPr>
            <w:tcW w:w="3119" w:type="dxa"/>
            <w:gridSpan w:val="5"/>
            <w:vAlign w:val="bottom"/>
          </w:tcPr>
          <w:p w14:paraId="0CF1B744" w14:textId="7B44CB6F" w:rsidR="004C0AAA" w:rsidRPr="00164560" w:rsidRDefault="004C0AAA" w:rsidP="004C0AAA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16456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09/2015 – 08/2017</w:t>
            </w:r>
          </w:p>
        </w:tc>
      </w:tr>
      <w:tr w:rsidR="004C0AAA" w:rsidRPr="00AF4439" w14:paraId="266D1966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192E75E2" w14:textId="29DCABB2" w:rsidR="004C0AAA" w:rsidRPr="00164560" w:rsidRDefault="004C0AAA" w:rsidP="004C0AAA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iCs/>
                <w:sz w:val="18"/>
                <w:lang w:val="en-US"/>
              </w:rPr>
              <w:t>Fostered sportsmanship and fair play while officiating matches</w:t>
            </w:r>
          </w:p>
        </w:tc>
      </w:tr>
      <w:tr w:rsidR="004C0AAA" w:rsidRPr="00164560" w14:paraId="482569A2" w14:textId="77777777" w:rsidTr="00FC247B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9CF9A9C" w:rsidR="004C0AAA" w:rsidRPr="00164560" w:rsidRDefault="004C0AAA" w:rsidP="004C0AAA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164560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C0AAA" w:rsidRPr="00AF4439" w14:paraId="2B257790" w14:textId="77777777" w:rsidTr="00D62137">
        <w:trPr>
          <w:trHeight w:val="340"/>
        </w:trPr>
        <w:tc>
          <w:tcPr>
            <w:tcW w:w="1077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64CEACD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Languages:</w:t>
            </w:r>
            <w:r w:rsidRPr="0016456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German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native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English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fluent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Danish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Portuguese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basic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4C0AAA" w:rsidRPr="00AF4439" w14:paraId="18BEF75F" w14:textId="77777777" w:rsidTr="00C22987">
        <w:trPr>
          <w:trHeight w:val="312"/>
        </w:trPr>
        <w:tc>
          <w:tcPr>
            <w:tcW w:w="10774" w:type="dxa"/>
            <w:gridSpan w:val="10"/>
            <w:vAlign w:val="bottom"/>
          </w:tcPr>
          <w:p w14:paraId="48F5CCCF" w14:textId="1839ADDC" w:rsidR="004C0AAA" w:rsidRPr="00164560" w:rsidRDefault="004C0AAA" w:rsidP="004C0A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164560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Technical:</w:t>
            </w:r>
            <w:r w:rsidRPr="0016456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Microsoft Office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advanced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Python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R (</w:t>
            </w:r>
            <w:r w:rsidRPr="00164560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16456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</w:tbl>
    <w:p w14:paraId="4781CA29" w14:textId="77777777" w:rsidR="0009328D" w:rsidRPr="00164560" w:rsidRDefault="0009328D" w:rsidP="0009328D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sectPr w:rsidR="0009328D" w:rsidRPr="00164560" w:rsidSect="009E759B">
      <w:footerReference w:type="even" r:id="rId8"/>
      <w:pgSz w:w="11906" w:h="16838"/>
      <w:pgMar w:top="45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7BDD9" w14:textId="77777777" w:rsidR="00131967" w:rsidRDefault="00131967" w:rsidP="00BE053D">
      <w:pPr>
        <w:spacing w:after="0" w:line="240" w:lineRule="auto"/>
      </w:pPr>
      <w:r>
        <w:separator/>
      </w:r>
    </w:p>
  </w:endnote>
  <w:endnote w:type="continuationSeparator" w:id="0">
    <w:p w14:paraId="74C40A44" w14:textId="77777777" w:rsidR="00131967" w:rsidRDefault="0013196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23E3" w14:textId="77777777" w:rsidR="00131967" w:rsidRDefault="00131967" w:rsidP="00BE053D">
      <w:pPr>
        <w:spacing w:after="0" w:line="240" w:lineRule="auto"/>
      </w:pPr>
      <w:r>
        <w:separator/>
      </w:r>
    </w:p>
  </w:footnote>
  <w:footnote w:type="continuationSeparator" w:id="0">
    <w:p w14:paraId="3AB4F3E1" w14:textId="77777777" w:rsidR="00131967" w:rsidRDefault="0013196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B82C47"/>
    <w:multiLevelType w:val="hybridMultilevel"/>
    <w:tmpl w:val="A1A25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41491"/>
    <w:multiLevelType w:val="hybridMultilevel"/>
    <w:tmpl w:val="6722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53D81"/>
    <w:multiLevelType w:val="hybridMultilevel"/>
    <w:tmpl w:val="97646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85274"/>
    <w:multiLevelType w:val="multilevel"/>
    <w:tmpl w:val="CDB65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E4148E"/>
    <w:multiLevelType w:val="multilevel"/>
    <w:tmpl w:val="817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073EB4"/>
    <w:multiLevelType w:val="hybridMultilevel"/>
    <w:tmpl w:val="7E0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E1EE3"/>
    <w:multiLevelType w:val="hybridMultilevel"/>
    <w:tmpl w:val="34807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DD1788"/>
    <w:multiLevelType w:val="multilevel"/>
    <w:tmpl w:val="013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33BD1"/>
    <w:multiLevelType w:val="multilevel"/>
    <w:tmpl w:val="E714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6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5"/>
  </w:num>
  <w:num w:numId="8" w16cid:durableId="1075594514">
    <w:abstractNumId w:val="27"/>
  </w:num>
  <w:num w:numId="9" w16cid:durableId="898982785">
    <w:abstractNumId w:val="13"/>
  </w:num>
  <w:num w:numId="10" w16cid:durableId="185335975">
    <w:abstractNumId w:val="30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6"/>
  </w:num>
  <w:num w:numId="16" w16cid:durableId="19404558">
    <w:abstractNumId w:val="4"/>
  </w:num>
  <w:num w:numId="17" w16cid:durableId="214433808">
    <w:abstractNumId w:val="20"/>
  </w:num>
  <w:num w:numId="18" w16cid:durableId="1430194805">
    <w:abstractNumId w:val="3"/>
  </w:num>
  <w:num w:numId="19" w16cid:durableId="1216696515">
    <w:abstractNumId w:val="23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9"/>
  </w:num>
  <w:num w:numId="23" w16cid:durableId="1852791210">
    <w:abstractNumId w:val="8"/>
  </w:num>
  <w:num w:numId="24" w16cid:durableId="1732848252">
    <w:abstractNumId w:val="25"/>
  </w:num>
  <w:num w:numId="25" w16cid:durableId="2059933785">
    <w:abstractNumId w:val="18"/>
  </w:num>
  <w:num w:numId="26" w16cid:durableId="1141190438">
    <w:abstractNumId w:val="24"/>
  </w:num>
  <w:num w:numId="27" w16cid:durableId="2081824433">
    <w:abstractNumId w:val="24"/>
  </w:num>
  <w:num w:numId="28" w16cid:durableId="247810770">
    <w:abstractNumId w:val="32"/>
  </w:num>
  <w:num w:numId="29" w16cid:durableId="1235355891">
    <w:abstractNumId w:val="24"/>
  </w:num>
  <w:num w:numId="30" w16cid:durableId="1063328670">
    <w:abstractNumId w:val="24"/>
  </w:num>
  <w:num w:numId="31" w16cid:durableId="1942954596">
    <w:abstractNumId w:val="24"/>
  </w:num>
  <w:num w:numId="32" w16cid:durableId="446895799">
    <w:abstractNumId w:val="24"/>
  </w:num>
  <w:num w:numId="33" w16cid:durableId="400325743">
    <w:abstractNumId w:val="24"/>
  </w:num>
  <w:num w:numId="34" w16cid:durableId="902838848">
    <w:abstractNumId w:val="24"/>
  </w:num>
  <w:num w:numId="35" w16cid:durableId="2093575521">
    <w:abstractNumId w:val="24"/>
  </w:num>
  <w:num w:numId="36" w16cid:durableId="1443724067">
    <w:abstractNumId w:val="24"/>
  </w:num>
  <w:num w:numId="37" w16cid:durableId="1255017026">
    <w:abstractNumId w:val="24"/>
  </w:num>
  <w:num w:numId="38" w16cid:durableId="358548942">
    <w:abstractNumId w:val="24"/>
  </w:num>
  <w:num w:numId="39" w16cid:durableId="2062249571">
    <w:abstractNumId w:val="7"/>
  </w:num>
  <w:num w:numId="40" w16cid:durableId="1517185739">
    <w:abstractNumId w:val="17"/>
  </w:num>
  <w:num w:numId="41" w16cid:durableId="100341251">
    <w:abstractNumId w:val="14"/>
  </w:num>
  <w:num w:numId="42" w16cid:durableId="1462501406">
    <w:abstractNumId w:val="21"/>
  </w:num>
  <w:num w:numId="43" w16cid:durableId="1728992945">
    <w:abstractNumId w:val="24"/>
  </w:num>
  <w:num w:numId="44" w16cid:durableId="522747757">
    <w:abstractNumId w:val="31"/>
  </w:num>
  <w:num w:numId="45" w16cid:durableId="1258903646">
    <w:abstractNumId w:val="24"/>
  </w:num>
  <w:num w:numId="46" w16cid:durableId="1535927128">
    <w:abstractNumId w:val="28"/>
  </w:num>
  <w:num w:numId="47" w16cid:durableId="6620496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C97"/>
    <w:rsid w:val="000062C0"/>
    <w:rsid w:val="00011FE8"/>
    <w:rsid w:val="00014F00"/>
    <w:rsid w:val="00016B17"/>
    <w:rsid w:val="000246F2"/>
    <w:rsid w:val="0003341F"/>
    <w:rsid w:val="00033673"/>
    <w:rsid w:val="00040807"/>
    <w:rsid w:val="00054653"/>
    <w:rsid w:val="00056807"/>
    <w:rsid w:val="00061D33"/>
    <w:rsid w:val="000624EF"/>
    <w:rsid w:val="00062D0D"/>
    <w:rsid w:val="00064643"/>
    <w:rsid w:val="0007588D"/>
    <w:rsid w:val="00087747"/>
    <w:rsid w:val="00092A2C"/>
    <w:rsid w:val="0009328D"/>
    <w:rsid w:val="00094914"/>
    <w:rsid w:val="000A1FDA"/>
    <w:rsid w:val="000A46A0"/>
    <w:rsid w:val="000B0CC6"/>
    <w:rsid w:val="000B1C58"/>
    <w:rsid w:val="000B63E2"/>
    <w:rsid w:val="000B6548"/>
    <w:rsid w:val="000B6A3A"/>
    <w:rsid w:val="000C7116"/>
    <w:rsid w:val="000D1079"/>
    <w:rsid w:val="000D671A"/>
    <w:rsid w:val="000E2538"/>
    <w:rsid w:val="000E5529"/>
    <w:rsid w:val="000F4874"/>
    <w:rsid w:val="000F4E39"/>
    <w:rsid w:val="000F527B"/>
    <w:rsid w:val="00103EC5"/>
    <w:rsid w:val="00113B64"/>
    <w:rsid w:val="00114560"/>
    <w:rsid w:val="00116C6E"/>
    <w:rsid w:val="00120DB7"/>
    <w:rsid w:val="00125CA6"/>
    <w:rsid w:val="00130E96"/>
    <w:rsid w:val="00131967"/>
    <w:rsid w:val="0013488E"/>
    <w:rsid w:val="001411DD"/>
    <w:rsid w:val="001515BE"/>
    <w:rsid w:val="00156FC9"/>
    <w:rsid w:val="0016075B"/>
    <w:rsid w:val="00162A5A"/>
    <w:rsid w:val="00164560"/>
    <w:rsid w:val="00172867"/>
    <w:rsid w:val="00175B6D"/>
    <w:rsid w:val="001800F7"/>
    <w:rsid w:val="001901ED"/>
    <w:rsid w:val="00193CC6"/>
    <w:rsid w:val="0019483A"/>
    <w:rsid w:val="001977C0"/>
    <w:rsid w:val="001A3152"/>
    <w:rsid w:val="001A46BF"/>
    <w:rsid w:val="001A481B"/>
    <w:rsid w:val="001A7575"/>
    <w:rsid w:val="001B0186"/>
    <w:rsid w:val="001B60C1"/>
    <w:rsid w:val="001B62CA"/>
    <w:rsid w:val="001D25E1"/>
    <w:rsid w:val="001D33CD"/>
    <w:rsid w:val="001D4776"/>
    <w:rsid w:val="001D4DCD"/>
    <w:rsid w:val="001E4EF7"/>
    <w:rsid w:val="001F2DEF"/>
    <w:rsid w:val="001F4175"/>
    <w:rsid w:val="002031E4"/>
    <w:rsid w:val="00214766"/>
    <w:rsid w:val="00223A4D"/>
    <w:rsid w:val="002270B1"/>
    <w:rsid w:val="0023054D"/>
    <w:rsid w:val="00232CB5"/>
    <w:rsid w:val="00234A7E"/>
    <w:rsid w:val="00242245"/>
    <w:rsid w:val="0024373D"/>
    <w:rsid w:val="002508C2"/>
    <w:rsid w:val="00262419"/>
    <w:rsid w:val="002649ED"/>
    <w:rsid w:val="00267252"/>
    <w:rsid w:val="00274CC5"/>
    <w:rsid w:val="00282DB0"/>
    <w:rsid w:val="00284946"/>
    <w:rsid w:val="00290D53"/>
    <w:rsid w:val="002B2091"/>
    <w:rsid w:val="002B29B5"/>
    <w:rsid w:val="002B4D5F"/>
    <w:rsid w:val="002B5ABF"/>
    <w:rsid w:val="002B6898"/>
    <w:rsid w:val="002C5A3D"/>
    <w:rsid w:val="002C6972"/>
    <w:rsid w:val="002D13F5"/>
    <w:rsid w:val="002D2B32"/>
    <w:rsid w:val="002D4516"/>
    <w:rsid w:val="002E0528"/>
    <w:rsid w:val="002E5D4A"/>
    <w:rsid w:val="002F1578"/>
    <w:rsid w:val="002F46AD"/>
    <w:rsid w:val="003101F0"/>
    <w:rsid w:val="00310EA4"/>
    <w:rsid w:val="00314B7A"/>
    <w:rsid w:val="00320E29"/>
    <w:rsid w:val="00324591"/>
    <w:rsid w:val="00324BC5"/>
    <w:rsid w:val="00325F9A"/>
    <w:rsid w:val="00340BAB"/>
    <w:rsid w:val="0034147D"/>
    <w:rsid w:val="003418E0"/>
    <w:rsid w:val="003424A1"/>
    <w:rsid w:val="0034776B"/>
    <w:rsid w:val="00347F8D"/>
    <w:rsid w:val="00350107"/>
    <w:rsid w:val="00353993"/>
    <w:rsid w:val="003560F1"/>
    <w:rsid w:val="003567AF"/>
    <w:rsid w:val="00372F7B"/>
    <w:rsid w:val="003733E5"/>
    <w:rsid w:val="00380BBE"/>
    <w:rsid w:val="00383BF9"/>
    <w:rsid w:val="00390EA6"/>
    <w:rsid w:val="00392E63"/>
    <w:rsid w:val="003A0CE5"/>
    <w:rsid w:val="003B35DF"/>
    <w:rsid w:val="003B4C96"/>
    <w:rsid w:val="003D3289"/>
    <w:rsid w:val="003D51EA"/>
    <w:rsid w:val="003E1F01"/>
    <w:rsid w:val="003E27C3"/>
    <w:rsid w:val="003F3E3F"/>
    <w:rsid w:val="003F5187"/>
    <w:rsid w:val="003F60C4"/>
    <w:rsid w:val="004067B8"/>
    <w:rsid w:val="00410AFD"/>
    <w:rsid w:val="00411F95"/>
    <w:rsid w:val="004154BE"/>
    <w:rsid w:val="0041705E"/>
    <w:rsid w:val="0042013D"/>
    <w:rsid w:val="00421512"/>
    <w:rsid w:val="004222C8"/>
    <w:rsid w:val="00422F83"/>
    <w:rsid w:val="00426D7E"/>
    <w:rsid w:val="00432EB3"/>
    <w:rsid w:val="004337CD"/>
    <w:rsid w:val="0043430C"/>
    <w:rsid w:val="00435053"/>
    <w:rsid w:val="00435E6D"/>
    <w:rsid w:val="00442A47"/>
    <w:rsid w:val="00443668"/>
    <w:rsid w:val="00446AFA"/>
    <w:rsid w:val="00456B0D"/>
    <w:rsid w:val="00457B4B"/>
    <w:rsid w:val="00465D41"/>
    <w:rsid w:val="00476AF8"/>
    <w:rsid w:val="00484FD7"/>
    <w:rsid w:val="004929FB"/>
    <w:rsid w:val="00492C1A"/>
    <w:rsid w:val="00494BBA"/>
    <w:rsid w:val="004A021B"/>
    <w:rsid w:val="004A54BA"/>
    <w:rsid w:val="004B6A5E"/>
    <w:rsid w:val="004C0AAA"/>
    <w:rsid w:val="004C42B4"/>
    <w:rsid w:val="004C60DF"/>
    <w:rsid w:val="004D792E"/>
    <w:rsid w:val="004D7EF7"/>
    <w:rsid w:val="004F77D9"/>
    <w:rsid w:val="005057C2"/>
    <w:rsid w:val="00505E7B"/>
    <w:rsid w:val="00507EA7"/>
    <w:rsid w:val="00510AEB"/>
    <w:rsid w:val="0051520D"/>
    <w:rsid w:val="00515D0F"/>
    <w:rsid w:val="00526089"/>
    <w:rsid w:val="00527A28"/>
    <w:rsid w:val="00527DCA"/>
    <w:rsid w:val="00562141"/>
    <w:rsid w:val="005716D4"/>
    <w:rsid w:val="00571B60"/>
    <w:rsid w:val="0058365F"/>
    <w:rsid w:val="00585A4D"/>
    <w:rsid w:val="005952DE"/>
    <w:rsid w:val="005D5524"/>
    <w:rsid w:val="005D6329"/>
    <w:rsid w:val="005E185A"/>
    <w:rsid w:val="005E57F6"/>
    <w:rsid w:val="005E6313"/>
    <w:rsid w:val="006058D8"/>
    <w:rsid w:val="00610200"/>
    <w:rsid w:val="00611446"/>
    <w:rsid w:val="00623699"/>
    <w:rsid w:val="00632D5A"/>
    <w:rsid w:val="00634CC6"/>
    <w:rsid w:val="00635515"/>
    <w:rsid w:val="006414CE"/>
    <w:rsid w:val="006533CE"/>
    <w:rsid w:val="006546FD"/>
    <w:rsid w:val="00655E84"/>
    <w:rsid w:val="0065790B"/>
    <w:rsid w:val="00665BF3"/>
    <w:rsid w:val="006732D6"/>
    <w:rsid w:val="00674471"/>
    <w:rsid w:val="006846E1"/>
    <w:rsid w:val="0069289D"/>
    <w:rsid w:val="00693E09"/>
    <w:rsid w:val="0069572A"/>
    <w:rsid w:val="00695F35"/>
    <w:rsid w:val="006A2DE9"/>
    <w:rsid w:val="006A7230"/>
    <w:rsid w:val="006B3A5D"/>
    <w:rsid w:val="006B4E32"/>
    <w:rsid w:val="006B72C7"/>
    <w:rsid w:val="006B7F78"/>
    <w:rsid w:val="006C2252"/>
    <w:rsid w:val="006D7F7F"/>
    <w:rsid w:val="006E071C"/>
    <w:rsid w:val="006E2C9C"/>
    <w:rsid w:val="006E3744"/>
    <w:rsid w:val="006E40EF"/>
    <w:rsid w:val="006F0039"/>
    <w:rsid w:val="007035F9"/>
    <w:rsid w:val="00707B89"/>
    <w:rsid w:val="00711CEF"/>
    <w:rsid w:val="00720320"/>
    <w:rsid w:val="0072177F"/>
    <w:rsid w:val="00723643"/>
    <w:rsid w:val="00725C84"/>
    <w:rsid w:val="00725D3C"/>
    <w:rsid w:val="00725FB9"/>
    <w:rsid w:val="00733DA1"/>
    <w:rsid w:val="00736198"/>
    <w:rsid w:val="00737822"/>
    <w:rsid w:val="0074111D"/>
    <w:rsid w:val="00744170"/>
    <w:rsid w:val="00745386"/>
    <w:rsid w:val="00750A61"/>
    <w:rsid w:val="00753D4A"/>
    <w:rsid w:val="00756912"/>
    <w:rsid w:val="00761609"/>
    <w:rsid w:val="00763DCE"/>
    <w:rsid w:val="007701F7"/>
    <w:rsid w:val="007760C3"/>
    <w:rsid w:val="00776C46"/>
    <w:rsid w:val="007801FB"/>
    <w:rsid w:val="007815FD"/>
    <w:rsid w:val="0078260B"/>
    <w:rsid w:val="007838D1"/>
    <w:rsid w:val="00785254"/>
    <w:rsid w:val="00785853"/>
    <w:rsid w:val="00786597"/>
    <w:rsid w:val="00786F75"/>
    <w:rsid w:val="007966F0"/>
    <w:rsid w:val="00797BFC"/>
    <w:rsid w:val="007A6518"/>
    <w:rsid w:val="007A66CA"/>
    <w:rsid w:val="007A720F"/>
    <w:rsid w:val="007B0533"/>
    <w:rsid w:val="007B217F"/>
    <w:rsid w:val="007C6A3C"/>
    <w:rsid w:val="007D111C"/>
    <w:rsid w:val="007D4BEE"/>
    <w:rsid w:val="007D55CD"/>
    <w:rsid w:val="007D5BE9"/>
    <w:rsid w:val="007E4633"/>
    <w:rsid w:val="007E7A95"/>
    <w:rsid w:val="007F174E"/>
    <w:rsid w:val="007F4B6E"/>
    <w:rsid w:val="008050E4"/>
    <w:rsid w:val="00806954"/>
    <w:rsid w:val="00810FA8"/>
    <w:rsid w:val="0082257D"/>
    <w:rsid w:val="00822C30"/>
    <w:rsid w:val="008355C0"/>
    <w:rsid w:val="00841D15"/>
    <w:rsid w:val="00843B5C"/>
    <w:rsid w:val="008530EB"/>
    <w:rsid w:val="00853438"/>
    <w:rsid w:val="00866846"/>
    <w:rsid w:val="00875DA9"/>
    <w:rsid w:val="00876684"/>
    <w:rsid w:val="00885811"/>
    <w:rsid w:val="008915D4"/>
    <w:rsid w:val="00895E38"/>
    <w:rsid w:val="00897225"/>
    <w:rsid w:val="008A434D"/>
    <w:rsid w:val="008A782B"/>
    <w:rsid w:val="008B0FC0"/>
    <w:rsid w:val="008C23F1"/>
    <w:rsid w:val="008C429A"/>
    <w:rsid w:val="008C53E8"/>
    <w:rsid w:val="008E0A7B"/>
    <w:rsid w:val="008E1F3D"/>
    <w:rsid w:val="008E6469"/>
    <w:rsid w:val="008F1A20"/>
    <w:rsid w:val="00904F23"/>
    <w:rsid w:val="009053D7"/>
    <w:rsid w:val="00906A97"/>
    <w:rsid w:val="00912776"/>
    <w:rsid w:val="0091331D"/>
    <w:rsid w:val="009173B8"/>
    <w:rsid w:val="0093223C"/>
    <w:rsid w:val="00941A87"/>
    <w:rsid w:val="00942709"/>
    <w:rsid w:val="00942753"/>
    <w:rsid w:val="009501C2"/>
    <w:rsid w:val="00957990"/>
    <w:rsid w:val="009668B9"/>
    <w:rsid w:val="00971FB1"/>
    <w:rsid w:val="00975A2A"/>
    <w:rsid w:val="00976577"/>
    <w:rsid w:val="0098628C"/>
    <w:rsid w:val="00995654"/>
    <w:rsid w:val="00996356"/>
    <w:rsid w:val="00997D9A"/>
    <w:rsid w:val="009A05AD"/>
    <w:rsid w:val="009C367E"/>
    <w:rsid w:val="009D47CF"/>
    <w:rsid w:val="009D7C49"/>
    <w:rsid w:val="009E0258"/>
    <w:rsid w:val="009E7297"/>
    <w:rsid w:val="009E759B"/>
    <w:rsid w:val="009F0E76"/>
    <w:rsid w:val="00A0257D"/>
    <w:rsid w:val="00A02EE8"/>
    <w:rsid w:val="00A118D7"/>
    <w:rsid w:val="00A12EDC"/>
    <w:rsid w:val="00A20456"/>
    <w:rsid w:val="00A2317A"/>
    <w:rsid w:val="00A24962"/>
    <w:rsid w:val="00A26D0D"/>
    <w:rsid w:val="00A311E6"/>
    <w:rsid w:val="00A33BDE"/>
    <w:rsid w:val="00A34885"/>
    <w:rsid w:val="00A4315E"/>
    <w:rsid w:val="00A43BC1"/>
    <w:rsid w:val="00A47FD4"/>
    <w:rsid w:val="00A5179B"/>
    <w:rsid w:val="00A67E7F"/>
    <w:rsid w:val="00A74225"/>
    <w:rsid w:val="00A9004A"/>
    <w:rsid w:val="00A912B2"/>
    <w:rsid w:val="00A936D5"/>
    <w:rsid w:val="00A93E23"/>
    <w:rsid w:val="00A947B3"/>
    <w:rsid w:val="00AA1EB0"/>
    <w:rsid w:val="00AA2DA3"/>
    <w:rsid w:val="00AA5A9C"/>
    <w:rsid w:val="00AB016A"/>
    <w:rsid w:val="00AB2A5A"/>
    <w:rsid w:val="00AD28F8"/>
    <w:rsid w:val="00AD38E4"/>
    <w:rsid w:val="00AE7654"/>
    <w:rsid w:val="00AF4439"/>
    <w:rsid w:val="00AF7E59"/>
    <w:rsid w:val="00AF7F56"/>
    <w:rsid w:val="00B0230B"/>
    <w:rsid w:val="00B17D95"/>
    <w:rsid w:val="00B23509"/>
    <w:rsid w:val="00B359DB"/>
    <w:rsid w:val="00B3632B"/>
    <w:rsid w:val="00B409D8"/>
    <w:rsid w:val="00B4200B"/>
    <w:rsid w:val="00B5178D"/>
    <w:rsid w:val="00B52772"/>
    <w:rsid w:val="00B52BF9"/>
    <w:rsid w:val="00B62782"/>
    <w:rsid w:val="00B67F1F"/>
    <w:rsid w:val="00B701D7"/>
    <w:rsid w:val="00B90595"/>
    <w:rsid w:val="00B90D98"/>
    <w:rsid w:val="00BA215A"/>
    <w:rsid w:val="00BA3BB3"/>
    <w:rsid w:val="00BB5F09"/>
    <w:rsid w:val="00BB69EB"/>
    <w:rsid w:val="00BC0D9F"/>
    <w:rsid w:val="00BC3D06"/>
    <w:rsid w:val="00BC5994"/>
    <w:rsid w:val="00BC7DE9"/>
    <w:rsid w:val="00BE053D"/>
    <w:rsid w:val="00BF1A7A"/>
    <w:rsid w:val="00BF1FA3"/>
    <w:rsid w:val="00BF7857"/>
    <w:rsid w:val="00C00974"/>
    <w:rsid w:val="00C018E4"/>
    <w:rsid w:val="00C01F96"/>
    <w:rsid w:val="00C031D9"/>
    <w:rsid w:val="00C066FA"/>
    <w:rsid w:val="00C12E67"/>
    <w:rsid w:val="00C17A43"/>
    <w:rsid w:val="00C22987"/>
    <w:rsid w:val="00C25387"/>
    <w:rsid w:val="00C27C67"/>
    <w:rsid w:val="00C3312F"/>
    <w:rsid w:val="00C4152A"/>
    <w:rsid w:val="00C42566"/>
    <w:rsid w:val="00C52F75"/>
    <w:rsid w:val="00C54BE3"/>
    <w:rsid w:val="00C5659B"/>
    <w:rsid w:val="00C57F80"/>
    <w:rsid w:val="00C6475D"/>
    <w:rsid w:val="00C67D4C"/>
    <w:rsid w:val="00C739BD"/>
    <w:rsid w:val="00C768ED"/>
    <w:rsid w:val="00C80960"/>
    <w:rsid w:val="00C82A8F"/>
    <w:rsid w:val="00C916C2"/>
    <w:rsid w:val="00C970CB"/>
    <w:rsid w:val="00CA5F3D"/>
    <w:rsid w:val="00CA63E9"/>
    <w:rsid w:val="00CB5B75"/>
    <w:rsid w:val="00CC0E84"/>
    <w:rsid w:val="00CC7F56"/>
    <w:rsid w:val="00CD1B12"/>
    <w:rsid w:val="00CD55DC"/>
    <w:rsid w:val="00CE1BBC"/>
    <w:rsid w:val="00CE2595"/>
    <w:rsid w:val="00CE28CC"/>
    <w:rsid w:val="00CE72FC"/>
    <w:rsid w:val="00CF31EE"/>
    <w:rsid w:val="00D06F2E"/>
    <w:rsid w:val="00D11E75"/>
    <w:rsid w:val="00D1492F"/>
    <w:rsid w:val="00D17B69"/>
    <w:rsid w:val="00D21032"/>
    <w:rsid w:val="00D235E4"/>
    <w:rsid w:val="00D27E89"/>
    <w:rsid w:val="00D3003C"/>
    <w:rsid w:val="00D331F4"/>
    <w:rsid w:val="00D470E4"/>
    <w:rsid w:val="00D50E2A"/>
    <w:rsid w:val="00D52142"/>
    <w:rsid w:val="00D5280E"/>
    <w:rsid w:val="00D61F14"/>
    <w:rsid w:val="00D62137"/>
    <w:rsid w:val="00D76F76"/>
    <w:rsid w:val="00D80D6B"/>
    <w:rsid w:val="00D83397"/>
    <w:rsid w:val="00D90950"/>
    <w:rsid w:val="00D91801"/>
    <w:rsid w:val="00D93F56"/>
    <w:rsid w:val="00D949EB"/>
    <w:rsid w:val="00D95C02"/>
    <w:rsid w:val="00DA69DF"/>
    <w:rsid w:val="00DA6A2E"/>
    <w:rsid w:val="00DB33F8"/>
    <w:rsid w:val="00DC2DD0"/>
    <w:rsid w:val="00DD38E2"/>
    <w:rsid w:val="00DE096F"/>
    <w:rsid w:val="00DE7FF8"/>
    <w:rsid w:val="00DF2C6E"/>
    <w:rsid w:val="00DF4DDA"/>
    <w:rsid w:val="00E10290"/>
    <w:rsid w:val="00E13110"/>
    <w:rsid w:val="00E22045"/>
    <w:rsid w:val="00E23B33"/>
    <w:rsid w:val="00E24DF1"/>
    <w:rsid w:val="00E250BE"/>
    <w:rsid w:val="00E431ED"/>
    <w:rsid w:val="00E53581"/>
    <w:rsid w:val="00E64FF5"/>
    <w:rsid w:val="00E66D5F"/>
    <w:rsid w:val="00E76735"/>
    <w:rsid w:val="00E76DE5"/>
    <w:rsid w:val="00E814FA"/>
    <w:rsid w:val="00E907EC"/>
    <w:rsid w:val="00E94099"/>
    <w:rsid w:val="00E95CE4"/>
    <w:rsid w:val="00EA5421"/>
    <w:rsid w:val="00EB34FC"/>
    <w:rsid w:val="00EB4CE2"/>
    <w:rsid w:val="00EB5816"/>
    <w:rsid w:val="00EC1331"/>
    <w:rsid w:val="00ED0EA9"/>
    <w:rsid w:val="00ED2CDA"/>
    <w:rsid w:val="00ED42F1"/>
    <w:rsid w:val="00ED4D92"/>
    <w:rsid w:val="00EE3212"/>
    <w:rsid w:val="00EF77DF"/>
    <w:rsid w:val="00F015F2"/>
    <w:rsid w:val="00F05971"/>
    <w:rsid w:val="00F10345"/>
    <w:rsid w:val="00F11BEF"/>
    <w:rsid w:val="00F258E7"/>
    <w:rsid w:val="00F31B84"/>
    <w:rsid w:val="00F3302F"/>
    <w:rsid w:val="00F33A0E"/>
    <w:rsid w:val="00F33DE2"/>
    <w:rsid w:val="00F631EC"/>
    <w:rsid w:val="00F644D5"/>
    <w:rsid w:val="00F64C22"/>
    <w:rsid w:val="00F64FA7"/>
    <w:rsid w:val="00F70A86"/>
    <w:rsid w:val="00F71069"/>
    <w:rsid w:val="00F71104"/>
    <w:rsid w:val="00F74D19"/>
    <w:rsid w:val="00F80053"/>
    <w:rsid w:val="00F97FE7"/>
    <w:rsid w:val="00FA02C7"/>
    <w:rsid w:val="00FA20E6"/>
    <w:rsid w:val="00FA4186"/>
    <w:rsid w:val="00FB1AEE"/>
    <w:rsid w:val="00FC0531"/>
    <w:rsid w:val="00FC1138"/>
    <w:rsid w:val="00FC13F0"/>
    <w:rsid w:val="00FC247B"/>
    <w:rsid w:val="00FD0FB7"/>
    <w:rsid w:val="00FD180B"/>
    <w:rsid w:val="00FE4C18"/>
    <w:rsid w:val="00FE79A2"/>
    <w:rsid w:val="00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90D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90D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90D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90D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90D5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9E0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4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2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7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6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1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5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1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1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31E9C5-5597-8F43-8719-49A7B05229AE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2025-08-22T13:24:00Z</dcterms:created>
  <dcterms:modified xsi:type="dcterms:W3CDTF">2025-09-30T15:16:00Z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documentId_7920</vt:lpwstr>
  </property>
  <property fmtid="{D5CDD505-2E9C-101B-9397-08002B2CF9AE}" pid="3" name="grammarly_documentContext">
    <vt:lpwstr>{"goals":[],"domain":"general","emotions":[],"dialect":"american"}</vt:lpwstr>
  </property>
</Properties>
</file>