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121D9" w14:textId="7E9AFBAD" w:rsidR="00B768A4" w:rsidRPr="00862DC6" w:rsidRDefault="00862DC6" w:rsidP="00862DC6">
      <w:pPr>
        <w:jc w:val="center"/>
        <w:rPr>
          <w:b/>
          <w:bCs/>
        </w:rPr>
      </w:pPr>
      <w:r w:rsidRPr="00862DC6">
        <w:rPr>
          <w:b/>
          <w:bCs/>
        </w:rPr>
        <w:t>3. Absätze</w:t>
      </w:r>
    </w:p>
    <w:p w14:paraId="58B50127" w14:textId="77777777" w:rsidR="00862DC6" w:rsidRDefault="00862DC6" w:rsidP="00862DC6">
      <w:pPr>
        <w:jc w:val="center"/>
      </w:pPr>
    </w:p>
    <w:p w14:paraId="23BBEC99" w14:textId="77777777" w:rsidR="00862DC6" w:rsidRPr="00862DC6" w:rsidRDefault="00862DC6" w:rsidP="00862DC6">
      <w:pPr>
        <w:jc w:val="both"/>
      </w:pPr>
      <w:r w:rsidRPr="00862DC6">
        <w:t xml:space="preserve">STRATECO erscheint mir </w:t>
      </w:r>
      <w:proofErr w:type="spellStart"/>
      <w:r w:rsidRPr="00862DC6">
        <w:t>für</w:t>
      </w:r>
      <w:proofErr w:type="spellEnd"/>
      <w:r w:rsidRPr="00862DC6">
        <w:t xml:space="preserve"> dieses Praktikum ideal, da Sie Strategie nicht isoliert denken, sondern konsequent vom </w:t>
      </w:r>
      <w:proofErr w:type="spellStart"/>
      <w:r w:rsidRPr="00862DC6">
        <w:t>Verständnis</w:t>
      </w:r>
      <w:proofErr w:type="spellEnd"/>
      <w:r w:rsidRPr="00862DC6">
        <w:t xml:space="preserve"> des </w:t>
      </w:r>
      <w:proofErr w:type="spellStart"/>
      <w:r w:rsidRPr="00862DC6">
        <w:t>Geschäftsmodells</w:t>
      </w:r>
      <w:proofErr w:type="spellEnd"/>
      <w:r w:rsidRPr="00862DC6">
        <w:t xml:space="preserve"> bis zur Umsetzung arbeiten. Besonders </w:t>
      </w:r>
      <w:proofErr w:type="spellStart"/>
      <w:r w:rsidRPr="00862DC6">
        <w:t>überzeugend</w:t>
      </w:r>
      <w:proofErr w:type="spellEnd"/>
      <w:r w:rsidRPr="00862DC6">
        <w:t xml:space="preserve"> ist </w:t>
      </w:r>
      <w:proofErr w:type="spellStart"/>
      <w:r w:rsidRPr="00862DC6">
        <w:t>für</w:t>
      </w:r>
      <w:proofErr w:type="spellEnd"/>
      <w:r w:rsidRPr="00862DC6">
        <w:t xml:space="preserve"> mich der Anspruch, sich intensiv mit Strukturen, Prozessen und Werten der Kunden auseinanderzusetzen, bevor </w:t>
      </w:r>
      <w:proofErr w:type="spellStart"/>
      <w:r w:rsidRPr="00862DC6">
        <w:t>Lösungen</w:t>
      </w:r>
      <w:proofErr w:type="spellEnd"/>
      <w:r w:rsidRPr="00862DC6">
        <w:t xml:space="preserve"> entwickelt werden. Erfahrungsberichte zeigen, dass genau dieses </w:t>
      </w:r>
      <w:proofErr w:type="spellStart"/>
      <w:r w:rsidRPr="00862DC6">
        <w:t>Einfühlungsvermögen</w:t>
      </w:r>
      <w:proofErr w:type="spellEnd"/>
      <w:r w:rsidRPr="00862DC6">
        <w:t xml:space="preserve"> und die </w:t>
      </w:r>
      <w:proofErr w:type="spellStart"/>
      <w:r w:rsidRPr="00862DC6">
        <w:t>Nähe</w:t>
      </w:r>
      <w:proofErr w:type="spellEnd"/>
      <w:r w:rsidRPr="00862DC6">
        <w:t xml:space="preserve"> zum Unternehmen maßgeschneiderte Ergebnisse </w:t>
      </w:r>
      <w:proofErr w:type="spellStart"/>
      <w:r w:rsidRPr="00862DC6">
        <w:t>ermöglichen</w:t>
      </w:r>
      <w:proofErr w:type="spellEnd"/>
      <w:r w:rsidRPr="00862DC6">
        <w:t xml:space="preserve">, die </w:t>
      </w:r>
      <w:proofErr w:type="spellStart"/>
      <w:r w:rsidRPr="00862DC6">
        <w:t>über</w:t>
      </w:r>
      <w:proofErr w:type="spellEnd"/>
      <w:r w:rsidRPr="00862DC6">
        <w:t xml:space="preserve"> rein konzeptionelle Empfehlungen hinausgehen. Dieser Beratungsansatz entspricht meinem </w:t>
      </w:r>
      <w:proofErr w:type="spellStart"/>
      <w:r w:rsidRPr="00862DC6">
        <w:t>Verständnis</w:t>
      </w:r>
      <w:proofErr w:type="spellEnd"/>
      <w:r w:rsidRPr="00862DC6">
        <w:t xml:space="preserve"> von wirksamer Strategieberatung und macht STRATECO </w:t>
      </w:r>
      <w:proofErr w:type="spellStart"/>
      <w:r w:rsidRPr="00862DC6">
        <w:t>für</w:t>
      </w:r>
      <w:proofErr w:type="spellEnd"/>
      <w:r w:rsidRPr="00862DC6">
        <w:t xml:space="preserve"> mich besonders attraktiv. </w:t>
      </w:r>
    </w:p>
    <w:p w14:paraId="41630BC4" w14:textId="77777777" w:rsidR="00862DC6" w:rsidRDefault="00862DC6" w:rsidP="00862DC6">
      <w:pPr>
        <w:jc w:val="both"/>
      </w:pPr>
    </w:p>
    <w:p w14:paraId="4A8CE3FD" w14:textId="77777777" w:rsidR="00862DC6" w:rsidRPr="00862DC6" w:rsidRDefault="00862DC6" w:rsidP="00862DC6">
      <w:pPr>
        <w:jc w:val="both"/>
      </w:pPr>
      <w:r w:rsidRPr="00862DC6">
        <w:t xml:space="preserve">Die </w:t>
      </w:r>
      <w:proofErr w:type="spellStart"/>
      <w:r w:rsidRPr="00862DC6">
        <w:t>BwConsulting</w:t>
      </w:r>
      <w:proofErr w:type="spellEnd"/>
      <w:r w:rsidRPr="00862DC6">
        <w:t xml:space="preserve"> GmbH erscheint mir </w:t>
      </w:r>
      <w:proofErr w:type="spellStart"/>
      <w:r w:rsidRPr="00862DC6">
        <w:t>für</w:t>
      </w:r>
      <w:proofErr w:type="spellEnd"/>
      <w:r w:rsidRPr="00862DC6">
        <w:t xml:space="preserve"> dieses Praktikum ideal, da Sie die Bundeswehr bei der </w:t>
      </w:r>
      <w:proofErr w:type="spellStart"/>
      <w:r w:rsidRPr="00862DC6">
        <w:t>Erfüllung</w:t>
      </w:r>
      <w:proofErr w:type="spellEnd"/>
      <w:r w:rsidRPr="00862DC6">
        <w:t xml:space="preserve"> ihres Kernauftrags der Landes- und </w:t>
      </w:r>
      <w:proofErr w:type="spellStart"/>
      <w:r w:rsidRPr="00862DC6">
        <w:t>Bündnisverteidigung</w:t>
      </w:r>
      <w:proofErr w:type="spellEnd"/>
      <w:r w:rsidRPr="00862DC6">
        <w:t xml:space="preserve"> durch strategische, organisatorische sowie planerische Beratung </w:t>
      </w:r>
      <w:proofErr w:type="spellStart"/>
      <w:r w:rsidRPr="00862DC6">
        <w:t>unterstützen</w:t>
      </w:r>
      <w:proofErr w:type="spellEnd"/>
      <w:r w:rsidRPr="00862DC6">
        <w:t xml:space="preserve">. Aufgrund Ihrer ganzheitlichen Betrachtung von Strukturen, Prozessen und Entscheidungsgrundlagen im Verteidigungsressort leisten Sie einen zentralen Beitrag zur Leistungs- und Wirkungssteigerung in einem zunehmend dynamischen sicherheitspolitischen Umfeld. Ich selbst kann durch meine Erfahrungen bei der Bundeswehr nachvollziehen, wie entscheidend funktionierende </w:t>
      </w:r>
      <w:proofErr w:type="spellStart"/>
      <w:r w:rsidRPr="00862DC6">
        <w:t>Abläufe</w:t>
      </w:r>
      <w:proofErr w:type="spellEnd"/>
      <w:r w:rsidRPr="00862DC6">
        <w:t xml:space="preserve">, klare Verantwortlichkeiten und belastbare Steuerungslogiken </w:t>
      </w:r>
      <w:proofErr w:type="spellStart"/>
      <w:r w:rsidRPr="00862DC6">
        <w:t>für</w:t>
      </w:r>
      <w:proofErr w:type="spellEnd"/>
      <w:r w:rsidRPr="00862DC6">
        <w:t xml:space="preserve"> den Alltag der Soldatinnen und Soldaten sind. Besonders </w:t>
      </w:r>
      <w:proofErr w:type="spellStart"/>
      <w:r w:rsidRPr="00862DC6">
        <w:t>überzeugend</w:t>
      </w:r>
      <w:proofErr w:type="spellEnd"/>
      <w:r w:rsidRPr="00862DC6">
        <w:t xml:space="preserve"> finde ich daher Ihren Ansatz, strategische Zielsetzungen nicht isoliert zu betrachten, sondern konsequent mit der operativen </w:t>
      </w:r>
      <w:proofErr w:type="spellStart"/>
      <w:r w:rsidRPr="00862DC6">
        <w:t>Realität</w:t>
      </w:r>
      <w:proofErr w:type="spellEnd"/>
      <w:r w:rsidRPr="00862DC6">
        <w:t xml:space="preserve"> der Bundeswehr zu </w:t>
      </w:r>
      <w:proofErr w:type="spellStart"/>
      <w:r w:rsidRPr="00862DC6">
        <w:t>verknüpfen</w:t>
      </w:r>
      <w:proofErr w:type="spellEnd"/>
      <w:r w:rsidRPr="00862DC6">
        <w:t xml:space="preserve">. </w:t>
      </w:r>
    </w:p>
    <w:p w14:paraId="0DC55A13" w14:textId="77777777" w:rsidR="00862DC6" w:rsidRDefault="00862DC6" w:rsidP="00862DC6">
      <w:pPr>
        <w:jc w:val="both"/>
      </w:pPr>
    </w:p>
    <w:p w14:paraId="453D841F" w14:textId="77777777" w:rsidR="00862DC6" w:rsidRPr="00862DC6" w:rsidRDefault="00862DC6" w:rsidP="00862DC6">
      <w:pPr>
        <w:jc w:val="both"/>
      </w:pPr>
      <w:r w:rsidRPr="00862DC6">
        <w:t xml:space="preserve">Die CHECK24 GmbH erscheint mir </w:t>
      </w:r>
      <w:proofErr w:type="spellStart"/>
      <w:r w:rsidRPr="00862DC6">
        <w:t>für</w:t>
      </w:r>
      <w:proofErr w:type="spellEnd"/>
      <w:r w:rsidRPr="00862DC6">
        <w:t xml:space="preserve"> dieses Praktikum ideal, da Sie Unternehmertum und strategisches Arbeiten in einem dynamisch wachsenden Technologieunternehmen vereinen. Aufgrund Ihres starken Fokus auf Innovation, datengetriebene Entscheidungsfindung und die kontinuierliche Optimierung von Produkten und Prozessen leisten Sie einen messbaren Beitrag zur Weiterentwicklung des </w:t>
      </w:r>
      <w:proofErr w:type="spellStart"/>
      <w:r w:rsidRPr="00862DC6">
        <w:t>Geschäfts</w:t>
      </w:r>
      <w:proofErr w:type="spellEnd"/>
      <w:r w:rsidRPr="00862DC6">
        <w:t xml:space="preserve">. Ich selbst bin aktiver Nutzer von CHECK24 und verfolge mit großem Interesse die aktuellen Entwicklungen im Bereich digitaler Produkte, </w:t>
      </w:r>
      <w:proofErr w:type="spellStart"/>
      <w:r w:rsidRPr="00862DC6">
        <w:t>künstlicher</w:t>
      </w:r>
      <w:proofErr w:type="spellEnd"/>
      <w:r w:rsidRPr="00862DC6">
        <w:t xml:space="preserve"> Intelligenz und moderner Technologien. Besonders </w:t>
      </w:r>
      <w:proofErr w:type="spellStart"/>
      <w:r w:rsidRPr="00862DC6">
        <w:t>überzeugend</w:t>
      </w:r>
      <w:proofErr w:type="spellEnd"/>
      <w:r w:rsidRPr="00862DC6">
        <w:t xml:space="preserve"> finde ich dabei, wie Sie strategische Fragestellungen konsequent bis in die operative Umsetzung begleiten und so nachhaltigen Mehrwert schaffen. </w:t>
      </w:r>
    </w:p>
    <w:p w14:paraId="2D912329" w14:textId="77777777" w:rsidR="00862DC6" w:rsidRDefault="00862DC6" w:rsidP="00862DC6">
      <w:pPr>
        <w:jc w:val="both"/>
      </w:pPr>
    </w:p>
    <w:p w14:paraId="00774398" w14:textId="77777777" w:rsidR="00862DC6" w:rsidRPr="00862DC6" w:rsidRDefault="00862DC6" w:rsidP="00862DC6">
      <w:pPr>
        <w:jc w:val="both"/>
      </w:pPr>
      <w:r w:rsidRPr="00862DC6">
        <w:t xml:space="preserve">Die Commerz Business Consulting erscheint mir </w:t>
      </w:r>
      <w:proofErr w:type="spellStart"/>
      <w:r w:rsidRPr="00862DC6">
        <w:t>für</w:t>
      </w:r>
      <w:proofErr w:type="spellEnd"/>
      <w:r w:rsidRPr="00862DC6">
        <w:t xml:space="preserve"> dieses Praktikum ideal, da sie als Beratungseinheit strategische Fragestellungen in einem komplexen, regulierten Finanzumfeld bearbeitet. Ihr thematischer Fokus auf Digitalisierung, Nachhaltigkeit sowie regulatorisch </w:t>
      </w:r>
      <w:proofErr w:type="spellStart"/>
      <w:r w:rsidRPr="00862DC6">
        <w:t>geprägte</w:t>
      </w:r>
      <w:proofErr w:type="spellEnd"/>
      <w:r w:rsidRPr="00862DC6">
        <w:t xml:space="preserve"> Steuerungsfragen spiegelt zentrale Herausforderungen wider, mit denen sich Finanzinstitute aktuell auseinandersetzen </w:t>
      </w:r>
      <w:proofErr w:type="spellStart"/>
      <w:r w:rsidRPr="00862DC6">
        <w:t>müssen</w:t>
      </w:r>
      <w:proofErr w:type="spellEnd"/>
      <w:r w:rsidRPr="00862DC6">
        <w:t xml:space="preserve">. Ich selbst </w:t>
      </w:r>
      <w:proofErr w:type="spellStart"/>
      <w:r w:rsidRPr="00862DC6">
        <w:t>beschäftige</w:t>
      </w:r>
      <w:proofErr w:type="spellEnd"/>
      <w:r w:rsidRPr="00862DC6">
        <w:t xml:space="preserve"> mich intensiv mit der Rolle von ESG-Zielsetzungen, datenbasierter Entscheidungsfindung und technologischen Entwicklungen im Bankenumfeld und verfolge entsprechende </w:t>
      </w:r>
      <w:proofErr w:type="spellStart"/>
      <w:r w:rsidRPr="00862DC6">
        <w:t>Beratungsansätze</w:t>
      </w:r>
      <w:proofErr w:type="spellEnd"/>
      <w:r w:rsidRPr="00862DC6">
        <w:t xml:space="preserve"> mit großem Interesse. Besonders </w:t>
      </w:r>
      <w:proofErr w:type="spellStart"/>
      <w:r w:rsidRPr="00862DC6">
        <w:t>überzeugend</w:t>
      </w:r>
      <w:proofErr w:type="spellEnd"/>
      <w:r w:rsidRPr="00862DC6">
        <w:t xml:space="preserve"> finde ich daher den Ansatz der Commerz Business Consulting, strategische Herausforderungen konsequent aus der Umsetzungsperspektive zu denken und </w:t>
      </w:r>
      <w:proofErr w:type="spellStart"/>
      <w:r w:rsidRPr="00862DC6">
        <w:t>Lösungen</w:t>
      </w:r>
      <w:proofErr w:type="spellEnd"/>
      <w:r w:rsidRPr="00862DC6">
        <w:t xml:space="preserve"> zu entwickeln, die im operativen Kontext </w:t>
      </w:r>
      <w:proofErr w:type="spellStart"/>
      <w:r w:rsidRPr="00862DC6">
        <w:t>tragfähig</w:t>
      </w:r>
      <w:proofErr w:type="spellEnd"/>
      <w:r w:rsidRPr="00862DC6">
        <w:t xml:space="preserve"> sind. </w:t>
      </w:r>
    </w:p>
    <w:p w14:paraId="3AE87F53" w14:textId="77777777" w:rsidR="00862DC6" w:rsidRDefault="00862DC6" w:rsidP="00862DC6">
      <w:pPr>
        <w:jc w:val="both"/>
      </w:pPr>
    </w:p>
    <w:p w14:paraId="392E26D8" w14:textId="77777777" w:rsidR="00862DC6" w:rsidRDefault="00862DC6" w:rsidP="00862DC6">
      <w:pPr>
        <w:jc w:val="both"/>
      </w:pPr>
    </w:p>
    <w:sectPr w:rsidR="00862DC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16C35D" w14:textId="77777777" w:rsidR="0071397A" w:rsidRDefault="0071397A" w:rsidP="00862DC6">
      <w:r>
        <w:separator/>
      </w:r>
    </w:p>
  </w:endnote>
  <w:endnote w:type="continuationSeparator" w:id="0">
    <w:p w14:paraId="61D371B1" w14:textId="77777777" w:rsidR="0071397A" w:rsidRDefault="0071397A" w:rsidP="00862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E4A211" w14:textId="77777777" w:rsidR="0071397A" w:rsidRDefault="0071397A" w:rsidP="00862DC6">
      <w:r>
        <w:separator/>
      </w:r>
    </w:p>
  </w:footnote>
  <w:footnote w:type="continuationSeparator" w:id="0">
    <w:p w14:paraId="5770D06D" w14:textId="77777777" w:rsidR="0071397A" w:rsidRDefault="0071397A" w:rsidP="00862D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DC6"/>
    <w:rsid w:val="00293B74"/>
    <w:rsid w:val="004F195B"/>
    <w:rsid w:val="006462F9"/>
    <w:rsid w:val="0071397A"/>
    <w:rsid w:val="00862DC6"/>
    <w:rsid w:val="00B768A4"/>
    <w:rsid w:val="00C362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CBEF2F1"/>
  <w15:chartTrackingRefBased/>
  <w15:docId w15:val="{511C1A36-89FA-3F43-AD23-502F84F1B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62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62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62DC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62DC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62DC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62DC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62DC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62DC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62DC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2DC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62DC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62DC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62DC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62DC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62D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62D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62D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62DC6"/>
    <w:rPr>
      <w:rFonts w:eastAsiaTheme="majorEastAsia" w:cstheme="majorBidi"/>
      <w:color w:val="272727" w:themeColor="text1" w:themeTint="D8"/>
    </w:rPr>
  </w:style>
  <w:style w:type="paragraph" w:styleId="Titel">
    <w:name w:val="Title"/>
    <w:basedOn w:val="Standard"/>
    <w:next w:val="Standard"/>
    <w:link w:val="TitelZchn"/>
    <w:uiPriority w:val="10"/>
    <w:qFormat/>
    <w:rsid w:val="00862DC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62D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62DC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62D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62DC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62DC6"/>
    <w:rPr>
      <w:i/>
      <w:iCs/>
      <w:color w:val="404040" w:themeColor="text1" w:themeTint="BF"/>
    </w:rPr>
  </w:style>
  <w:style w:type="paragraph" w:styleId="Listenabsatz">
    <w:name w:val="List Paragraph"/>
    <w:basedOn w:val="Standard"/>
    <w:uiPriority w:val="34"/>
    <w:qFormat/>
    <w:rsid w:val="00862DC6"/>
    <w:pPr>
      <w:ind w:left="720"/>
      <w:contextualSpacing/>
    </w:pPr>
  </w:style>
  <w:style w:type="character" w:styleId="IntensiveHervorhebung">
    <w:name w:val="Intense Emphasis"/>
    <w:basedOn w:val="Absatz-Standardschriftart"/>
    <w:uiPriority w:val="21"/>
    <w:qFormat/>
    <w:rsid w:val="00862DC6"/>
    <w:rPr>
      <w:i/>
      <w:iCs/>
      <w:color w:val="0F4761" w:themeColor="accent1" w:themeShade="BF"/>
    </w:rPr>
  </w:style>
  <w:style w:type="paragraph" w:styleId="IntensivesZitat">
    <w:name w:val="Intense Quote"/>
    <w:basedOn w:val="Standard"/>
    <w:next w:val="Standard"/>
    <w:link w:val="IntensivesZitatZchn"/>
    <w:uiPriority w:val="30"/>
    <w:qFormat/>
    <w:rsid w:val="00862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62DC6"/>
    <w:rPr>
      <w:i/>
      <w:iCs/>
      <w:color w:val="0F4761" w:themeColor="accent1" w:themeShade="BF"/>
    </w:rPr>
  </w:style>
  <w:style w:type="character" w:styleId="IntensiverVerweis">
    <w:name w:val="Intense Reference"/>
    <w:basedOn w:val="Absatz-Standardschriftart"/>
    <w:uiPriority w:val="32"/>
    <w:qFormat/>
    <w:rsid w:val="00862DC6"/>
    <w:rPr>
      <w:b/>
      <w:bCs/>
      <w:smallCaps/>
      <w:color w:val="0F4761" w:themeColor="accent1" w:themeShade="BF"/>
      <w:spacing w:val="5"/>
    </w:rPr>
  </w:style>
  <w:style w:type="paragraph" w:styleId="Kopfzeile">
    <w:name w:val="header"/>
    <w:basedOn w:val="Standard"/>
    <w:link w:val="KopfzeileZchn"/>
    <w:uiPriority w:val="99"/>
    <w:unhideWhenUsed/>
    <w:rsid w:val="00862DC6"/>
    <w:pPr>
      <w:tabs>
        <w:tab w:val="center" w:pos="4536"/>
        <w:tab w:val="right" w:pos="9072"/>
      </w:tabs>
    </w:pPr>
  </w:style>
  <w:style w:type="character" w:customStyle="1" w:styleId="KopfzeileZchn">
    <w:name w:val="Kopfzeile Zchn"/>
    <w:basedOn w:val="Absatz-Standardschriftart"/>
    <w:link w:val="Kopfzeile"/>
    <w:uiPriority w:val="99"/>
    <w:rsid w:val="00862DC6"/>
  </w:style>
  <w:style w:type="paragraph" w:styleId="Fuzeile">
    <w:name w:val="footer"/>
    <w:basedOn w:val="Standard"/>
    <w:link w:val="FuzeileZchn"/>
    <w:uiPriority w:val="99"/>
    <w:unhideWhenUsed/>
    <w:rsid w:val="00862DC6"/>
    <w:pPr>
      <w:tabs>
        <w:tab w:val="center" w:pos="4536"/>
        <w:tab w:val="right" w:pos="9072"/>
      </w:tabs>
    </w:pPr>
  </w:style>
  <w:style w:type="character" w:customStyle="1" w:styleId="FuzeileZchn">
    <w:name w:val="Fußzeile Zchn"/>
    <w:basedOn w:val="Absatz-Standardschriftart"/>
    <w:link w:val="Fuzeile"/>
    <w:uiPriority w:val="99"/>
    <w:rsid w:val="00862D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2818659">
      <w:bodyDiv w:val="1"/>
      <w:marLeft w:val="0"/>
      <w:marRight w:val="0"/>
      <w:marTop w:val="0"/>
      <w:marBottom w:val="0"/>
      <w:divBdr>
        <w:top w:val="none" w:sz="0" w:space="0" w:color="auto"/>
        <w:left w:val="none" w:sz="0" w:space="0" w:color="auto"/>
        <w:bottom w:val="none" w:sz="0" w:space="0" w:color="auto"/>
        <w:right w:val="none" w:sz="0" w:space="0" w:color="auto"/>
      </w:divBdr>
      <w:divsChild>
        <w:div w:id="1755006638">
          <w:marLeft w:val="0"/>
          <w:marRight w:val="0"/>
          <w:marTop w:val="0"/>
          <w:marBottom w:val="0"/>
          <w:divBdr>
            <w:top w:val="none" w:sz="0" w:space="0" w:color="auto"/>
            <w:left w:val="none" w:sz="0" w:space="0" w:color="auto"/>
            <w:bottom w:val="none" w:sz="0" w:space="0" w:color="auto"/>
            <w:right w:val="none" w:sz="0" w:space="0" w:color="auto"/>
          </w:divBdr>
          <w:divsChild>
            <w:div w:id="367679650">
              <w:marLeft w:val="0"/>
              <w:marRight w:val="0"/>
              <w:marTop w:val="0"/>
              <w:marBottom w:val="0"/>
              <w:divBdr>
                <w:top w:val="none" w:sz="0" w:space="0" w:color="auto"/>
                <w:left w:val="none" w:sz="0" w:space="0" w:color="auto"/>
                <w:bottom w:val="none" w:sz="0" w:space="0" w:color="auto"/>
                <w:right w:val="none" w:sz="0" w:space="0" w:color="auto"/>
              </w:divBdr>
              <w:divsChild>
                <w:div w:id="91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37605">
      <w:bodyDiv w:val="1"/>
      <w:marLeft w:val="0"/>
      <w:marRight w:val="0"/>
      <w:marTop w:val="0"/>
      <w:marBottom w:val="0"/>
      <w:divBdr>
        <w:top w:val="none" w:sz="0" w:space="0" w:color="auto"/>
        <w:left w:val="none" w:sz="0" w:space="0" w:color="auto"/>
        <w:bottom w:val="none" w:sz="0" w:space="0" w:color="auto"/>
        <w:right w:val="none" w:sz="0" w:space="0" w:color="auto"/>
      </w:divBdr>
      <w:divsChild>
        <w:div w:id="1422603929">
          <w:marLeft w:val="0"/>
          <w:marRight w:val="0"/>
          <w:marTop w:val="0"/>
          <w:marBottom w:val="0"/>
          <w:divBdr>
            <w:top w:val="none" w:sz="0" w:space="0" w:color="auto"/>
            <w:left w:val="none" w:sz="0" w:space="0" w:color="auto"/>
            <w:bottom w:val="none" w:sz="0" w:space="0" w:color="auto"/>
            <w:right w:val="none" w:sz="0" w:space="0" w:color="auto"/>
          </w:divBdr>
          <w:divsChild>
            <w:div w:id="197160960">
              <w:marLeft w:val="0"/>
              <w:marRight w:val="0"/>
              <w:marTop w:val="0"/>
              <w:marBottom w:val="0"/>
              <w:divBdr>
                <w:top w:val="none" w:sz="0" w:space="0" w:color="auto"/>
                <w:left w:val="none" w:sz="0" w:space="0" w:color="auto"/>
                <w:bottom w:val="none" w:sz="0" w:space="0" w:color="auto"/>
                <w:right w:val="none" w:sz="0" w:space="0" w:color="auto"/>
              </w:divBdr>
              <w:divsChild>
                <w:div w:id="64559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559720">
      <w:bodyDiv w:val="1"/>
      <w:marLeft w:val="0"/>
      <w:marRight w:val="0"/>
      <w:marTop w:val="0"/>
      <w:marBottom w:val="0"/>
      <w:divBdr>
        <w:top w:val="none" w:sz="0" w:space="0" w:color="auto"/>
        <w:left w:val="none" w:sz="0" w:space="0" w:color="auto"/>
        <w:bottom w:val="none" w:sz="0" w:space="0" w:color="auto"/>
        <w:right w:val="none" w:sz="0" w:space="0" w:color="auto"/>
      </w:divBdr>
      <w:divsChild>
        <w:div w:id="1242176141">
          <w:marLeft w:val="0"/>
          <w:marRight w:val="0"/>
          <w:marTop w:val="0"/>
          <w:marBottom w:val="0"/>
          <w:divBdr>
            <w:top w:val="none" w:sz="0" w:space="0" w:color="auto"/>
            <w:left w:val="none" w:sz="0" w:space="0" w:color="auto"/>
            <w:bottom w:val="none" w:sz="0" w:space="0" w:color="auto"/>
            <w:right w:val="none" w:sz="0" w:space="0" w:color="auto"/>
          </w:divBdr>
          <w:divsChild>
            <w:div w:id="1714883456">
              <w:marLeft w:val="0"/>
              <w:marRight w:val="0"/>
              <w:marTop w:val="0"/>
              <w:marBottom w:val="0"/>
              <w:divBdr>
                <w:top w:val="none" w:sz="0" w:space="0" w:color="auto"/>
                <w:left w:val="none" w:sz="0" w:space="0" w:color="auto"/>
                <w:bottom w:val="none" w:sz="0" w:space="0" w:color="auto"/>
                <w:right w:val="none" w:sz="0" w:space="0" w:color="auto"/>
              </w:divBdr>
              <w:divsChild>
                <w:div w:id="20215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235190">
      <w:bodyDiv w:val="1"/>
      <w:marLeft w:val="0"/>
      <w:marRight w:val="0"/>
      <w:marTop w:val="0"/>
      <w:marBottom w:val="0"/>
      <w:divBdr>
        <w:top w:val="none" w:sz="0" w:space="0" w:color="auto"/>
        <w:left w:val="none" w:sz="0" w:space="0" w:color="auto"/>
        <w:bottom w:val="none" w:sz="0" w:space="0" w:color="auto"/>
        <w:right w:val="none" w:sz="0" w:space="0" w:color="auto"/>
      </w:divBdr>
      <w:divsChild>
        <w:div w:id="1985967167">
          <w:marLeft w:val="0"/>
          <w:marRight w:val="0"/>
          <w:marTop w:val="0"/>
          <w:marBottom w:val="0"/>
          <w:divBdr>
            <w:top w:val="none" w:sz="0" w:space="0" w:color="auto"/>
            <w:left w:val="none" w:sz="0" w:space="0" w:color="auto"/>
            <w:bottom w:val="none" w:sz="0" w:space="0" w:color="auto"/>
            <w:right w:val="none" w:sz="0" w:space="0" w:color="auto"/>
          </w:divBdr>
          <w:divsChild>
            <w:div w:id="1308362749">
              <w:marLeft w:val="0"/>
              <w:marRight w:val="0"/>
              <w:marTop w:val="0"/>
              <w:marBottom w:val="0"/>
              <w:divBdr>
                <w:top w:val="none" w:sz="0" w:space="0" w:color="auto"/>
                <w:left w:val="none" w:sz="0" w:space="0" w:color="auto"/>
                <w:bottom w:val="none" w:sz="0" w:space="0" w:color="auto"/>
                <w:right w:val="none" w:sz="0" w:space="0" w:color="auto"/>
              </w:divBdr>
              <w:divsChild>
                <w:div w:id="95416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71777">
      <w:bodyDiv w:val="1"/>
      <w:marLeft w:val="0"/>
      <w:marRight w:val="0"/>
      <w:marTop w:val="0"/>
      <w:marBottom w:val="0"/>
      <w:divBdr>
        <w:top w:val="none" w:sz="0" w:space="0" w:color="auto"/>
        <w:left w:val="none" w:sz="0" w:space="0" w:color="auto"/>
        <w:bottom w:val="none" w:sz="0" w:space="0" w:color="auto"/>
        <w:right w:val="none" w:sz="0" w:space="0" w:color="auto"/>
      </w:divBdr>
      <w:divsChild>
        <w:div w:id="1162237270">
          <w:marLeft w:val="0"/>
          <w:marRight w:val="0"/>
          <w:marTop w:val="0"/>
          <w:marBottom w:val="0"/>
          <w:divBdr>
            <w:top w:val="none" w:sz="0" w:space="0" w:color="auto"/>
            <w:left w:val="none" w:sz="0" w:space="0" w:color="auto"/>
            <w:bottom w:val="none" w:sz="0" w:space="0" w:color="auto"/>
            <w:right w:val="none" w:sz="0" w:space="0" w:color="auto"/>
          </w:divBdr>
          <w:divsChild>
            <w:div w:id="245456754">
              <w:marLeft w:val="0"/>
              <w:marRight w:val="0"/>
              <w:marTop w:val="0"/>
              <w:marBottom w:val="0"/>
              <w:divBdr>
                <w:top w:val="none" w:sz="0" w:space="0" w:color="auto"/>
                <w:left w:val="none" w:sz="0" w:space="0" w:color="auto"/>
                <w:bottom w:val="none" w:sz="0" w:space="0" w:color="auto"/>
                <w:right w:val="none" w:sz="0" w:space="0" w:color="auto"/>
              </w:divBdr>
              <w:divsChild>
                <w:div w:id="26064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937321">
      <w:bodyDiv w:val="1"/>
      <w:marLeft w:val="0"/>
      <w:marRight w:val="0"/>
      <w:marTop w:val="0"/>
      <w:marBottom w:val="0"/>
      <w:divBdr>
        <w:top w:val="none" w:sz="0" w:space="0" w:color="auto"/>
        <w:left w:val="none" w:sz="0" w:space="0" w:color="auto"/>
        <w:bottom w:val="none" w:sz="0" w:space="0" w:color="auto"/>
        <w:right w:val="none" w:sz="0" w:space="0" w:color="auto"/>
      </w:divBdr>
      <w:divsChild>
        <w:div w:id="1496260849">
          <w:marLeft w:val="0"/>
          <w:marRight w:val="0"/>
          <w:marTop w:val="0"/>
          <w:marBottom w:val="0"/>
          <w:divBdr>
            <w:top w:val="none" w:sz="0" w:space="0" w:color="auto"/>
            <w:left w:val="none" w:sz="0" w:space="0" w:color="auto"/>
            <w:bottom w:val="none" w:sz="0" w:space="0" w:color="auto"/>
            <w:right w:val="none" w:sz="0" w:space="0" w:color="auto"/>
          </w:divBdr>
          <w:divsChild>
            <w:div w:id="2054844663">
              <w:marLeft w:val="0"/>
              <w:marRight w:val="0"/>
              <w:marTop w:val="0"/>
              <w:marBottom w:val="0"/>
              <w:divBdr>
                <w:top w:val="none" w:sz="0" w:space="0" w:color="auto"/>
                <w:left w:val="none" w:sz="0" w:space="0" w:color="auto"/>
                <w:bottom w:val="none" w:sz="0" w:space="0" w:color="auto"/>
                <w:right w:val="none" w:sz="0" w:space="0" w:color="auto"/>
              </w:divBdr>
              <w:divsChild>
                <w:div w:id="76861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225171">
      <w:bodyDiv w:val="1"/>
      <w:marLeft w:val="0"/>
      <w:marRight w:val="0"/>
      <w:marTop w:val="0"/>
      <w:marBottom w:val="0"/>
      <w:divBdr>
        <w:top w:val="none" w:sz="0" w:space="0" w:color="auto"/>
        <w:left w:val="none" w:sz="0" w:space="0" w:color="auto"/>
        <w:bottom w:val="none" w:sz="0" w:space="0" w:color="auto"/>
        <w:right w:val="none" w:sz="0" w:space="0" w:color="auto"/>
      </w:divBdr>
      <w:divsChild>
        <w:div w:id="725184539">
          <w:marLeft w:val="0"/>
          <w:marRight w:val="0"/>
          <w:marTop w:val="0"/>
          <w:marBottom w:val="0"/>
          <w:divBdr>
            <w:top w:val="none" w:sz="0" w:space="0" w:color="auto"/>
            <w:left w:val="none" w:sz="0" w:space="0" w:color="auto"/>
            <w:bottom w:val="none" w:sz="0" w:space="0" w:color="auto"/>
            <w:right w:val="none" w:sz="0" w:space="0" w:color="auto"/>
          </w:divBdr>
          <w:divsChild>
            <w:div w:id="189421225">
              <w:marLeft w:val="0"/>
              <w:marRight w:val="0"/>
              <w:marTop w:val="0"/>
              <w:marBottom w:val="0"/>
              <w:divBdr>
                <w:top w:val="none" w:sz="0" w:space="0" w:color="auto"/>
                <w:left w:val="none" w:sz="0" w:space="0" w:color="auto"/>
                <w:bottom w:val="none" w:sz="0" w:space="0" w:color="auto"/>
                <w:right w:val="none" w:sz="0" w:space="0" w:color="auto"/>
              </w:divBdr>
              <w:divsChild>
                <w:div w:id="19683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99017">
      <w:bodyDiv w:val="1"/>
      <w:marLeft w:val="0"/>
      <w:marRight w:val="0"/>
      <w:marTop w:val="0"/>
      <w:marBottom w:val="0"/>
      <w:divBdr>
        <w:top w:val="none" w:sz="0" w:space="0" w:color="auto"/>
        <w:left w:val="none" w:sz="0" w:space="0" w:color="auto"/>
        <w:bottom w:val="none" w:sz="0" w:space="0" w:color="auto"/>
        <w:right w:val="none" w:sz="0" w:space="0" w:color="auto"/>
      </w:divBdr>
      <w:divsChild>
        <w:div w:id="2142842335">
          <w:marLeft w:val="0"/>
          <w:marRight w:val="0"/>
          <w:marTop w:val="0"/>
          <w:marBottom w:val="0"/>
          <w:divBdr>
            <w:top w:val="none" w:sz="0" w:space="0" w:color="auto"/>
            <w:left w:val="none" w:sz="0" w:space="0" w:color="auto"/>
            <w:bottom w:val="none" w:sz="0" w:space="0" w:color="auto"/>
            <w:right w:val="none" w:sz="0" w:space="0" w:color="auto"/>
          </w:divBdr>
          <w:divsChild>
            <w:div w:id="1170174710">
              <w:marLeft w:val="0"/>
              <w:marRight w:val="0"/>
              <w:marTop w:val="0"/>
              <w:marBottom w:val="0"/>
              <w:divBdr>
                <w:top w:val="none" w:sz="0" w:space="0" w:color="auto"/>
                <w:left w:val="none" w:sz="0" w:space="0" w:color="auto"/>
                <w:bottom w:val="none" w:sz="0" w:space="0" w:color="auto"/>
                <w:right w:val="none" w:sz="0" w:space="0" w:color="auto"/>
              </w:divBdr>
              <w:divsChild>
                <w:div w:id="168921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2788</Characters>
  <Application>Microsoft Office Word</Application>
  <DocSecurity>0</DocSecurity>
  <Lines>23</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Bernhardt</dc:creator>
  <cp:keywords/>
  <dc:description/>
  <cp:lastModifiedBy>Noah Bernhardt</cp:lastModifiedBy>
  <cp:revision>1</cp:revision>
  <dcterms:created xsi:type="dcterms:W3CDTF">2025-12-27T08:38:00Z</dcterms:created>
  <dcterms:modified xsi:type="dcterms:W3CDTF">2025-12-27T08:40:00Z</dcterms:modified>
</cp:coreProperties>
</file>