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F4292" w14:textId="77777777" w:rsidR="003B1CB2" w:rsidRPr="009715D2" w:rsidRDefault="003B1CB2" w:rsidP="003B1CB2">
      <w:pPr>
        <w:jc w:val="right"/>
        <w:rPr>
          <w:bCs/>
        </w:rPr>
      </w:pPr>
      <w:r w:rsidRPr="009715D2">
        <w:rPr>
          <w:bCs/>
        </w:rPr>
        <w:t xml:space="preserve">David Taube </w:t>
      </w:r>
    </w:p>
    <w:p w14:paraId="7F0EB990" w14:textId="77777777" w:rsidR="003B1CB2" w:rsidRPr="009715D2" w:rsidRDefault="003B1CB2" w:rsidP="003B1CB2">
      <w:pPr>
        <w:jc w:val="right"/>
        <w:rPr>
          <w:bCs/>
        </w:rPr>
      </w:pPr>
      <w:proofErr w:type="spellStart"/>
      <w:r w:rsidRPr="009715D2">
        <w:rPr>
          <w:bCs/>
        </w:rPr>
        <w:t>Wilckensstraße</w:t>
      </w:r>
      <w:proofErr w:type="spellEnd"/>
      <w:r w:rsidRPr="009715D2">
        <w:rPr>
          <w:bCs/>
        </w:rPr>
        <w:t xml:space="preserve"> 6A, 69120 Heidelberg, Germany </w:t>
      </w:r>
    </w:p>
    <w:p w14:paraId="1FDF3709" w14:textId="4879ADD6" w:rsidR="003B1CB2" w:rsidRPr="009715D2" w:rsidRDefault="003B1CB2" w:rsidP="003B1CB2">
      <w:pPr>
        <w:jc w:val="right"/>
        <w:rPr>
          <w:bCs/>
          <w:lang w:val="de-DE"/>
        </w:rPr>
      </w:pPr>
      <w:r w:rsidRPr="009715D2">
        <w:rPr>
          <w:bCs/>
        </w:rPr>
        <w:t>Taube.David@outlook.de | +49 157 33653101</w:t>
      </w:r>
    </w:p>
    <w:p w14:paraId="360EA231" w14:textId="7D35AE8A" w:rsidR="003B1CB2" w:rsidRPr="001C15F0" w:rsidRDefault="003B1CB2" w:rsidP="00DD073A">
      <w:pPr>
        <w:rPr>
          <w:bCs/>
          <w:color w:val="808080"/>
          <w:sz w:val="24"/>
          <w:szCs w:val="24"/>
          <w:lang w:val="de-DE"/>
        </w:rPr>
      </w:pPr>
      <w:r>
        <w:rPr>
          <w:noProof/>
        </w:rPr>
        <mc:AlternateContent>
          <mc:Choice Requires="wps">
            <w:drawing>
              <wp:anchor distT="0" distB="0" distL="114300" distR="114300" simplePos="0" relativeHeight="251659264" behindDoc="0" locked="0" layoutInCell="1" allowOverlap="1" wp14:anchorId="0DBB447B" wp14:editId="2C891633">
                <wp:simplePos x="0" y="0"/>
                <wp:positionH relativeFrom="column">
                  <wp:posOffset>-219075</wp:posOffset>
                </wp:positionH>
                <wp:positionV relativeFrom="paragraph">
                  <wp:posOffset>158115</wp:posOffset>
                </wp:positionV>
                <wp:extent cx="617220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61722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834D895"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25pt,12.45pt" to="468.7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ne2rAEAAKMDAAAOAAAAZHJzL2Uyb0RvYy54bWysU8Fu1DAQvSP1Hyzfu86uRIFosz20gguC&#10;CmjvrjPeWNgeyzab7N8zdnbTqoCEEBfL8cx7897MZHs9OcsOEJNB3/H1quEMvMLe+H3H77+9v3zL&#10;WcrS99Kih44fIfHr3cWr7Rha2OCAtofIiMSndgwdH3IOrRBJDeBkWmEAT0GN0clMn3Ev+ihHYndW&#10;bJrmSowY+xBRQUr0ejsH+a7yaw0qf9Y6QWa246Qt1zPW87GcYreV7T7KMBh1kiH/QYWTxlPRhepW&#10;Zsl+RPMLlTMqYkKdVwqdQK2NguqB3KybF26+DjJA9ULNSWFpU/p/tOrT4cbfRWrDGFKbwl0sLiYd&#10;HdPWhAeaafVFStlU23Zc2gZTZooer9ZvNjQLztQ5JmaKQhViyh8AHSuXjlvjiyPZysPHlKkspZ5T&#10;yrP1bKSa75rXdTbiSVW95aOFOe0LaGZ6qj7rqwsDNzayg6RR99/XZbREbj1lFog21i6gpmr4I+iU&#10;W2BQl+hvgUt2rYg+L0BnPMbfVc3TWaqe80n2M6/l+oj9sc6oBmgTqrPT1pZVe/5d4U//1u4nAAAA&#10;//8DAFBLAwQUAAYACAAAACEAsXVyId4AAAAJAQAADwAAAGRycy9kb3ducmV2LnhtbEyPwU7DMAyG&#10;70i8Q2QkLmhL2VZYS9MJ0DihHVa47JY1pqlonKrJtu7tMeLAjv796ffnYjW6ThxxCK0nBffTBARS&#10;7U1LjYLPj7fJEkSImozuPKGCMwZYlddXhc6NP9EWj1VsBJdQyLUCG2OfSxlqi06Hqe+RePflB6cj&#10;j0MjzaBPXO46OUuSB+l0S3zB6h5fLdbf1cEp2FSY2sy99Jvduz+vU5tUeLdW6vZmfH4CEXGM/zD8&#10;6rM6lOy09wcyQXQKJvNFyqiC2SIDwUA2f+Rg/xfIspCXH5Q/AAAA//8DAFBLAQItABQABgAIAAAA&#10;IQC2gziS/gAAAOEBAAATAAAAAAAAAAAAAAAAAAAAAABbQ29udGVudF9UeXBlc10ueG1sUEsBAi0A&#10;FAAGAAgAAAAhADj9If/WAAAAlAEAAAsAAAAAAAAAAAAAAAAALwEAAF9yZWxzLy5yZWxzUEsBAi0A&#10;FAAGAAgAAAAhAOsmd7asAQAAowMAAA4AAAAAAAAAAAAAAAAALgIAAGRycy9lMm9Eb2MueG1sUEsB&#10;Ai0AFAAGAAgAAAAhALF1ciHeAAAACQEAAA8AAAAAAAAAAAAAAAAABgQAAGRycy9kb3ducmV2Lnht&#10;bFBLBQYAAAAABAAEAPMAAAARBQAAAAA=&#10;" strokecolor="black [3040]" strokeweight="1.5pt"/>
            </w:pict>
          </mc:Fallback>
        </mc:AlternateContent>
      </w:r>
    </w:p>
    <w:p w14:paraId="32E93EE6" w14:textId="77777777" w:rsidR="001C15F0" w:rsidRDefault="001C15F0" w:rsidP="001C15F0">
      <w:pPr>
        <w:numPr>
          <w:ilvl w:val="0"/>
          <w:numId w:val="14"/>
        </w:numPr>
        <w:rPr>
          <w:b/>
          <w:bCs/>
          <w:sz w:val="24"/>
          <w:szCs w:val="24"/>
          <w:lang w:val="de-DE"/>
        </w:rPr>
      </w:pPr>
    </w:p>
    <w:p w14:paraId="13DC6A76" w14:textId="20D8A972" w:rsidR="001C15F0" w:rsidRPr="001C15F0" w:rsidRDefault="001C15F0" w:rsidP="001C15F0">
      <w:pPr>
        <w:numPr>
          <w:ilvl w:val="0"/>
          <w:numId w:val="14"/>
        </w:numPr>
        <w:rPr>
          <w:b/>
          <w:bCs/>
          <w:sz w:val="24"/>
          <w:szCs w:val="24"/>
          <w:lang w:val="de-DE"/>
        </w:rPr>
      </w:pPr>
      <w:r w:rsidRPr="001C15F0">
        <w:rPr>
          <w:b/>
          <w:bCs/>
          <w:sz w:val="24"/>
          <w:szCs w:val="24"/>
          <w:lang w:val="de-DE"/>
        </w:rPr>
        <w:t>Motivation Letter</w:t>
      </w:r>
    </w:p>
    <w:p w14:paraId="09ECDE81" w14:textId="77777777" w:rsidR="001C15F0" w:rsidRDefault="001C15F0" w:rsidP="001C15F0">
      <w:pPr>
        <w:rPr>
          <w:bCs/>
          <w:sz w:val="24"/>
          <w:szCs w:val="24"/>
          <w:lang w:val="en-US"/>
        </w:rPr>
      </w:pPr>
      <w:r w:rsidRPr="001C15F0">
        <w:rPr>
          <w:b/>
          <w:bCs/>
          <w:sz w:val="24"/>
          <w:szCs w:val="24"/>
          <w:lang w:val="en-US"/>
        </w:rPr>
        <w:t>Master in General Management (MGM)</w:t>
      </w:r>
      <w:r w:rsidRPr="001C15F0">
        <w:rPr>
          <w:bCs/>
          <w:sz w:val="24"/>
          <w:szCs w:val="24"/>
          <w:lang w:val="en-US"/>
        </w:rPr>
        <w:br/>
        <w:t xml:space="preserve">University of </w:t>
      </w:r>
      <w:proofErr w:type="spellStart"/>
      <w:proofErr w:type="gramStart"/>
      <w:r w:rsidRPr="001C15F0">
        <w:rPr>
          <w:bCs/>
          <w:sz w:val="24"/>
          <w:szCs w:val="24"/>
          <w:lang w:val="en-US"/>
        </w:rPr>
        <w:t>St.Gallen</w:t>
      </w:r>
      <w:proofErr w:type="spellEnd"/>
      <w:proofErr w:type="gramEnd"/>
    </w:p>
    <w:p w14:paraId="6F56CE11" w14:textId="77777777" w:rsidR="001C15F0" w:rsidRPr="001C15F0" w:rsidRDefault="001C15F0" w:rsidP="001C15F0">
      <w:pPr>
        <w:rPr>
          <w:bCs/>
          <w:sz w:val="24"/>
          <w:szCs w:val="24"/>
          <w:lang w:val="en-US"/>
        </w:rPr>
      </w:pPr>
    </w:p>
    <w:p w14:paraId="1134C9CE" w14:textId="77777777" w:rsidR="001C15F0" w:rsidRDefault="001C15F0" w:rsidP="001C15F0">
      <w:pPr>
        <w:rPr>
          <w:bCs/>
          <w:sz w:val="24"/>
          <w:szCs w:val="24"/>
          <w:lang w:val="en-US"/>
        </w:rPr>
      </w:pPr>
    </w:p>
    <w:p w14:paraId="2EF0C0DE" w14:textId="77777777" w:rsidR="001C15F0" w:rsidRPr="001C15F0" w:rsidRDefault="001C15F0" w:rsidP="001C15F0">
      <w:pPr>
        <w:jc w:val="both"/>
        <w:rPr>
          <w:bCs/>
          <w:sz w:val="22"/>
          <w:szCs w:val="22"/>
          <w:lang w:val="en-US"/>
        </w:rPr>
      </w:pPr>
      <w:r w:rsidRPr="001C15F0">
        <w:rPr>
          <w:bCs/>
          <w:sz w:val="22"/>
          <w:szCs w:val="22"/>
          <w:lang w:val="en-US"/>
        </w:rPr>
        <w:t>Dear Sir or Madam,</w:t>
      </w:r>
    </w:p>
    <w:p w14:paraId="6523C2B0" w14:textId="77777777" w:rsidR="001C15F0" w:rsidRPr="001C15F0" w:rsidRDefault="001C15F0" w:rsidP="001C15F0">
      <w:pPr>
        <w:jc w:val="both"/>
        <w:rPr>
          <w:bCs/>
          <w:sz w:val="22"/>
          <w:szCs w:val="22"/>
          <w:lang w:val="en-US"/>
        </w:rPr>
      </w:pPr>
    </w:p>
    <w:p w14:paraId="27F0C310" w14:textId="09061837" w:rsidR="001C15F0" w:rsidRPr="001C15F0" w:rsidRDefault="001C15F0" w:rsidP="001C15F0">
      <w:pPr>
        <w:jc w:val="both"/>
        <w:rPr>
          <w:bCs/>
          <w:sz w:val="22"/>
          <w:szCs w:val="22"/>
          <w:lang w:val="en-US"/>
        </w:rPr>
      </w:pPr>
      <w:r w:rsidRPr="001C15F0">
        <w:rPr>
          <w:bCs/>
          <w:sz w:val="22"/>
          <w:szCs w:val="22"/>
          <w:lang w:val="en-US"/>
        </w:rPr>
        <w:t>The Master in General Management at the University of St.</w:t>
      </w:r>
      <w:r>
        <w:rPr>
          <w:bCs/>
          <w:sz w:val="22"/>
          <w:szCs w:val="22"/>
          <w:lang w:val="en-US"/>
        </w:rPr>
        <w:t xml:space="preserve"> </w:t>
      </w:r>
      <w:r w:rsidRPr="001C15F0">
        <w:rPr>
          <w:bCs/>
          <w:sz w:val="22"/>
          <w:szCs w:val="22"/>
          <w:lang w:val="en-US"/>
        </w:rPr>
        <w:t xml:space="preserve">Gallen particularly appeals to me because it integrates the three areas that have shaped both my academic and professional development: entrepreneurship, strategy, and financial management. Throughout my studies and professional experiences, I have increasingly </w:t>
      </w:r>
      <w:proofErr w:type="spellStart"/>
      <w:r w:rsidRPr="001C15F0">
        <w:rPr>
          <w:bCs/>
          <w:sz w:val="22"/>
          <w:szCs w:val="22"/>
          <w:lang w:val="en-US"/>
        </w:rPr>
        <w:t>realised</w:t>
      </w:r>
      <w:proofErr w:type="spellEnd"/>
      <w:r w:rsidRPr="001C15F0">
        <w:rPr>
          <w:bCs/>
          <w:sz w:val="22"/>
          <w:szCs w:val="22"/>
          <w:lang w:val="en-US"/>
        </w:rPr>
        <w:t xml:space="preserve"> that sustainable business leadership requires the combination of these disciplines. The MGM </w:t>
      </w:r>
      <w:proofErr w:type="spellStart"/>
      <w:r w:rsidRPr="001C15F0">
        <w:rPr>
          <w:bCs/>
          <w:sz w:val="22"/>
          <w:szCs w:val="22"/>
          <w:lang w:val="en-US"/>
        </w:rPr>
        <w:t>programme</w:t>
      </w:r>
      <w:proofErr w:type="spellEnd"/>
      <w:r w:rsidRPr="001C15F0">
        <w:rPr>
          <w:bCs/>
          <w:sz w:val="22"/>
          <w:szCs w:val="22"/>
          <w:lang w:val="en-US"/>
        </w:rPr>
        <w:t xml:space="preserve"> therefore represents the ideal next step to further develop my analytical, strategic, and entrepreneurial capabilities.</w:t>
      </w:r>
    </w:p>
    <w:p w14:paraId="5A781095" w14:textId="77777777" w:rsidR="001C15F0" w:rsidRPr="001C15F0" w:rsidRDefault="001C15F0" w:rsidP="001C15F0">
      <w:pPr>
        <w:jc w:val="both"/>
        <w:rPr>
          <w:bCs/>
          <w:sz w:val="22"/>
          <w:szCs w:val="22"/>
          <w:lang w:val="en-US"/>
        </w:rPr>
      </w:pPr>
    </w:p>
    <w:p w14:paraId="4C291FDA" w14:textId="4EAB9848" w:rsidR="001C15F0" w:rsidRPr="001C15F0" w:rsidRDefault="001C15F0" w:rsidP="001C15F0">
      <w:pPr>
        <w:jc w:val="both"/>
        <w:rPr>
          <w:bCs/>
          <w:sz w:val="22"/>
          <w:szCs w:val="22"/>
          <w:lang w:val="en-US"/>
        </w:rPr>
      </w:pPr>
      <w:r w:rsidRPr="001C15F0">
        <w:rPr>
          <w:bCs/>
          <w:sz w:val="22"/>
          <w:szCs w:val="22"/>
          <w:lang w:val="en-US"/>
        </w:rPr>
        <w:t xml:space="preserve">My interest in entrepreneurship developed early when I co-founded the start-up </w:t>
      </w:r>
      <w:proofErr w:type="spellStart"/>
      <w:r w:rsidRPr="001C15F0">
        <w:rPr>
          <w:bCs/>
          <w:sz w:val="22"/>
          <w:szCs w:val="22"/>
          <w:lang w:val="en-US"/>
        </w:rPr>
        <w:t>BeeSafe</w:t>
      </w:r>
      <w:proofErr w:type="spellEnd"/>
      <w:r w:rsidRPr="001C15F0">
        <w:rPr>
          <w:bCs/>
          <w:sz w:val="22"/>
          <w:szCs w:val="22"/>
          <w:lang w:val="en-US"/>
        </w:rPr>
        <w:t xml:space="preserve"> shortly after finishing school. The company developed environmentally friendly wasp repellents and gained nationwide media attention, including coverage on German television (SWR). Building the company required responsibility for product development, financing, logistics, and customer acquisition and resulted in several thousand B2C customers. Through this experience, I learned how to transform ideas into viable business models, make decisions under uncertainty, and take responsibility for outcomes. Most importantly, it sparked my long-term interest in building and developing </w:t>
      </w:r>
      <w:proofErr w:type="spellStart"/>
      <w:r w:rsidRPr="001C15F0">
        <w:rPr>
          <w:bCs/>
          <w:sz w:val="22"/>
          <w:szCs w:val="22"/>
          <w:lang w:val="en-US"/>
        </w:rPr>
        <w:t>organisations</w:t>
      </w:r>
      <w:proofErr w:type="spellEnd"/>
      <w:r w:rsidRPr="001C15F0">
        <w:rPr>
          <w:bCs/>
          <w:sz w:val="22"/>
          <w:szCs w:val="22"/>
          <w:lang w:val="en-US"/>
        </w:rPr>
        <w:t>. After completing my studies, I handed the company over to my co-founder to focus on my professional development.</w:t>
      </w:r>
    </w:p>
    <w:p w14:paraId="05A6A21D" w14:textId="77777777" w:rsidR="001C15F0" w:rsidRPr="001C15F0" w:rsidRDefault="001C15F0" w:rsidP="001C15F0">
      <w:pPr>
        <w:jc w:val="both"/>
        <w:rPr>
          <w:bCs/>
          <w:sz w:val="22"/>
          <w:szCs w:val="22"/>
          <w:lang w:val="en-US"/>
        </w:rPr>
      </w:pPr>
    </w:p>
    <w:p w14:paraId="60B7C470" w14:textId="77777777" w:rsidR="001C15F0" w:rsidRPr="001C15F0" w:rsidRDefault="001C15F0" w:rsidP="001C15F0">
      <w:pPr>
        <w:jc w:val="both"/>
        <w:rPr>
          <w:bCs/>
          <w:sz w:val="22"/>
          <w:szCs w:val="22"/>
          <w:lang w:val="en-US"/>
        </w:rPr>
      </w:pPr>
      <w:r w:rsidRPr="001C15F0">
        <w:rPr>
          <w:bCs/>
          <w:sz w:val="22"/>
          <w:szCs w:val="22"/>
          <w:lang w:val="en-US"/>
        </w:rPr>
        <w:t>Alongside entrepreneurship, my professional experience at SAP strengthened my interest in corporate strategy and financial decision-making. In my current role as Controller and Project Consultant, I work on financial planning, project cost calculations, and portfolio reporting for research investments exceeding €50 million. I also developed a contract management software using VBA and the DocuSign API that automated internal processes and created more than 2,000 hours of additional annual capacity across several teams.</w:t>
      </w:r>
    </w:p>
    <w:p w14:paraId="04F7D927" w14:textId="77777777" w:rsidR="001C15F0" w:rsidRPr="001C15F0" w:rsidRDefault="001C15F0" w:rsidP="001C15F0">
      <w:pPr>
        <w:jc w:val="both"/>
        <w:rPr>
          <w:bCs/>
          <w:sz w:val="22"/>
          <w:szCs w:val="22"/>
          <w:lang w:val="en-US"/>
        </w:rPr>
      </w:pPr>
    </w:p>
    <w:p w14:paraId="33526631" w14:textId="77777777" w:rsidR="001C15F0" w:rsidRPr="001C15F0" w:rsidRDefault="001C15F0" w:rsidP="001C15F0">
      <w:pPr>
        <w:jc w:val="both"/>
        <w:rPr>
          <w:bCs/>
          <w:sz w:val="22"/>
          <w:szCs w:val="22"/>
          <w:lang w:val="en-US"/>
        </w:rPr>
      </w:pPr>
      <w:r w:rsidRPr="001C15F0">
        <w:rPr>
          <w:bCs/>
          <w:sz w:val="22"/>
          <w:szCs w:val="22"/>
          <w:lang w:val="en-US"/>
        </w:rPr>
        <w:t xml:space="preserve">Next week, I will transition into SAP’s Corporate Strategy (Portfolio) team. In this role, I will participate in the orchestration of group-wide planning and steering processes at Executive Board level and contribute to portfolio performance analysis and reporting for senior stakeholders, including the Executive Board and Supervisory Board. In addition, I will support strategically relevant ad-hoc requests such as board-level investment topics through structured analyses and management-ready recommendations. Working at the intersection of strategy, finance, and investment decisions will provide valuable insight into how global </w:t>
      </w:r>
      <w:proofErr w:type="spellStart"/>
      <w:r w:rsidRPr="001C15F0">
        <w:rPr>
          <w:bCs/>
          <w:sz w:val="22"/>
          <w:szCs w:val="22"/>
          <w:lang w:val="en-US"/>
        </w:rPr>
        <w:t>organisations</w:t>
      </w:r>
      <w:proofErr w:type="spellEnd"/>
      <w:r w:rsidRPr="001C15F0">
        <w:rPr>
          <w:bCs/>
          <w:sz w:val="22"/>
          <w:szCs w:val="22"/>
          <w:lang w:val="en-US"/>
        </w:rPr>
        <w:t xml:space="preserve"> allocate resources and define long-term strategic priorities.</w:t>
      </w:r>
    </w:p>
    <w:p w14:paraId="7B27220A" w14:textId="77777777" w:rsidR="001C15F0" w:rsidRPr="001C15F0" w:rsidRDefault="001C15F0" w:rsidP="001C15F0">
      <w:pPr>
        <w:jc w:val="both"/>
        <w:rPr>
          <w:bCs/>
          <w:sz w:val="22"/>
          <w:szCs w:val="22"/>
          <w:lang w:val="en-US"/>
        </w:rPr>
      </w:pPr>
    </w:p>
    <w:p w14:paraId="7B33F820" w14:textId="77777777" w:rsidR="008475B1" w:rsidRDefault="008475B1" w:rsidP="001C15F0">
      <w:pPr>
        <w:jc w:val="both"/>
        <w:rPr>
          <w:bCs/>
          <w:sz w:val="22"/>
          <w:szCs w:val="22"/>
          <w:lang w:val="en-US"/>
        </w:rPr>
      </w:pPr>
    </w:p>
    <w:p w14:paraId="3310575A" w14:textId="77777777" w:rsidR="008475B1" w:rsidRDefault="008475B1" w:rsidP="001C15F0">
      <w:pPr>
        <w:jc w:val="both"/>
        <w:rPr>
          <w:bCs/>
          <w:sz w:val="22"/>
          <w:szCs w:val="22"/>
          <w:lang w:val="en-US"/>
        </w:rPr>
      </w:pPr>
    </w:p>
    <w:p w14:paraId="6C91916F" w14:textId="77777777" w:rsidR="008475B1" w:rsidRDefault="008475B1" w:rsidP="001C15F0">
      <w:pPr>
        <w:jc w:val="both"/>
        <w:rPr>
          <w:bCs/>
          <w:sz w:val="22"/>
          <w:szCs w:val="22"/>
          <w:lang w:val="en-US"/>
        </w:rPr>
      </w:pPr>
    </w:p>
    <w:p w14:paraId="3B385A0B" w14:textId="77777777" w:rsidR="008475B1" w:rsidRDefault="008475B1" w:rsidP="001C15F0">
      <w:pPr>
        <w:jc w:val="both"/>
        <w:rPr>
          <w:bCs/>
          <w:sz w:val="22"/>
          <w:szCs w:val="22"/>
          <w:lang w:val="en-US"/>
        </w:rPr>
      </w:pPr>
    </w:p>
    <w:p w14:paraId="52BCF5CA" w14:textId="77777777" w:rsidR="008475B1" w:rsidRDefault="008475B1" w:rsidP="001C15F0">
      <w:pPr>
        <w:jc w:val="both"/>
        <w:rPr>
          <w:bCs/>
          <w:sz w:val="22"/>
          <w:szCs w:val="22"/>
          <w:lang w:val="en-US"/>
        </w:rPr>
      </w:pPr>
    </w:p>
    <w:p w14:paraId="22CABA0E" w14:textId="77777777" w:rsidR="008475B1" w:rsidRDefault="008475B1" w:rsidP="001C15F0">
      <w:pPr>
        <w:jc w:val="both"/>
        <w:rPr>
          <w:bCs/>
          <w:sz w:val="22"/>
          <w:szCs w:val="22"/>
          <w:lang w:val="en-US"/>
        </w:rPr>
      </w:pPr>
    </w:p>
    <w:p w14:paraId="43108DE2" w14:textId="32C91636" w:rsidR="008475B1" w:rsidRDefault="00660DC5" w:rsidP="008475B1">
      <w:pPr>
        <w:pStyle w:val="StandardohneAbstand"/>
        <w:jc w:val="both"/>
        <w:rPr>
          <w:rFonts w:ascii="Palatino Linotype" w:eastAsia="Times New Roman" w:hAnsi="Palatino Linotype" w:cs="Times New Roman"/>
          <w:bCs/>
          <w:sz w:val="22"/>
          <w:szCs w:val="22"/>
          <w:lang w:val="en-US" w:eastAsia="de-DE"/>
        </w:rPr>
      </w:pPr>
      <w:r w:rsidRPr="00660DC5">
        <w:rPr>
          <w:rFonts w:ascii="Palatino Linotype" w:eastAsia="Times New Roman" w:hAnsi="Palatino Linotype" w:cs="Times New Roman"/>
          <w:bCs/>
          <w:sz w:val="22"/>
          <w:szCs w:val="22"/>
          <w:lang w:val="en-US" w:eastAsia="de-DE"/>
        </w:rPr>
        <w:t xml:space="preserve">My academic work further reflects this focus on strategic and financial decision-making. In my bachelor’s thesis, supervised by Prof. Olaf Hoffmann, who also teaches at the University of St. Gallen, I developed a contribution margin analysis and competitive benchmarking as a basis for pricing decisions within an internal restructuring project at JURA </w:t>
      </w:r>
      <w:proofErr w:type="spellStart"/>
      <w:r w:rsidRPr="00660DC5">
        <w:rPr>
          <w:rFonts w:ascii="Palatino Linotype" w:eastAsia="Times New Roman" w:hAnsi="Palatino Linotype" w:cs="Times New Roman"/>
          <w:bCs/>
          <w:sz w:val="22"/>
          <w:szCs w:val="22"/>
          <w:lang w:val="en-US" w:eastAsia="de-DE"/>
        </w:rPr>
        <w:t>Naturheilmittel</w:t>
      </w:r>
      <w:proofErr w:type="spellEnd"/>
      <w:r w:rsidRPr="00660DC5">
        <w:rPr>
          <w:rFonts w:ascii="Palatino Linotype" w:eastAsia="Times New Roman" w:hAnsi="Palatino Linotype" w:cs="Times New Roman"/>
          <w:bCs/>
          <w:sz w:val="22"/>
          <w:szCs w:val="22"/>
          <w:lang w:val="en-US" w:eastAsia="de-DE"/>
        </w:rPr>
        <w:t xml:space="preserve"> GmbH, receiving the highest grade (1.0) and contributing to an overall bachelor’s grade of 1.4. The analytical depth and practical relevance of this project strengthened my interest in financial analysis as an essential foundation for managerial decision-making.</w:t>
      </w:r>
    </w:p>
    <w:p w14:paraId="146101C8" w14:textId="77777777" w:rsidR="00660DC5" w:rsidRPr="00660DC5" w:rsidRDefault="00660DC5" w:rsidP="008475B1">
      <w:pPr>
        <w:pStyle w:val="StandardohneAbstand"/>
        <w:jc w:val="both"/>
        <w:rPr>
          <w:rFonts w:ascii="Palatino Linotype" w:eastAsia="Times New Roman" w:hAnsi="Palatino Linotype" w:cs="Times New Roman"/>
          <w:bCs/>
          <w:sz w:val="22"/>
          <w:szCs w:val="22"/>
          <w:lang w:val="en-US" w:eastAsia="de-DE"/>
        </w:rPr>
      </w:pPr>
    </w:p>
    <w:p w14:paraId="6D1FF463" w14:textId="77777777" w:rsidR="008475B1" w:rsidRPr="008475B1" w:rsidRDefault="008475B1" w:rsidP="008475B1">
      <w:pPr>
        <w:pStyle w:val="StandardohneAbstand"/>
        <w:jc w:val="both"/>
        <w:rPr>
          <w:rFonts w:ascii="Palatino Linotype" w:eastAsia="Times New Roman" w:hAnsi="Palatino Linotype" w:cs="Times New Roman"/>
          <w:bCs/>
          <w:sz w:val="22"/>
          <w:szCs w:val="22"/>
          <w:lang w:val="en-US" w:eastAsia="de-DE"/>
        </w:rPr>
      </w:pPr>
      <w:r w:rsidRPr="008475B1">
        <w:rPr>
          <w:rFonts w:ascii="Palatino Linotype" w:eastAsia="Times New Roman" w:hAnsi="Palatino Linotype" w:cs="Times New Roman"/>
          <w:bCs/>
          <w:sz w:val="22"/>
          <w:szCs w:val="22"/>
          <w:lang w:val="en-US" w:eastAsia="de-DE"/>
        </w:rPr>
        <w:t xml:space="preserve">Through the MGM </w:t>
      </w:r>
      <w:proofErr w:type="spellStart"/>
      <w:r w:rsidRPr="008475B1">
        <w:rPr>
          <w:rFonts w:ascii="Palatino Linotype" w:eastAsia="Times New Roman" w:hAnsi="Palatino Linotype" w:cs="Times New Roman"/>
          <w:bCs/>
          <w:sz w:val="22"/>
          <w:szCs w:val="22"/>
          <w:lang w:val="en-US" w:eastAsia="de-DE"/>
        </w:rPr>
        <w:t>programme</w:t>
      </w:r>
      <w:proofErr w:type="spellEnd"/>
      <w:r w:rsidRPr="008475B1">
        <w:rPr>
          <w:rFonts w:ascii="Palatino Linotype" w:eastAsia="Times New Roman" w:hAnsi="Palatino Linotype" w:cs="Times New Roman"/>
          <w:bCs/>
          <w:sz w:val="22"/>
          <w:szCs w:val="22"/>
          <w:lang w:val="en-US" w:eastAsia="de-DE"/>
        </w:rPr>
        <w:t xml:space="preserve">, I aim to further develop an integrated understanding of how </w:t>
      </w:r>
      <w:proofErr w:type="spellStart"/>
      <w:r w:rsidRPr="008475B1">
        <w:rPr>
          <w:rFonts w:ascii="Palatino Linotype" w:eastAsia="Times New Roman" w:hAnsi="Palatino Linotype" w:cs="Times New Roman"/>
          <w:bCs/>
          <w:sz w:val="22"/>
          <w:szCs w:val="22"/>
          <w:lang w:val="en-US" w:eastAsia="de-DE"/>
        </w:rPr>
        <w:t>organisations</w:t>
      </w:r>
      <w:proofErr w:type="spellEnd"/>
      <w:r w:rsidRPr="008475B1">
        <w:rPr>
          <w:rFonts w:ascii="Palatino Linotype" w:eastAsia="Times New Roman" w:hAnsi="Palatino Linotype" w:cs="Times New Roman"/>
          <w:bCs/>
          <w:sz w:val="22"/>
          <w:szCs w:val="22"/>
          <w:lang w:val="en-US" w:eastAsia="de-DE"/>
        </w:rPr>
        <w:t xml:space="preserve"> can be effectively led and managed in an increasingly complex business environment. In particular, I want to deepen my expertise in corporate strategy, financial analysis, and entrepreneurial value creation.</w:t>
      </w:r>
    </w:p>
    <w:p w14:paraId="7DEF5945" w14:textId="77777777" w:rsidR="008475B1" w:rsidRPr="008475B1" w:rsidRDefault="008475B1" w:rsidP="008475B1">
      <w:pPr>
        <w:pStyle w:val="StandardohneAbstand"/>
        <w:jc w:val="both"/>
        <w:rPr>
          <w:rFonts w:ascii="Palatino Linotype" w:eastAsia="Times New Roman" w:hAnsi="Palatino Linotype" w:cs="Times New Roman"/>
          <w:bCs/>
          <w:sz w:val="22"/>
          <w:szCs w:val="22"/>
          <w:lang w:val="en-US" w:eastAsia="de-DE"/>
        </w:rPr>
      </w:pPr>
    </w:p>
    <w:p w14:paraId="6240AE11" w14:textId="77777777" w:rsidR="008475B1" w:rsidRPr="008475B1" w:rsidRDefault="008475B1" w:rsidP="008475B1">
      <w:pPr>
        <w:pStyle w:val="StandardohneAbstand"/>
        <w:jc w:val="both"/>
        <w:rPr>
          <w:rFonts w:ascii="Palatino Linotype" w:eastAsia="Times New Roman" w:hAnsi="Palatino Linotype" w:cs="Times New Roman"/>
          <w:bCs/>
          <w:sz w:val="22"/>
          <w:szCs w:val="22"/>
          <w:lang w:val="en-US" w:eastAsia="de-DE"/>
        </w:rPr>
      </w:pPr>
      <w:r w:rsidRPr="008475B1">
        <w:rPr>
          <w:rFonts w:ascii="Palatino Linotype" w:eastAsia="Times New Roman" w:hAnsi="Palatino Linotype" w:cs="Times New Roman"/>
          <w:bCs/>
          <w:sz w:val="22"/>
          <w:szCs w:val="22"/>
          <w:lang w:val="en-US" w:eastAsia="de-DE"/>
        </w:rPr>
        <w:t xml:space="preserve">The structure of the MGM </w:t>
      </w:r>
      <w:proofErr w:type="spellStart"/>
      <w:r w:rsidRPr="008475B1">
        <w:rPr>
          <w:rFonts w:ascii="Palatino Linotype" w:eastAsia="Times New Roman" w:hAnsi="Palatino Linotype" w:cs="Times New Roman"/>
          <w:bCs/>
          <w:sz w:val="22"/>
          <w:szCs w:val="22"/>
          <w:lang w:val="en-US" w:eastAsia="de-DE"/>
        </w:rPr>
        <w:t>programme</w:t>
      </w:r>
      <w:proofErr w:type="spellEnd"/>
      <w:r w:rsidRPr="008475B1">
        <w:rPr>
          <w:rFonts w:ascii="Palatino Linotype" w:eastAsia="Times New Roman" w:hAnsi="Palatino Linotype" w:cs="Times New Roman"/>
          <w:bCs/>
          <w:sz w:val="22"/>
          <w:szCs w:val="22"/>
          <w:lang w:val="en-US" w:eastAsia="de-DE"/>
        </w:rPr>
        <w:t xml:space="preserve"> directly supports these ambitions. Its integrated focus on core management disciplines reflects the interdisciplinary perspective required to navigate modern </w:t>
      </w:r>
      <w:proofErr w:type="spellStart"/>
      <w:r w:rsidRPr="008475B1">
        <w:rPr>
          <w:rFonts w:ascii="Palatino Linotype" w:eastAsia="Times New Roman" w:hAnsi="Palatino Linotype" w:cs="Times New Roman"/>
          <w:bCs/>
          <w:sz w:val="22"/>
          <w:szCs w:val="22"/>
          <w:lang w:val="en-US" w:eastAsia="de-DE"/>
        </w:rPr>
        <w:t>organisations</w:t>
      </w:r>
      <w:proofErr w:type="spellEnd"/>
      <w:r w:rsidRPr="008475B1">
        <w:rPr>
          <w:rFonts w:ascii="Palatino Linotype" w:eastAsia="Times New Roman" w:hAnsi="Palatino Linotype" w:cs="Times New Roman"/>
          <w:bCs/>
          <w:sz w:val="22"/>
          <w:szCs w:val="22"/>
          <w:lang w:val="en-US" w:eastAsia="de-DE"/>
        </w:rPr>
        <w:t xml:space="preserve"> in a VUCA environment. Courses such as Strategy Execution, Restructuring and Turnaround Management, and Strategic Transactions and Private Equity will allow me to combine strategic thinking with financial analysis. In addition, the Managerial Impact Project offers a unique opportunity to work on real strategic challenges together with industry partners and apply academic insights to practical business problems.</w:t>
      </w:r>
    </w:p>
    <w:p w14:paraId="6662A1B5" w14:textId="77777777" w:rsidR="008475B1" w:rsidRPr="008475B1" w:rsidRDefault="008475B1" w:rsidP="008475B1">
      <w:pPr>
        <w:pStyle w:val="StandardohneAbstand"/>
        <w:jc w:val="both"/>
        <w:rPr>
          <w:rFonts w:ascii="Palatino Linotype" w:eastAsia="Times New Roman" w:hAnsi="Palatino Linotype" w:cs="Times New Roman"/>
          <w:bCs/>
          <w:sz w:val="22"/>
          <w:szCs w:val="22"/>
          <w:lang w:val="en-US" w:eastAsia="de-DE"/>
        </w:rPr>
      </w:pPr>
    </w:p>
    <w:p w14:paraId="70E28D4B" w14:textId="77777777" w:rsidR="008475B1" w:rsidRPr="008475B1" w:rsidRDefault="008475B1" w:rsidP="008475B1">
      <w:pPr>
        <w:pStyle w:val="StandardohneAbstand"/>
        <w:jc w:val="both"/>
        <w:rPr>
          <w:rFonts w:ascii="Palatino Linotype" w:eastAsia="Times New Roman" w:hAnsi="Palatino Linotype" w:cs="Times New Roman"/>
          <w:bCs/>
          <w:sz w:val="22"/>
          <w:szCs w:val="22"/>
          <w:lang w:val="en-US" w:eastAsia="de-DE"/>
        </w:rPr>
      </w:pPr>
      <w:r w:rsidRPr="008475B1">
        <w:rPr>
          <w:rFonts w:ascii="Palatino Linotype" w:eastAsia="Times New Roman" w:hAnsi="Palatino Linotype" w:cs="Times New Roman"/>
          <w:bCs/>
          <w:sz w:val="22"/>
          <w:szCs w:val="22"/>
          <w:lang w:val="en-US" w:eastAsia="de-DE"/>
        </w:rPr>
        <w:t xml:space="preserve">In the long term, I aspire to combine strategic leadership, financial expertise, and entrepreneurial thinking to create sustainable value within </w:t>
      </w:r>
      <w:proofErr w:type="spellStart"/>
      <w:r w:rsidRPr="008475B1">
        <w:rPr>
          <w:rFonts w:ascii="Palatino Linotype" w:eastAsia="Times New Roman" w:hAnsi="Palatino Linotype" w:cs="Times New Roman"/>
          <w:bCs/>
          <w:sz w:val="22"/>
          <w:szCs w:val="22"/>
          <w:lang w:val="en-US" w:eastAsia="de-DE"/>
        </w:rPr>
        <w:t>organisations</w:t>
      </w:r>
      <w:proofErr w:type="spellEnd"/>
      <w:r w:rsidRPr="008475B1">
        <w:rPr>
          <w:rFonts w:ascii="Palatino Linotype" w:eastAsia="Times New Roman" w:hAnsi="Palatino Linotype" w:cs="Times New Roman"/>
          <w:bCs/>
          <w:sz w:val="22"/>
          <w:szCs w:val="22"/>
          <w:lang w:val="en-US" w:eastAsia="de-DE"/>
        </w:rPr>
        <w:t xml:space="preserve"> or through building new ventures. In the short to medium term, I aim to further develop my expertise in strategic and financial decision-making in an international corporate or consulting environment before eventually applying these experiences to entrepreneurial projects.</w:t>
      </w:r>
    </w:p>
    <w:p w14:paraId="3E536FB5" w14:textId="77777777" w:rsidR="008475B1" w:rsidRPr="008475B1" w:rsidRDefault="008475B1" w:rsidP="008475B1">
      <w:pPr>
        <w:pStyle w:val="StandardohneAbstand"/>
        <w:jc w:val="both"/>
        <w:rPr>
          <w:rFonts w:ascii="Palatino Linotype" w:eastAsia="Times New Roman" w:hAnsi="Palatino Linotype" w:cs="Times New Roman"/>
          <w:bCs/>
          <w:sz w:val="22"/>
          <w:szCs w:val="22"/>
          <w:lang w:val="en-US" w:eastAsia="de-DE"/>
        </w:rPr>
      </w:pPr>
    </w:p>
    <w:p w14:paraId="21F1372A" w14:textId="4B49405D" w:rsidR="008475B1" w:rsidRPr="008475B1" w:rsidRDefault="008475B1" w:rsidP="008475B1">
      <w:pPr>
        <w:pStyle w:val="StandardohneAbstand"/>
        <w:jc w:val="both"/>
        <w:rPr>
          <w:rFonts w:ascii="Palatino Linotype" w:eastAsia="Times New Roman" w:hAnsi="Palatino Linotype" w:cs="Times New Roman"/>
          <w:bCs/>
          <w:sz w:val="22"/>
          <w:szCs w:val="22"/>
          <w:lang w:val="en-US" w:eastAsia="de-DE"/>
        </w:rPr>
      </w:pPr>
      <w:r w:rsidRPr="008475B1">
        <w:rPr>
          <w:rFonts w:ascii="Palatino Linotype" w:eastAsia="Times New Roman" w:hAnsi="Palatino Linotype" w:cs="Times New Roman"/>
          <w:bCs/>
          <w:sz w:val="22"/>
          <w:szCs w:val="22"/>
          <w:lang w:val="en-US" w:eastAsia="de-DE"/>
        </w:rPr>
        <w:t>The University of St.</w:t>
      </w:r>
      <w:r>
        <w:rPr>
          <w:rFonts w:ascii="Palatino Linotype" w:eastAsia="Times New Roman" w:hAnsi="Palatino Linotype" w:cs="Times New Roman"/>
          <w:bCs/>
          <w:sz w:val="22"/>
          <w:szCs w:val="22"/>
          <w:lang w:val="en-US" w:eastAsia="de-DE"/>
        </w:rPr>
        <w:t xml:space="preserve"> </w:t>
      </w:r>
      <w:r w:rsidRPr="008475B1">
        <w:rPr>
          <w:rFonts w:ascii="Palatino Linotype" w:eastAsia="Times New Roman" w:hAnsi="Palatino Linotype" w:cs="Times New Roman"/>
          <w:bCs/>
          <w:sz w:val="22"/>
          <w:szCs w:val="22"/>
          <w:lang w:val="en-US" w:eastAsia="de-DE"/>
        </w:rPr>
        <w:t xml:space="preserve">Gallen offers an ideal environment for this development. Having already lived in Switzerland for a year during my studies </w:t>
      </w:r>
      <w:r>
        <w:rPr>
          <w:rFonts w:ascii="Palatino Linotype" w:eastAsia="Times New Roman" w:hAnsi="Palatino Linotype" w:cs="Times New Roman"/>
          <w:bCs/>
          <w:sz w:val="22"/>
          <w:szCs w:val="22"/>
          <w:lang w:val="en-US" w:eastAsia="de-DE"/>
        </w:rPr>
        <w:t>nearby</w:t>
      </w:r>
      <w:r w:rsidRPr="008475B1">
        <w:rPr>
          <w:rFonts w:ascii="Palatino Linotype" w:eastAsia="Times New Roman" w:hAnsi="Palatino Linotype" w:cs="Times New Roman"/>
          <w:bCs/>
          <w:sz w:val="22"/>
          <w:szCs w:val="22"/>
          <w:lang w:val="en-US" w:eastAsia="de-DE"/>
        </w:rPr>
        <w:t xml:space="preserve"> </w:t>
      </w:r>
      <w:proofErr w:type="spellStart"/>
      <w:r w:rsidRPr="008475B1">
        <w:rPr>
          <w:rFonts w:ascii="Palatino Linotype" w:eastAsia="Times New Roman" w:hAnsi="Palatino Linotype" w:cs="Times New Roman"/>
          <w:bCs/>
          <w:sz w:val="22"/>
          <w:szCs w:val="22"/>
          <w:lang w:val="en-US" w:eastAsia="de-DE"/>
        </w:rPr>
        <w:t>Kreuzlingen</w:t>
      </w:r>
      <w:proofErr w:type="spellEnd"/>
      <w:r w:rsidRPr="008475B1">
        <w:rPr>
          <w:rFonts w:ascii="Palatino Linotype" w:eastAsia="Times New Roman" w:hAnsi="Palatino Linotype" w:cs="Times New Roman"/>
          <w:bCs/>
          <w:sz w:val="22"/>
          <w:szCs w:val="22"/>
          <w:lang w:val="en-US" w:eastAsia="de-DE"/>
        </w:rPr>
        <w:t xml:space="preserve">, where I worked as a tennis coach and obtained the Swiss J+S coaching </w:t>
      </w:r>
      <w:proofErr w:type="spellStart"/>
      <w:r w:rsidRPr="008475B1">
        <w:rPr>
          <w:rFonts w:ascii="Palatino Linotype" w:eastAsia="Times New Roman" w:hAnsi="Palatino Linotype" w:cs="Times New Roman"/>
          <w:bCs/>
          <w:sz w:val="22"/>
          <w:szCs w:val="22"/>
          <w:lang w:val="en-US" w:eastAsia="de-DE"/>
        </w:rPr>
        <w:t>licence</w:t>
      </w:r>
      <w:proofErr w:type="spellEnd"/>
      <w:r w:rsidRPr="008475B1">
        <w:rPr>
          <w:rFonts w:ascii="Palatino Linotype" w:eastAsia="Times New Roman" w:hAnsi="Palatino Linotype" w:cs="Times New Roman"/>
          <w:bCs/>
          <w:sz w:val="22"/>
          <w:szCs w:val="22"/>
          <w:lang w:val="en-US" w:eastAsia="de-DE"/>
        </w:rPr>
        <w:t>, I experienced firsthand the strong academic culture and international environment of the region. This experience strengthened my connection to Switzerland and reinforced my desire to continue my academic and professional development there.</w:t>
      </w:r>
    </w:p>
    <w:p w14:paraId="3DDE19E1" w14:textId="77777777" w:rsidR="008475B1" w:rsidRPr="008475B1" w:rsidRDefault="008475B1" w:rsidP="008475B1">
      <w:pPr>
        <w:pStyle w:val="StandardohneAbstand"/>
        <w:jc w:val="both"/>
        <w:rPr>
          <w:rFonts w:ascii="Palatino Linotype" w:eastAsia="Times New Roman" w:hAnsi="Palatino Linotype" w:cs="Times New Roman"/>
          <w:bCs/>
          <w:sz w:val="22"/>
          <w:szCs w:val="22"/>
          <w:lang w:val="en-US" w:eastAsia="de-DE"/>
        </w:rPr>
      </w:pPr>
    </w:p>
    <w:p w14:paraId="0C939B7E" w14:textId="77777777" w:rsidR="008475B1" w:rsidRPr="008475B1" w:rsidRDefault="008475B1" w:rsidP="008475B1">
      <w:pPr>
        <w:pStyle w:val="StandardohneAbstand"/>
        <w:jc w:val="both"/>
        <w:rPr>
          <w:rFonts w:ascii="Palatino Linotype" w:eastAsia="Times New Roman" w:hAnsi="Palatino Linotype" w:cs="Times New Roman"/>
          <w:bCs/>
          <w:sz w:val="22"/>
          <w:szCs w:val="22"/>
          <w:lang w:val="en-US" w:eastAsia="de-DE"/>
        </w:rPr>
      </w:pPr>
      <w:r w:rsidRPr="008475B1">
        <w:rPr>
          <w:rFonts w:ascii="Palatino Linotype" w:eastAsia="Times New Roman" w:hAnsi="Palatino Linotype" w:cs="Times New Roman"/>
          <w:bCs/>
          <w:sz w:val="22"/>
          <w:szCs w:val="22"/>
          <w:lang w:val="en-US" w:eastAsia="de-DE"/>
        </w:rPr>
        <w:t xml:space="preserve">I am convinced that the MGM </w:t>
      </w:r>
      <w:proofErr w:type="spellStart"/>
      <w:r w:rsidRPr="008475B1">
        <w:rPr>
          <w:rFonts w:ascii="Palatino Linotype" w:eastAsia="Times New Roman" w:hAnsi="Palatino Linotype" w:cs="Times New Roman"/>
          <w:bCs/>
          <w:sz w:val="22"/>
          <w:szCs w:val="22"/>
          <w:lang w:val="en-US" w:eastAsia="de-DE"/>
        </w:rPr>
        <w:t>programme</w:t>
      </w:r>
      <w:proofErr w:type="spellEnd"/>
      <w:r w:rsidRPr="008475B1">
        <w:rPr>
          <w:rFonts w:ascii="Palatino Linotype" w:eastAsia="Times New Roman" w:hAnsi="Palatino Linotype" w:cs="Times New Roman"/>
          <w:bCs/>
          <w:sz w:val="22"/>
          <w:szCs w:val="22"/>
          <w:lang w:val="en-US" w:eastAsia="de-DE"/>
        </w:rPr>
        <w:t xml:space="preserve"> will provide the analytical depth, strategic perspective, and international network necessary to achieve these goals. At the same time, I hope to contribute to the </w:t>
      </w:r>
      <w:proofErr w:type="spellStart"/>
      <w:r w:rsidRPr="008475B1">
        <w:rPr>
          <w:rFonts w:ascii="Palatino Linotype" w:eastAsia="Times New Roman" w:hAnsi="Palatino Linotype" w:cs="Times New Roman"/>
          <w:bCs/>
          <w:sz w:val="22"/>
          <w:szCs w:val="22"/>
          <w:lang w:val="en-US" w:eastAsia="de-DE"/>
        </w:rPr>
        <w:t>programme</w:t>
      </w:r>
      <w:proofErr w:type="spellEnd"/>
      <w:r w:rsidRPr="008475B1">
        <w:rPr>
          <w:rFonts w:ascii="Palatino Linotype" w:eastAsia="Times New Roman" w:hAnsi="Palatino Linotype" w:cs="Times New Roman"/>
          <w:bCs/>
          <w:sz w:val="22"/>
          <w:szCs w:val="22"/>
          <w:lang w:val="en-US" w:eastAsia="de-DE"/>
        </w:rPr>
        <w:t xml:space="preserve"> through my entrepreneurial background, my experience in international corporations, and my strong motivation to actively engage in collaborative learning environments.</w:t>
      </w:r>
    </w:p>
    <w:p w14:paraId="15C0E095" w14:textId="77777777" w:rsidR="008475B1" w:rsidRPr="008475B1" w:rsidRDefault="008475B1" w:rsidP="008475B1">
      <w:pPr>
        <w:pStyle w:val="StandardohneAbstand"/>
        <w:jc w:val="both"/>
        <w:rPr>
          <w:rFonts w:ascii="Palatino Linotype" w:eastAsia="Times New Roman" w:hAnsi="Palatino Linotype" w:cs="Times New Roman"/>
          <w:bCs/>
          <w:sz w:val="22"/>
          <w:szCs w:val="22"/>
          <w:lang w:val="en-US" w:eastAsia="de-DE"/>
        </w:rPr>
      </w:pPr>
    </w:p>
    <w:p w14:paraId="23746343" w14:textId="77777777" w:rsidR="008475B1" w:rsidRPr="008475B1" w:rsidRDefault="008475B1" w:rsidP="008475B1">
      <w:pPr>
        <w:pStyle w:val="StandardohneAbstand"/>
        <w:jc w:val="both"/>
        <w:rPr>
          <w:rFonts w:ascii="Palatino Linotype" w:eastAsia="Times New Roman" w:hAnsi="Palatino Linotype" w:cs="Times New Roman"/>
          <w:bCs/>
          <w:sz w:val="22"/>
          <w:szCs w:val="22"/>
          <w:lang w:val="en-US" w:eastAsia="de-DE"/>
        </w:rPr>
      </w:pPr>
      <w:r w:rsidRPr="008475B1">
        <w:rPr>
          <w:rFonts w:ascii="Palatino Linotype" w:eastAsia="Times New Roman" w:hAnsi="Palatino Linotype" w:cs="Times New Roman"/>
          <w:bCs/>
          <w:sz w:val="22"/>
          <w:szCs w:val="22"/>
          <w:lang w:val="en-US" w:eastAsia="de-DE"/>
        </w:rPr>
        <w:t>Yours sincerely,</w:t>
      </w:r>
    </w:p>
    <w:p w14:paraId="649924DC" w14:textId="4310BE7B" w:rsidR="003B1CB2" w:rsidRPr="00DD073A" w:rsidRDefault="008475B1" w:rsidP="008475B1">
      <w:pPr>
        <w:pStyle w:val="StandardohneAbstand"/>
        <w:jc w:val="both"/>
      </w:pPr>
      <w:r w:rsidRPr="008475B1">
        <w:rPr>
          <w:rFonts w:ascii="Palatino Linotype" w:eastAsia="Times New Roman" w:hAnsi="Palatino Linotype" w:cs="Times New Roman"/>
          <w:bCs/>
          <w:sz w:val="22"/>
          <w:szCs w:val="22"/>
          <w:lang w:val="en-US" w:eastAsia="de-DE"/>
        </w:rPr>
        <w:t>David Taube</w:t>
      </w:r>
    </w:p>
    <w:sectPr w:rsidR="003B1CB2" w:rsidRPr="00DD073A" w:rsidSect="003B1CB2">
      <w:headerReference w:type="default" r:id="rId13"/>
      <w:type w:val="continuous"/>
      <w:pgSz w:w="11906" w:h="16838" w:code="9"/>
      <w:pgMar w:top="284" w:right="1134" w:bottom="1985" w:left="1644" w:header="652" w:footer="6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62857" w14:textId="77777777" w:rsidR="00F27403" w:rsidRDefault="00F27403" w:rsidP="008B3FFB">
      <w:r>
        <w:separator/>
      </w:r>
    </w:p>
    <w:p w14:paraId="6BE681EC" w14:textId="77777777" w:rsidR="00F27403" w:rsidRDefault="00F27403"/>
  </w:endnote>
  <w:endnote w:type="continuationSeparator" w:id="0">
    <w:p w14:paraId="49A70A87" w14:textId="77777777" w:rsidR="00F27403" w:rsidRDefault="00F27403" w:rsidP="008B3FFB">
      <w:r>
        <w:continuationSeparator/>
      </w:r>
    </w:p>
    <w:p w14:paraId="284BAB6B" w14:textId="77777777" w:rsidR="00F27403" w:rsidRDefault="00F274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Gill Sans Nova Light">
    <w:altName w:val="Calibri"/>
    <w:charset w:val="00"/>
    <w:family w:val="swiss"/>
    <w:pitch w:val="variable"/>
    <w:sig w:usb0="80000287" w:usb1="00000002" w:usb2="00000000" w:usb3="00000000" w:csb0="0000009F" w:csb1="00000000"/>
  </w:font>
  <w:font w:name="Gill Sans Nova">
    <w:altName w:val="Gill Sans Nova"/>
    <w:charset w:val="00"/>
    <w:family w:val="swiss"/>
    <w:pitch w:val="variable"/>
    <w:sig w:usb0="8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C9F67" w14:textId="77777777" w:rsidR="00F27403" w:rsidRDefault="00F27403" w:rsidP="008B3FFB">
      <w:r>
        <w:separator/>
      </w:r>
    </w:p>
    <w:p w14:paraId="229C1F4A" w14:textId="77777777" w:rsidR="00F27403" w:rsidRDefault="00F27403"/>
  </w:footnote>
  <w:footnote w:type="continuationSeparator" w:id="0">
    <w:p w14:paraId="1081F6ED" w14:textId="77777777" w:rsidR="00F27403" w:rsidRDefault="00F27403" w:rsidP="008B3FFB">
      <w:r>
        <w:continuationSeparator/>
      </w:r>
    </w:p>
    <w:p w14:paraId="64EA9C64" w14:textId="77777777" w:rsidR="00F27403" w:rsidRDefault="00F274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08F60" w14:textId="77777777" w:rsidR="00701C5A" w:rsidRDefault="00701C5A" w:rsidP="00701C5A">
    <w:pPr>
      <w:pStyle w:val="Header"/>
    </w:pPr>
    <w:r>
      <mc:AlternateContent>
        <mc:Choice Requires="wps">
          <w:drawing>
            <wp:anchor distT="0" distB="0" distL="114300" distR="114300" simplePos="0" relativeHeight="251659264" behindDoc="0" locked="0" layoutInCell="1" allowOverlap="1" wp14:anchorId="26CB6F9E" wp14:editId="6585D67D">
              <wp:simplePos x="0" y="0"/>
              <wp:positionH relativeFrom="page">
                <wp:align>left</wp:align>
              </wp:positionH>
              <wp:positionV relativeFrom="page">
                <wp:align>top</wp:align>
              </wp:positionV>
              <wp:extent cx="7560000" cy="1548000"/>
              <wp:effectExtent l="0" t="0" r="3175" b="14605"/>
              <wp:wrapNone/>
              <wp:docPr id="2" name="Textfeld 2"/>
              <wp:cNvGraphicFramePr/>
              <a:graphic xmlns:a="http://schemas.openxmlformats.org/drawingml/2006/main">
                <a:graphicData uri="http://schemas.microsoft.com/office/word/2010/wordprocessingShape">
                  <wps:wsp>
                    <wps:cNvSpPr txBox="1"/>
                    <wps:spPr>
                      <a:xfrm>
                        <a:off x="0" y="0"/>
                        <a:ext cx="7560000" cy="1548000"/>
                      </a:xfrm>
                      <a:prstGeom prst="rect">
                        <a:avLst/>
                      </a:prstGeom>
                      <a:noFill/>
                      <a:ln w="6350">
                        <a:noFill/>
                      </a:ln>
                    </wps:spPr>
                    <wps:txbx>
                      <w:txbxContent>
                        <w:sdt>
                          <w:sdtPr>
                            <w:rPr>
                              <w:color w:val="FFFFFF" w:themeColor="background1"/>
                              <w14:textFill>
                                <w14:noFill/>
                              </w14:textFill>
                            </w:rPr>
                            <w:alias w:val="image"/>
                            <w:tag w:val="{&quot;templafy&quot;:{&quot;id&quot;:&quot;50c8c3b7-6344-430a-ba8a-567e12d4ed64&quot;}}"/>
                            <w:id w:val="-1219273800"/>
                            <w:picture/>
                          </w:sdtPr>
                          <w:sdtContent>
                            <w:p w14:paraId="5A826E4C" w14:textId="77777777" w:rsidR="00701C5A" w:rsidRPr="00033068" w:rsidRDefault="00701C5A" w:rsidP="00701C5A">
                              <w:pPr>
                                <w:pStyle w:val="Header"/>
                                <w:spacing w:line="240" w:lineRule="auto"/>
                                <w:rPr>
                                  <w:color w:val="FFFFFF" w:themeColor="background1"/>
                                  <w14:textFill>
                                    <w14:noFill/>
                                  </w14:textFill>
                                </w:rPr>
                              </w:pPr>
                              <w:r w:rsidRPr="00033068">
                                <w:rPr>
                                  <w:color w:val="FFFFFF" w:themeColor="background1"/>
                                  <w14:textFill>
                                    <w14:noFill/>
                                  </w14:textFill>
                                </w:rPr>
                                <w:drawing>
                                  <wp:inline distT="0" distB="0" distL="0" distR="0" wp14:anchorId="5508BA3B" wp14:editId="4ADD405A">
                                    <wp:extent cx="7560000" cy="1548000"/>
                                    <wp:effectExtent l="0" t="0" r="0" b="0"/>
                                    <wp:docPr id="39"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8481521"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548000"/>
                                            </a:xfrm>
                                            <a:prstGeom prst="rect">
                                              <a:avLst/>
                                            </a:prstGeom>
                                            <a:noFill/>
                                            <a:ln>
                                              <a:noFill/>
                                            </a:ln>
                                          </pic:spPr>
                                        </pic:pic>
                                      </a:graphicData>
                                    </a:graphic>
                                  </wp:inline>
                                </w:drawing>
                              </w:r>
                            </w:p>
                          </w:sdtContent>
                        </w:sdt>
                        <w:p w14:paraId="58CE413C" w14:textId="77777777" w:rsidR="00701C5A" w:rsidRPr="00033068" w:rsidRDefault="00701C5A" w:rsidP="00701C5A">
                          <w:pPr>
                            <w:spacing w:line="240" w:lineRule="auto"/>
                            <w:rPr>
                              <w:color w:val="FFFFFF" w:themeColor="background1"/>
                              <w14:textFill>
                                <w14:noFill/>
                              </w14:textFil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CB6F9E" id="_x0000_t202" coordsize="21600,21600" o:spt="202" path="m,l,21600r21600,l21600,xe">
              <v:stroke joinstyle="miter"/>
              <v:path gradientshapeok="t" o:connecttype="rect"/>
            </v:shapetype>
            <v:shape id="Textfeld 2" o:spid="_x0000_s1026" type="#_x0000_t202" style="position:absolute;margin-left:0;margin-top:0;width:595.3pt;height:121.9pt;z-index:25165926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JTwDQIAAB0EAAAOAAAAZHJzL2Uyb0RvYy54bWysU01v2zAMvQ/YfxB0X+x0S1YYcYqsRYYB&#10;QVsgHXpWZCk2IIsapcTOfv0oOU6GbqdhPshPIsWPx6fFXd8adlToG7Aln05yzpSVUDV2X/LvL+sP&#10;t5z5IGwlDFhV8pPy/G75/t2ic4W6gRpMpZBREOuLzpW8DsEVWeZlrVrhJ+CUJaMGbEWgLe6zCkVH&#10;0VuT3eT5POsAK4cglfd0+jAY+TLF11rJ8KS1V4GZklNtIa2Y1l1cs+VCFHsUrm7kuQzxD1W0orGU&#10;9BLqQQTBDtj8EaptJIIHHSYS2gy0bqRKPVA30/xNN9taOJV6IXK8u9Dk/19Y+Xjcumdkof8CPQ0w&#10;EtI5X3g6jP30Gtv4p0oZ2YnC04U21Qcm6fDzbJ7Tx5kk23T26TZuKE52ve7Qh68KWhZByZHmkugS&#10;x40Pg+voErNZWDfGpNkYy7qSzz/O8nThYqHgxlKOa7ERhX7XnzvYQXWixhCGmXsn1w0l3wgfngXS&#10;kKlgEm54okUboCRwRpzVgD//dh79iXuyctaRaErufxwEKs7MN0tTiQobAY5gNwJ7aO+BdDilJ+Fk&#10;gnQBgxmhRmhfSc+rmIVMwkrKVfIwwvswSJfeg1SrVXIiHTkRNnbrZAwd6YtUvvSvAt2Z70CjeoRR&#10;TqJ4Q/vgOxC/OgTQTZpJJHRg8cwzaTBN9fxeosh/3yev66te/gIAAP//AwBQSwMEFAAGAAgAAAAh&#10;ANoJZrrcAAAABgEAAA8AAABkcnMvZG93bnJldi54bWxMj0tPwzAQhO9I/AdrkbhROwVVJcSpEI8b&#10;zwIS3Jx4SSLidWRv0vDvcbnAZaXRjGa+LTaz68WEIXaeNGQLBQKp9rajRsPry+3JGkRkQ9b0nlDD&#10;N0bYlIcHhcmt39EzTltuRCqhmBsNLfOQSxnrFp2JCz8gJe/TB2c4ydBIG8wulbteLpVaSWc6Sgut&#10;GfCqxfprOzoN/XsMd5Xij+m6ueenRzm+3WQPWh8fzZcXIBhn/gvDHj+hQ5mYKj+SjaLXkB7h37v3&#10;snO1AlFpWJ6drkGWhfyPX/4AAAD//wMAUEsBAi0AFAAGAAgAAAAhALaDOJL+AAAA4QEAABMAAAAA&#10;AAAAAAAAAAAAAAAAAFtDb250ZW50X1R5cGVzXS54bWxQSwECLQAUAAYACAAAACEAOP0h/9YAAACU&#10;AQAACwAAAAAAAAAAAAAAAAAvAQAAX3JlbHMvLnJlbHNQSwECLQAUAAYACAAAACEAyeiU8A0CAAAd&#10;BAAADgAAAAAAAAAAAAAAAAAuAgAAZHJzL2Uyb0RvYy54bWxQSwECLQAUAAYACAAAACEA2glmutwA&#10;AAAGAQAADwAAAAAAAAAAAAAAAABnBAAAZHJzL2Rvd25yZXYueG1sUEsFBgAAAAAEAAQA8wAAAHAF&#10;AAAAAA==&#10;" filled="f" stroked="f" strokeweight=".5pt">
              <v:textbox inset="0,0,0,0">
                <w:txbxContent>
                  <w:sdt>
                    <w:sdtPr>
                      <w:rPr>
                        <w:color w:val="FFFFFF" w:themeColor="background1"/>
                        <w14:textFill>
                          <w14:noFill/>
                        </w14:textFill>
                      </w:rPr>
                      <w:alias w:val="image"/>
                      <w:tag w:val="{&quot;templafy&quot;:{&quot;id&quot;:&quot;50c8c3b7-6344-430a-ba8a-567e12d4ed64&quot;}}"/>
                      <w:id w:val="-1219273800"/>
                      <w:picture/>
                    </w:sdtPr>
                    <w:sdtContent>
                      <w:p w14:paraId="5A826E4C" w14:textId="77777777" w:rsidR="00701C5A" w:rsidRPr="00033068" w:rsidRDefault="00701C5A" w:rsidP="00701C5A">
                        <w:pPr>
                          <w:pStyle w:val="Header"/>
                          <w:spacing w:line="240" w:lineRule="auto"/>
                          <w:rPr>
                            <w:color w:val="FFFFFF" w:themeColor="background1"/>
                            <w14:textFill>
                              <w14:noFill/>
                            </w14:textFill>
                          </w:rPr>
                        </w:pPr>
                        <w:r w:rsidRPr="00033068">
                          <w:rPr>
                            <w:color w:val="FFFFFF" w:themeColor="background1"/>
                            <w14:textFill>
                              <w14:noFill/>
                            </w14:textFill>
                          </w:rPr>
                          <w:drawing>
                            <wp:inline distT="0" distB="0" distL="0" distR="0" wp14:anchorId="5508BA3B" wp14:editId="4ADD405A">
                              <wp:extent cx="7560000" cy="1548000"/>
                              <wp:effectExtent l="0" t="0" r="0" b="0"/>
                              <wp:docPr id="39"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8481521"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548000"/>
                                      </a:xfrm>
                                      <a:prstGeom prst="rect">
                                        <a:avLst/>
                                      </a:prstGeom>
                                      <a:noFill/>
                                      <a:ln>
                                        <a:noFill/>
                                      </a:ln>
                                    </pic:spPr>
                                  </pic:pic>
                                </a:graphicData>
                              </a:graphic>
                            </wp:inline>
                          </w:drawing>
                        </w:r>
                      </w:p>
                    </w:sdtContent>
                  </w:sdt>
                  <w:p w14:paraId="58CE413C" w14:textId="77777777" w:rsidR="00701C5A" w:rsidRPr="00033068" w:rsidRDefault="00701C5A" w:rsidP="00701C5A">
                    <w:pPr>
                      <w:spacing w:line="240" w:lineRule="auto"/>
                      <w:rPr>
                        <w:color w:val="FFFFFF" w:themeColor="background1"/>
                        <w14:textFill>
                          <w14:noFill/>
                        </w14:textFill>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2389E"/>
    <w:multiLevelType w:val="multilevel"/>
    <w:tmpl w:val="655A99DC"/>
    <w:styleLink w:val="UNISGAufzhlung"/>
    <w:lvl w:ilvl="0">
      <w:start w:val="1"/>
      <w:numFmt w:val="bullet"/>
      <w:pStyle w:val="Aufzhlung"/>
      <w:lvlText w:val="–"/>
      <w:lvlJc w:val="left"/>
      <w:pPr>
        <w:ind w:left="227" w:hanging="227"/>
      </w:pPr>
      <w:rPr>
        <w:rFonts w:ascii="Calibri" w:hAnsi="Calibri" w:hint="default"/>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rPr>
    </w:lvl>
    <w:lvl w:ilvl="3">
      <w:start w:val="1"/>
      <w:numFmt w:val="bullet"/>
      <w:lvlText w:val="–"/>
      <w:lvlJc w:val="left"/>
      <w:pPr>
        <w:ind w:left="908" w:hanging="227"/>
      </w:pPr>
      <w:rPr>
        <w:rFonts w:ascii="Calibri" w:hAnsi="Calibri" w:hint="default"/>
      </w:rPr>
    </w:lvl>
    <w:lvl w:ilvl="4">
      <w:start w:val="1"/>
      <w:numFmt w:val="bullet"/>
      <w:lvlText w:val="–"/>
      <w:lvlJc w:val="left"/>
      <w:pPr>
        <w:ind w:left="1135" w:hanging="227"/>
      </w:pPr>
      <w:rPr>
        <w:rFonts w:ascii="Calibri" w:hAnsi="Calibri" w:hint="default"/>
      </w:rPr>
    </w:lvl>
    <w:lvl w:ilvl="5">
      <w:start w:val="1"/>
      <w:numFmt w:val="bullet"/>
      <w:lvlText w:val="–"/>
      <w:lvlJc w:val="left"/>
      <w:pPr>
        <w:ind w:left="1362" w:hanging="227"/>
      </w:pPr>
      <w:rPr>
        <w:rFonts w:ascii="Calibri" w:hAnsi="Calibri" w:hint="default"/>
      </w:rPr>
    </w:lvl>
    <w:lvl w:ilvl="6">
      <w:start w:val="1"/>
      <w:numFmt w:val="bullet"/>
      <w:lvlText w:val="–"/>
      <w:lvlJc w:val="left"/>
      <w:pPr>
        <w:ind w:left="1589" w:hanging="227"/>
      </w:pPr>
      <w:rPr>
        <w:rFonts w:ascii="Calibri" w:hAnsi="Calibri" w:hint="default"/>
      </w:rPr>
    </w:lvl>
    <w:lvl w:ilvl="7">
      <w:start w:val="1"/>
      <w:numFmt w:val="bullet"/>
      <w:lvlText w:val="–"/>
      <w:lvlJc w:val="left"/>
      <w:pPr>
        <w:ind w:left="1816" w:hanging="227"/>
      </w:pPr>
      <w:rPr>
        <w:rFonts w:ascii="Calibri" w:hAnsi="Calibri" w:hint="default"/>
      </w:rPr>
    </w:lvl>
    <w:lvl w:ilvl="8">
      <w:start w:val="1"/>
      <w:numFmt w:val="bullet"/>
      <w:lvlText w:val="–"/>
      <w:lvlJc w:val="left"/>
      <w:pPr>
        <w:ind w:left="2043" w:hanging="227"/>
      </w:pPr>
      <w:rPr>
        <w:rFonts w:ascii="Calibri" w:hAnsi="Calibri" w:hint="default"/>
      </w:rPr>
    </w:lvl>
  </w:abstractNum>
  <w:abstractNum w:abstractNumId="1" w15:restartNumberingAfterBreak="0">
    <w:nsid w:val="111B741D"/>
    <w:multiLevelType w:val="multilevel"/>
    <w:tmpl w:val="623044BE"/>
    <w:lvl w:ilvl="0">
      <w:start w:val="1"/>
      <w:numFmt w:val="none"/>
      <w:pStyle w:val="Heading1"/>
      <w:lvlText w:val=""/>
      <w:lvlJc w:val="left"/>
      <w:pPr>
        <w:ind w:left="0" w:firstLine="0"/>
      </w:pPr>
      <w:rPr>
        <w:rFonts w:hint="default"/>
      </w:rPr>
    </w:lvl>
    <w:lvl w:ilvl="1">
      <w:start w:val="1"/>
      <w:numFmt w:val="decimal"/>
      <w:lvlRestart w:val="0"/>
      <w:pStyle w:val="Heading2"/>
      <w:lvlText w:val="%2"/>
      <w:lvlJc w:val="left"/>
      <w:pPr>
        <w:ind w:left="754" w:hanging="754"/>
      </w:pPr>
      <w:rPr>
        <w:rFonts w:hint="default"/>
      </w:rPr>
    </w:lvl>
    <w:lvl w:ilvl="2">
      <w:start w:val="1"/>
      <w:numFmt w:val="decimal"/>
      <w:pStyle w:val="Heading3"/>
      <w:lvlText w:val="%2.%3"/>
      <w:lvlJc w:val="left"/>
      <w:pPr>
        <w:ind w:left="777" w:hanging="777"/>
      </w:pPr>
      <w:rPr>
        <w:rFonts w:hint="default"/>
      </w:rPr>
    </w:lvl>
    <w:lvl w:ilvl="3">
      <w:start w:val="1"/>
      <w:numFmt w:val="decimal"/>
      <w:pStyle w:val="Heading4"/>
      <w:lvlText w:val="%2.%3.%4"/>
      <w:lvlJc w:val="left"/>
      <w:pPr>
        <w:ind w:left="800" w:hanging="800"/>
      </w:pPr>
      <w:rPr>
        <w:rFonts w:hint="default"/>
      </w:rPr>
    </w:lvl>
    <w:lvl w:ilvl="4">
      <w:start w:val="1"/>
      <w:numFmt w:val="decimal"/>
      <w:pStyle w:val="Heading5"/>
      <w:lvlText w:val="%2.%3.%4.%5"/>
      <w:lvlJc w:val="left"/>
      <w:pPr>
        <w:ind w:left="800" w:hanging="800"/>
      </w:pPr>
      <w:rPr>
        <w:rFonts w:hint="default"/>
      </w:rPr>
    </w:lvl>
    <w:lvl w:ilvl="5">
      <w:start w:val="1"/>
      <w:numFmt w:val="none"/>
      <w:lvlText w:val=""/>
      <w:lvlJc w:val="left"/>
      <w:pPr>
        <w:ind w:left="800" w:hanging="800"/>
      </w:pPr>
      <w:rPr>
        <w:rFonts w:hint="default"/>
      </w:rPr>
    </w:lvl>
    <w:lvl w:ilvl="6">
      <w:start w:val="1"/>
      <w:numFmt w:val="none"/>
      <w:lvlText w:val=""/>
      <w:lvlJc w:val="left"/>
      <w:pPr>
        <w:ind w:left="800" w:hanging="800"/>
      </w:pPr>
      <w:rPr>
        <w:rFonts w:hint="default"/>
      </w:rPr>
    </w:lvl>
    <w:lvl w:ilvl="7">
      <w:start w:val="1"/>
      <w:numFmt w:val="none"/>
      <w:lvlText w:val=""/>
      <w:lvlJc w:val="left"/>
      <w:pPr>
        <w:ind w:left="800" w:hanging="800"/>
      </w:pPr>
      <w:rPr>
        <w:rFonts w:hint="default"/>
      </w:rPr>
    </w:lvl>
    <w:lvl w:ilvl="8">
      <w:start w:val="1"/>
      <w:numFmt w:val="none"/>
      <w:lvlText w:val=""/>
      <w:lvlJc w:val="left"/>
      <w:pPr>
        <w:ind w:left="800" w:hanging="800"/>
      </w:pPr>
      <w:rPr>
        <w:rFonts w:hint="default"/>
      </w:rPr>
    </w:lvl>
  </w:abstractNum>
  <w:abstractNum w:abstractNumId="2" w15:restartNumberingAfterBreak="0">
    <w:nsid w:val="3E417DAE"/>
    <w:multiLevelType w:val="multilevel"/>
    <w:tmpl w:val="DDB4008C"/>
    <w:styleLink w:val="UNISGNummerierung"/>
    <w:lvl w:ilvl="0">
      <w:start w:val="1"/>
      <w:numFmt w:val="decimal"/>
      <w:pStyle w:val="Nummerierung"/>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871" w:hanging="907"/>
      </w:pPr>
      <w:rPr>
        <w:rFonts w:hint="default"/>
      </w:rPr>
    </w:lvl>
    <w:lvl w:ilvl="3">
      <w:start w:val="1"/>
      <w:numFmt w:val="none"/>
      <w:lvlText w:val=""/>
      <w:lvlJc w:val="left"/>
      <w:pPr>
        <w:tabs>
          <w:tab w:val="num" w:pos="1871"/>
        </w:tabs>
        <w:ind w:left="1871" w:firstLine="0"/>
      </w:pPr>
      <w:rPr>
        <w:rFonts w:hint="default"/>
      </w:rPr>
    </w:lvl>
    <w:lvl w:ilvl="4">
      <w:start w:val="1"/>
      <w:numFmt w:val="none"/>
      <w:lvlText w:val=""/>
      <w:lvlJc w:val="left"/>
      <w:pPr>
        <w:tabs>
          <w:tab w:val="num" w:pos="1871"/>
        </w:tabs>
        <w:ind w:left="1871" w:firstLine="0"/>
      </w:pPr>
      <w:rPr>
        <w:rFonts w:hint="default"/>
      </w:rPr>
    </w:lvl>
    <w:lvl w:ilvl="5">
      <w:start w:val="1"/>
      <w:numFmt w:val="none"/>
      <w:lvlText w:val=""/>
      <w:lvlJc w:val="left"/>
      <w:pPr>
        <w:ind w:left="1871" w:firstLine="0"/>
      </w:pPr>
      <w:rPr>
        <w:rFonts w:hint="default"/>
      </w:rPr>
    </w:lvl>
    <w:lvl w:ilvl="6">
      <w:start w:val="1"/>
      <w:numFmt w:val="none"/>
      <w:lvlText w:val=""/>
      <w:lvlJc w:val="left"/>
      <w:pPr>
        <w:ind w:left="1871" w:firstLine="0"/>
      </w:pPr>
      <w:rPr>
        <w:rFonts w:hint="default"/>
      </w:rPr>
    </w:lvl>
    <w:lvl w:ilvl="7">
      <w:start w:val="1"/>
      <w:numFmt w:val="none"/>
      <w:lvlText w:val=""/>
      <w:lvlJc w:val="left"/>
      <w:pPr>
        <w:ind w:left="1871" w:firstLine="0"/>
      </w:pPr>
      <w:rPr>
        <w:rFonts w:hint="default"/>
      </w:rPr>
    </w:lvl>
    <w:lvl w:ilvl="8">
      <w:start w:val="1"/>
      <w:numFmt w:val="none"/>
      <w:lvlText w:val=""/>
      <w:lvlJc w:val="left"/>
      <w:pPr>
        <w:ind w:left="1871" w:firstLine="0"/>
      </w:pPr>
      <w:rPr>
        <w:rFonts w:hint="default"/>
      </w:rPr>
    </w:lvl>
  </w:abstractNum>
  <w:abstractNum w:abstractNumId="3" w15:restartNumberingAfterBreak="0">
    <w:nsid w:val="477229A3"/>
    <w:multiLevelType w:val="multilevel"/>
    <w:tmpl w:val="47BA0C86"/>
    <w:styleLink w:val="UNISGNummerierungberschrift"/>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4" w15:restartNumberingAfterBreak="0">
    <w:nsid w:val="6A726D9C"/>
    <w:multiLevelType w:val="hybridMultilevel"/>
    <w:tmpl w:val="ADFABC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11611085">
    <w:abstractNumId w:val="0"/>
  </w:num>
  <w:num w:numId="2" w16cid:durableId="791826868">
    <w:abstractNumId w:val="3"/>
  </w:num>
  <w:num w:numId="3" w16cid:durableId="69541758">
    <w:abstractNumId w:val="2"/>
  </w:num>
  <w:num w:numId="4" w16cid:durableId="66921330">
    <w:abstractNumId w:val="1"/>
  </w:num>
  <w:num w:numId="5" w16cid:durableId="1957979131">
    <w:abstractNumId w:val="1"/>
  </w:num>
  <w:num w:numId="6" w16cid:durableId="1761482647">
    <w:abstractNumId w:val="1"/>
  </w:num>
  <w:num w:numId="7" w16cid:durableId="651056778">
    <w:abstractNumId w:val="1"/>
  </w:num>
  <w:num w:numId="8" w16cid:durableId="701369792">
    <w:abstractNumId w:val="1"/>
  </w:num>
  <w:num w:numId="9" w16cid:durableId="870534312">
    <w:abstractNumId w:val="1"/>
  </w:num>
  <w:num w:numId="10" w16cid:durableId="458575263">
    <w:abstractNumId w:val="1"/>
  </w:num>
  <w:num w:numId="11" w16cid:durableId="571896134">
    <w:abstractNumId w:val="1"/>
  </w:num>
  <w:num w:numId="12" w16cid:durableId="1220674068">
    <w:abstractNumId w:val="1"/>
  </w:num>
  <w:num w:numId="13" w16cid:durableId="1910269257">
    <w:abstractNumId w:val="1"/>
  </w:num>
  <w:num w:numId="14" w16cid:durableId="1606188181">
    <w:abstractNumId w:val="1"/>
  </w:num>
  <w:num w:numId="15" w16cid:durableId="525292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73A"/>
    <w:rsid w:val="00001B61"/>
    <w:rsid w:val="00012260"/>
    <w:rsid w:val="00025501"/>
    <w:rsid w:val="00033068"/>
    <w:rsid w:val="00033BBF"/>
    <w:rsid w:val="000402E9"/>
    <w:rsid w:val="0004432D"/>
    <w:rsid w:val="0005380F"/>
    <w:rsid w:val="00054780"/>
    <w:rsid w:val="000549F4"/>
    <w:rsid w:val="0005729A"/>
    <w:rsid w:val="00065F93"/>
    <w:rsid w:val="0007013E"/>
    <w:rsid w:val="00085F20"/>
    <w:rsid w:val="00086966"/>
    <w:rsid w:val="00087EAC"/>
    <w:rsid w:val="000C5089"/>
    <w:rsid w:val="000C60E1"/>
    <w:rsid w:val="000C73D0"/>
    <w:rsid w:val="000C7ADE"/>
    <w:rsid w:val="000D3CB8"/>
    <w:rsid w:val="00100092"/>
    <w:rsid w:val="001000A5"/>
    <w:rsid w:val="001036FE"/>
    <w:rsid w:val="001047DF"/>
    <w:rsid w:val="001061F2"/>
    <w:rsid w:val="00112E53"/>
    <w:rsid w:val="00115CFA"/>
    <w:rsid w:val="00122798"/>
    <w:rsid w:val="00124C96"/>
    <w:rsid w:val="00127624"/>
    <w:rsid w:val="00134AB3"/>
    <w:rsid w:val="001375E5"/>
    <w:rsid w:val="00141A61"/>
    <w:rsid w:val="00141AA9"/>
    <w:rsid w:val="0014698D"/>
    <w:rsid w:val="00150A1E"/>
    <w:rsid w:val="001511D5"/>
    <w:rsid w:val="00153FF8"/>
    <w:rsid w:val="00155ADB"/>
    <w:rsid w:val="0015639D"/>
    <w:rsid w:val="0015776A"/>
    <w:rsid w:val="00163027"/>
    <w:rsid w:val="00166DB9"/>
    <w:rsid w:val="0018396A"/>
    <w:rsid w:val="00185329"/>
    <w:rsid w:val="0019673E"/>
    <w:rsid w:val="001A169F"/>
    <w:rsid w:val="001A50E6"/>
    <w:rsid w:val="001A5B0A"/>
    <w:rsid w:val="001B0D72"/>
    <w:rsid w:val="001C15F0"/>
    <w:rsid w:val="001C420D"/>
    <w:rsid w:val="001D0D60"/>
    <w:rsid w:val="001D4449"/>
    <w:rsid w:val="001D7DED"/>
    <w:rsid w:val="001E4A59"/>
    <w:rsid w:val="001E7439"/>
    <w:rsid w:val="001F0B78"/>
    <w:rsid w:val="001F347A"/>
    <w:rsid w:val="001F6D23"/>
    <w:rsid w:val="00201DB0"/>
    <w:rsid w:val="00204142"/>
    <w:rsid w:val="00205F99"/>
    <w:rsid w:val="0021183C"/>
    <w:rsid w:val="002121D3"/>
    <w:rsid w:val="00213188"/>
    <w:rsid w:val="00230D7A"/>
    <w:rsid w:val="0024062D"/>
    <w:rsid w:val="00255003"/>
    <w:rsid w:val="0026281C"/>
    <w:rsid w:val="00267055"/>
    <w:rsid w:val="002747F3"/>
    <w:rsid w:val="00283A7A"/>
    <w:rsid w:val="00285756"/>
    <w:rsid w:val="002A4126"/>
    <w:rsid w:val="002B6758"/>
    <w:rsid w:val="002C6731"/>
    <w:rsid w:val="002E2ECE"/>
    <w:rsid w:val="002E41D7"/>
    <w:rsid w:val="002E5B06"/>
    <w:rsid w:val="002F08B9"/>
    <w:rsid w:val="00301C83"/>
    <w:rsid w:val="00306961"/>
    <w:rsid w:val="00307277"/>
    <w:rsid w:val="00317B1B"/>
    <w:rsid w:val="00323743"/>
    <w:rsid w:val="003278FB"/>
    <w:rsid w:val="00330684"/>
    <w:rsid w:val="00332090"/>
    <w:rsid w:val="0036205C"/>
    <w:rsid w:val="003631AB"/>
    <w:rsid w:val="00364319"/>
    <w:rsid w:val="0037225F"/>
    <w:rsid w:val="0037299F"/>
    <w:rsid w:val="00382516"/>
    <w:rsid w:val="00382BBC"/>
    <w:rsid w:val="003902B0"/>
    <w:rsid w:val="003A233D"/>
    <w:rsid w:val="003A58BE"/>
    <w:rsid w:val="003A66B1"/>
    <w:rsid w:val="003B0144"/>
    <w:rsid w:val="003B1CB2"/>
    <w:rsid w:val="003B715A"/>
    <w:rsid w:val="003B7FB0"/>
    <w:rsid w:val="003D1E60"/>
    <w:rsid w:val="003D7641"/>
    <w:rsid w:val="003E46BF"/>
    <w:rsid w:val="003F454C"/>
    <w:rsid w:val="003F4F1B"/>
    <w:rsid w:val="003F5762"/>
    <w:rsid w:val="00407F2E"/>
    <w:rsid w:val="00422623"/>
    <w:rsid w:val="0042553C"/>
    <w:rsid w:val="004257FC"/>
    <w:rsid w:val="00432C25"/>
    <w:rsid w:val="00443383"/>
    <w:rsid w:val="00443C7B"/>
    <w:rsid w:val="00456F4F"/>
    <w:rsid w:val="00464C8E"/>
    <w:rsid w:val="0047141A"/>
    <w:rsid w:val="00473974"/>
    <w:rsid w:val="00485964"/>
    <w:rsid w:val="004A0FA9"/>
    <w:rsid w:val="004B7277"/>
    <w:rsid w:val="004B76C0"/>
    <w:rsid w:val="004C1F9A"/>
    <w:rsid w:val="004C22A8"/>
    <w:rsid w:val="004C2702"/>
    <w:rsid w:val="004C562C"/>
    <w:rsid w:val="004D1F6C"/>
    <w:rsid w:val="004D2459"/>
    <w:rsid w:val="004F3963"/>
    <w:rsid w:val="004F548B"/>
    <w:rsid w:val="005001C7"/>
    <w:rsid w:val="00522A54"/>
    <w:rsid w:val="005303A9"/>
    <w:rsid w:val="00533B7B"/>
    <w:rsid w:val="00563884"/>
    <w:rsid w:val="005A51AE"/>
    <w:rsid w:val="005B1CB0"/>
    <w:rsid w:val="005B3136"/>
    <w:rsid w:val="005B4322"/>
    <w:rsid w:val="005B5A4F"/>
    <w:rsid w:val="005B74C5"/>
    <w:rsid w:val="005B7A3A"/>
    <w:rsid w:val="005E6DD5"/>
    <w:rsid w:val="005F0DFB"/>
    <w:rsid w:val="005F2ABF"/>
    <w:rsid w:val="005F60F1"/>
    <w:rsid w:val="005F76D4"/>
    <w:rsid w:val="006046A9"/>
    <w:rsid w:val="0060473B"/>
    <w:rsid w:val="006123D0"/>
    <w:rsid w:val="00621708"/>
    <w:rsid w:val="00626E66"/>
    <w:rsid w:val="00634B70"/>
    <w:rsid w:val="00634E02"/>
    <w:rsid w:val="00641659"/>
    <w:rsid w:val="006431E8"/>
    <w:rsid w:val="0064682B"/>
    <w:rsid w:val="00650072"/>
    <w:rsid w:val="00655B96"/>
    <w:rsid w:val="00660DC5"/>
    <w:rsid w:val="006621E1"/>
    <w:rsid w:val="006623BE"/>
    <w:rsid w:val="006643B3"/>
    <w:rsid w:val="006672D9"/>
    <w:rsid w:val="006678B1"/>
    <w:rsid w:val="00671B3A"/>
    <w:rsid w:val="00672E11"/>
    <w:rsid w:val="00684606"/>
    <w:rsid w:val="00695883"/>
    <w:rsid w:val="006A4D06"/>
    <w:rsid w:val="006A70D9"/>
    <w:rsid w:val="006B3C09"/>
    <w:rsid w:val="006C4DCC"/>
    <w:rsid w:val="006D6958"/>
    <w:rsid w:val="006D7A6A"/>
    <w:rsid w:val="006E25F7"/>
    <w:rsid w:val="006F260E"/>
    <w:rsid w:val="00701C5A"/>
    <w:rsid w:val="007075DD"/>
    <w:rsid w:val="00707AAD"/>
    <w:rsid w:val="007169CA"/>
    <w:rsid w:val="00717E19"/>
    <w:rsid w:val="00721CC3"/>
    <w:rsid w:val="00731EDC"/>
    <w:rsid w:val="007333A2"/>
    <w:rsid w:val="0074570B"/>
    <w:rsid w:val="00747122"/>
    <w:rsid w:val="00751183"/>
    <w:rsid w:val="00752B8B"/>
    <w:rsid w:val="00761141"/>
    <w:rsid w:val="00761BC6"/>
    <w:rsid w:val="00780C78"/>
    <w:rsid w:val="00784FE3"/>
    <w:rsid w:val="007A3B3E"/>
    <w:rsid w:val="007A538C"/>
    <w:rsid w:val="007A5C9F"/>
    <w:rsid w:val="007A69A9"/>
    <w:rsid w:val="007B005A"/>
    <w:rsid w:val="007B61C5"/>
    <w:rsid w:val="007C6504"/>
    <w:rsid w:val="007D5CEE"/>
    <w:rsid w:val="007D7A16"/>
    <w:rsid w:val="007E3414"/>
    <w:rsid w:val="007F34E2"/>
    <w:rsid w:val="00815645"/>
    <w:rsid w:val="00815999"/>
    <w:rsid w:val="008250B0"/>
    <w:rsid w:val="0083450A"/>
    <w:rsid w:val="0084627C"/>
    <w:rsid w:val="008475B1"/>
    <w:rsid w:val="00852F7A"/>
    <w:rsid w:val="00854656"/>
    <w:rsid w:val="00855006"/>
    <w:rsid w:val="0087099D"/>
    <w:rsid w:val="00874799"/>
    <w:rsid w:val="0087676C"/>
    <w:rsid w:val="008868F9"/>
    <w:rsid w:val="008974EC"/>
    <w:rsid w:val="008A1EAA"/>
    <w:rsid w:val="008B180E"/>
    <w:rsid w:val="008B3FFB"/>
    <w:rsid w:val="008B4B27"/>
    <w:rsid w:val="008B63A9"/>
    <w:rsid w:val="008C0942"/>
    <w:rsid w:val="008D297A"/>
    <w:rsid w:val="008E1FBF"/>
    <w:rsid w:val="008E2CBD"/>
    <w:rsid w:val="008F09C9"/>
    <w:rsid w:val="008F0E4F"/>
    <w:rsid w:val="008F7724"/>
    <w:rsid w:val="008F7D8F"/>
    <w:rsid w:val="00902113"/>
    <w:rsid w:val="00903230"/>
    <w:rsid w:val="009047C4"/>
    <w:rsid w:val="009118AC"/>
    <w:rsid w:val="00912B07"/>
    <w:rsid w:val="0091476B"/>
    <w:rsid w:val="009218AD"/>
    <w:rsid w:val="00931AFD"/>
    <w:rsid w:val="0093710E"/>
    <w:rsid w:val="00941188"/>
    <w:rsid w:val="00950A8C"/>
    <w:rsid w:val="009510DB"/>
    <w:rsid w:val="00955A18"/>
    <w:rsid w:val="00964A3F"/>
    <w:rsid w:val="00964DF3"/>
    <w:rsid w:val="00970353"/>
    <w:rsid w:val="009715D2"/>
    <w:rsid w:val="0097167B"/>
    <w:rsid w:val="00973A4F"/>
    <w:rsid w:val="009844F1"/>
    <w:rsid w:val="00985BA0"/>
    <w:rsid w:val="00987D31"/>
    <w:rsid w:val="00990C33"/>
    <w:rsid w:val="00995414"/>
    <w:rsid w:val="009A07C5"/>
    <w:rsid w:val="009A0F9B"/>
    <w:rsid w:val="009A2829"/>
    <w:rsid w:val="009A3725"/>
    <w:rsid w:val="009A44BA"/>
    <w:rsid w:val="009B018E"/>
    <w:rsid w:val="009C192F"/>
    <w:rsid w:val="009C1A67"/>
    <w:rsid w:val="009C1F78"/>
    <w:rsid w:val="009C79EB"/>
    <w:rsid w:val="009C7EDE"/>
    <w:rsid w:val="009D0799"/>
    <w:rsid w:val="009F061A"/>
    <w:rsid w:val="00A0058C"/>
    <w:rsid w:val="00A021EC"/>
    <w:rsid w:val="00A024C5"/>
    <w:rsid w:val="00A071E9"/>
    <w:rsid w:val="00A10252"/>
    <w:rsid w:val="00A13711"/>
    <w:rsid w:val="00A310C1"/>
    <w:rsid w:val="00A377A4"/>
    <w:rsid w:val="00A4113A"/>
    <w:rsid w:val="00A41B36"/>
    <w:rsid w:val="00A4683E"/>
    <w:rsid w:val="00A47BD9"/>
    <w:rsid w:val="00A525CE"/>
    <w:rsid w:val="00A54E24"/>
    <w:rsid w:val="00A57B51"/>
    <w:rsid w:val="00A65752"/>
    <w:rsid w:val="00A720CB"/>
    <w:rsid w:val="00A74579"/>
    <w:rsid w:val="00A903B7"/>
    <w:rsid w:val="00AA0E74"/>
    <w:rsid w:val="00AA1F94"/>
    <w:rsid w:val="00AA5D59"/>
    <w:rsid w:val="00AA7B1A"/>
    <w:rsid w:val="00AB16B2"/>
    <w:rsid w:val="00AB71EF"/>
    <w:rsid w:val="00AC4BCB"/>
    <w:rsid w:val="00AC6798"/>
    <w:rsid w:val="00AC6868"/>
    <w:rsid w:val="00AE36F8"/>
    <w:rsid w:val="00AE54EA"/>
    <w:rsid w:val="00B01010"/>
    <w:rsid w:val="00B0272A"/>
    <w:rsid w:val="00B073B6"/>
    <w:rsid w:val="00B149F4"/>
    <w:rsid w:val="00B24118"/>
    <w:rsid w:val="00B2528A"/>
    <w:rsid w:val="00B34DDF"/>
    <w:rsid w:val="00B370B9"/>
    <w:rsid w:val="00B52E90"/>
    <w:rsid w:val="00B541FB"/>
    <w:rsid w:val="00B57FF3"/>
    <w:rsid w:val="00B61B17"/>
    <w:rsid w:val="00B72284"/>
    <w:rsid w:val="00B81D14"/>
    <w:rsid w:val="00B85410"/>
    <w:rsid w:val="00B85A44"/>
    <w:rsid w:val="00B85F97"/>
    <w:rsid w:val="00B929F8"/>
    <w:rsid w:val="00B92DCB"/>
    <w:rsid w:val="00B96E19"/>
    <w:rsid w:val="00BA1AB7"/>
    <w:rsid w:val="00BC2455"/>
    <w:rsid w:val="00BC4C79"/>
    <w:rsid w:val="00BC65D3"/>
    <w:rsid w:val="00BD290D"/>
    <w:rsid w:val="00BD2C73"/>
    <w:rsid w:val="00BD4261"/>
    <w:rsid w:val="00BD5439"/>
    <w:rsid w:val="00BE0EDC"/>
    <w:rsid w:val="00BE0EF1"/>
    <w:rsid w:val="00BF2D3D"/>
    <w:rsid w:val="00BF64D4"/>
    <w:rsid w:val="00C14800"/>
    <w:rsid w:val="00C1610D"/>
    <w:rsid w:val="00C25040"/>
    <w:rsid w:val="00C43624"/>
    <w:rsid w:val="00C4441D"/>
    <w:rsid w:val="00C47735"/>
    <w:rsid w:val="00C50217"/>
    <w:rsid w:val="00C51D49"/>
    <w:rsid w:val="00C52825"/>
    <w:rsid w:val="00C70A22"/>
    <w:rsid w:val="00C7654E"/>
    <w:rsid w:val="00C80084"/>
    <w:rsid w:val="00C8648B"/>
    <w:rsid w:val="00C916F2"/>
    <w:rsid w:val="00C97E49"/>
    <w:rsid w:val="00CB36B5"/>
    <w:rsid w:val="00CB623F"/>
    <w:rsid w:val="00CC2E74"/>
    <w:rsid w:val="00CD04F3"/>
    <w:rsid w:val="00CF063C"/>
    <w:rsid w:val="00CF23C8"/>
    <w:rsid w:val="00D05182"/>
    <w:rsid w:val="00D1602B"/>
    <w:rsid w:val="00D16278"/>
    <w:rsid w:val="00D272E4"/>
    <w:rsid w:val="00D27D86"/>
    <w:rsid w:val="00D3383F"/>
    <w:rsid w:val="00D34A00"/>
    <w:rsid w:val="00D4170B"/>
    <w:rsid w:val="00D441D3"/>
    <w:rsid w:val="00D81B14"/>
    <w:rsid w:val="00D9370F"/>
    <w:rsid w:val="00D97518"/>
    <w:rsid w:val="00DA2167"/>
    <w:rsid w:val="00DA7E17"/>
    <w:rsid w:val="00DB218E"/>
    <w:rsid w:val="00DD073A"/>
    <w:rsid w:val="00DD427E"/>
    <w:rsid w:val="00DF382D"/>
    <w:rsid w:val="00E02C69"/>
    <w:rsid w:val="00E046AA"/>
    <w:rsid w:val="00E04F3D"/>
    <w:rsid w:val="00E14BE9"/>
    <w:rsid w:val="00E46993"/>
    <w:rsid w:val="00E525E5"/>
    <w:rsid w:val="00E57714"/>
    <w:rsid w:val="00E63B28"/>
    <w:rsid w:val="00E71787"/>
    <w:rsid w:val="00E82E72"/>
    <w:rsid w:val="00E84CAB"/>
    <w:rsid w:val="00E8677F"/>
    <w:rsid w:val="00E915DD"/>
    <w:rsid w:val="00E954F4"/>
    <w:rsid w:val="00E956D2"/>
    <w:rsid w:val="00E95F56"/>
    <w:rsid w:val="00EA433C"/>
    <w:rsid w:val="00EB1B69"/>
    <w:rsid w:val="00EB3063"/>
    <w:rsid w:val="00EB6DF7"/>
    <w:rsid w:val="00EC18FB"/>
    <w:rsid w:val="00EC6B4E"/>
    <w:rsid w:val="00ED0547"/>
    <w:rsid w:val="00ED155C"/>
    <w:rsid w:val="00ED3C81"/>
    <w:rsid w:val="00ED518F"/>
    <w:rsid w:val="00EE04E6"/>
    <w:rsid w:val="00EE1460"/>
    <w:rsid w:val="00EE1C38"/>
    <w:rsid w:val="00EF257D"/>
    <w:rsid w:val="00F06F67"/>
    <w:rsid w:val="00F13AAD"/>
    <w:rsid w:val="00F15D70"/>
    <w:rsid w:val="00F17CCE"/>
    <w:rsid w:val="00F209A2"/>
    <w:rsid w:val="00F261FA"/>
    <w:rsid w:val="00F27403"/>
    <w:rsid w:val="00F37363"/>
    <w:rsid w:val="00F45474"/>
    <w:rsid w:val="00F548CE"/>
    <w:rsid w:val="00F55916"/>
    <w:rsid w:val="00F633AE"/>
    <w:rsid w:val="00F67812"/>
    <w:rsid w:val="00F73A6A"/>
    <w:rsid w:val="00F76C57"/>
    <w:rsid w:val="00F87441"/>
    <w:rsid w:val="00F90E52"/>
    <w:rsid w:val="00F944CE"/>
    <w:rsid w:val="00F97CEE"/>
    <w:rsid w:val="00FA4205"/>
    <w:rsid w:val="00FA47EC"/>
    <w:rsid w:val="00FA5759"/>
    <w:rsid w:val="00FB49F5"/>
    <w:rsid w:val="00FB508E"/>
    <w:rsid w:val="00FC4F9B"/>
    <w:rsid w:val="00FC7786"/>
    <w:rsid w:val="00FD4B96"/>
    <w:rsid w:val="00FD50B9"/>
    <w:rsid w:val="00FE090B"/>
    <w:rsid w:val="00FE0C45"/>
    <w:rsid w:val="00FE56AC"/>
    <w:rsid w:val="00FF08EA"/>
    <w:rsid w:val="00FF0BD1"/>
    <w:rsid w:val="00FF56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8EB19"/>
  <w15:docId w15:val="{0856735A-B795-4207-9633-34786E32A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17" w:qFormat="1"/>
    <w:lsdException w:name="heading 2" w:uiPriority="17" w:qFormat="1"/>
    <w:lsdException w:name="heading 3" w:uiPriority="17" w:qFormat="1"/>
    <w:lsdException w:name="heading 4" w:uiPriority="17" w:qFormat="1"/>
    <w:lsdException w:name="heading 5" w:uiPriority="17" w:qFormat="1"/>
    <w:lsdException w:name="heading 6" w:uiPriority="17" w:qFormat="1"/>
    <w:lsdException w:name="heading 7" w:uiPriority="17" w:qFormat="1"/>
    <w:lsdException w:name="heading 8" w:uiPriority="19" w:qFormat="1"/>
    <w:lsdException w:name="heading 9"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uiPriority="16"/>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6" w:qFormat="1"/>
    <w:lsdException w:name="table of figures" w:semiHidden="1" w:unhideWhenUsed="1"/>
    <w:lsdException w:name="envelope address" w:semiHidden="1" w:unhideWhenUsed="1"/>
    <w:lsdException w:name="envelope return" w:uiPriority="3"/>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29" w:qFormat="1"/>
    <w:lsdException w:name="Quote" w:semiHidden="1" w:uiPriority="29" w:qFormat="1"/>
    <w:lsdException w:name="Intense Quote" w:semiHidden="1"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qFormat="1"/>
    <w:lsdException w:name="Intense Emphasis" w:semiHidden="1" w:uiPriority="29" w:qFormat="1"/>
    <w:lsdException w:name="Subtle Reference" w:semiHidden="1" w:uiPriority="29" w:qFormat="1"/>
    <w:lsdException w:name="Intense Reference" w:semiHidden="1" w:uiPriority="29" w:qFormat="1"/>
    <w:lsdException w:name="Book Title" w:semiHidden="1" w:uiPriority="29"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73A"/>
    <w:pPr>
      <w:spacing w:after="0" w:line="260" w:lineRule="atLeast"/>
    </w:pPr>
    <w:rPr>
      <w:rFonts w:ascii="Palatino Linotype" w:eastAsia="Times New Roman" w:hAnsi="Palatino Linotype" w:cs="Times New Roman"/>
      <w:lang w:val="de-CH" w:eastAsia="de-DE"/>
    </w:rPr>
  </w:style>
  <w:style w:type="paragraph" w:styleId="Heading1">
    <w:name w:val="heading 1"/>
    <w:basedOn w:val="Normal"/>
    <w:next w:val="Normal"/>
    <w:link w:val="Heading1Char"/>
    <w:uiPriority w:val="17"/>
    <w:qFormat/>
    <w:rsid w:val="00D16278"/>
    <w:pPr>
      <w:keepNext/>
      <w:keepLines/>
      <w:numPr>
        <w:numId w:val="14"/>
      </w:numPr>
      <w:spacing w:before="600" w:line="240" w:lineRule="auto"/>
      <w:outlineLvl w:val="0"/>
    </w:pPr>
    <w:rPr>
      <w:rFonts w:asciiTheme="majorHAnsi" w:eastAsiaTheme="majorEastAsia" w:hAnsiTheme="majorHAnsi" w:cstheme="majorBidi"/>
      <w:sz w:val="60"/>
      <w:szCs w:val="32"/>
      <w:lang w:eastAsia="en-US"/>
    </w:rPr>
  </w:style>
  <w:style w:type="paragraph" w:styleId="Heading2">
    <w:name w:val="heading 2"/>
    <w:basedOn w:val="Normal"/>
    <w:next w:val="Normal"/>
    <w:link w:val="Heading2Char"/>
    <w:uiPriority w:val="17"/>
    <w:qFormat/>
    <w:rsid w:val="00D16278"/>
    <w:pPr>
      <w:keepNext/>
      <w:keepLines/>
      <w:pageBreakBefore/>
      <w:numPr>
        <w:ilvl w:val="1"/>
        <w:numId w:val="14"/>
      </w:numPr>
      <w:spacing w:line="240" w:lineRule="auto"/>
      <w:outlineLvl w:val="1"/>
    </w:pPr>
    <w:rPr>
      <w:rFonts w:asciiTheme="majorHAnsi" w:eastAsiaTheme="majorEastAsia" w:hAnsiTheme="majorHAnsi" w:cstheme="majorBidi"/>
      <w:sz w:val="60"/>
      <w:szCs w:val="60"/>
      <w:lang w:eastAsia="en-US"/>
    </w:rPr>
  </w:style>
  <w:style w:type="paragraph" w:styleId="Heading3">
    <w:name w:val="heading 3"/>
    <w:basedOn w:val="Normal"/>
    <w:next w:val="Normal"/>
    <w:link w:val="Heading3Char"/>
    <w:uiPriority w:val="17"/>
    <w:qFormat/>
    <w:rsid w:val="00D16278"/>
    <w:pPr>
      <w:keepNext/>
      <w:keepLines/>
      <w:numPr>
        <w:ilvl w:val="2"/>
        <w:numId w:val="14"/>
      </w:numPr>
      <w:spacing w:before="600" w:line="240" w:lineRule="auto"/>
      <w:outlineLvl w:val="2"/>
    </w:pPr>
    <w:rPr>
      <w:rFonts w:asciiTheme="majorHAnsi" w:eastAsiaTheme="majorEastAsia" w:hAnsiTheme="majorHAnsi" w:cstheme="majorBidi"/>
      <w:sz w:val="32"/>
      <w:szCs w:val="32"/>
      <w:lang w:eastAsia="en-US"/>
    </w:rPr>
  </w:style>
  <w:style w:type="paragraph" w:styleId="Heading4">
    <w:name w:val="heading 4"/>
    <w:basedOn w:val="Normal"/>
    <w:next w:val="Normal"/>
    <w:link w:val="Heading4Char"/>
    <w:uiPriority w:val="17"/>
    <w:qFormat/>
    <w:rsid w:val="00D16278"/>
    <w:pPr>
      <w:keepNext/>
      <w:keepLines/>
      <w:numPr>
        <w:ilvl w:val="3"/>
        <w:numId w:val="14"/>
      </w:numPr>
      <w:spacing w:before="300" w:line="240" w:lineRule="auto"/>
      <w:outlineLvl w:val="3"/>
    </w:pPr>
    <w:rPr>
      <w:rFonts w:asciiTheme="majorHAnsi" w:eastAsiaTheme="majorEastAsia" w:hAnsiTheme="majorHAnsi" w:cstheme="majorBidi"/>
      <w:iCs/>
      <w:sz w:val="24"/>
      <w:szCs w:val="24"/>
      <w:lang w:eastAsia="en-US"/>
    </w:rPr>
  </w:style>
  <w:style w:type="paragraph" w:styleId="Heading5">
    <w:name w:val="heading 5"/>
    <w:basedOn w:val="Normal"/>
    <w:next w:val="Normal"/>
    <w:link w:val="Heading5Char"/>
    <w:uiPriority w:val="17"/>
    <w:qFormat/>
    <w:rsid w:val="00D16278"/>
    <w:pPr>
      <w:keepNext/>
      <w:keepLines/>
      <w:numPr>
        <w:ilvl w:val="4"/>
        <w:numId w:val="14"/>
      </w:numPr>
      <w:spacing w:before="300" w:line="240" w:lineRule="auto"/>
      <w:outlineLvl w:val="4"/>
    </w:pPr>
    <w:rPr>
      <w:rFonts w:asciiTheme="majorHAnsi" w:eastAsiaTheme="majorEastAsia" w:hAnsiTheme="majorHAnsi" w:cstheme="majorBidi"/>
      <w:sz w:val="24"/>
      <w:szCs w:val="24"/>
      <w:lang w:eastAsia="en-US"/>
    </w:rPr>
  </w:style>
  <w:style w:type="paragraph" w:styleId="Heading6">
    <w:name w:val="heading 6"/>
    <w:basedOn w:val="Normal"/>
    <w:next w:val="Normal"/>
    <w:link w:val="Heading6Char"/>
    <w:uiPriority w:val="17"/>
    <w:qFormat/>
    <w:rsid w:val="00D16278"/>
    <w:pPr>
      <w:keepNext/>
      <w:keepLines/>
      <w:spacing w:before="600" w:line="240" w:lineRule="auto"/>
      <w:outlineLvl w:val="5"/>
    </w:pPr>
    <w:rPr>
      <w:rFonts w:asciiTheme="majorHAnsi" w:eastAsiaTheme="majorEastAsia" w:hAnsiTheme="majorHAnsi" w:cstheme="majorBidi"/>
      <w:sz w:val="32"/>
      <w:szCs w:val="32"/>
      <w:lang w:eastAsia="en-US"/>
    </w:rPr>
  </w:style>
  <w:style w:type="paragraph" w:styleId="Heading7">
    <w:name w:val="heading 7"/>
    <w:basedOn w:val="Normal"/>
    <w:next w:val="Normal"/>
    <w:link w:val="Heading7Char"/>
    <w:uiPriority w:val="17"/>
    <w:qFormat/>
    <w:rsid w:val="00D16278"/>
    <w:pPr>
      <w:keepNext/>
      <w:keepLines/>
      <w:spacing w:before="300" w:line="308" w:lineRule="atLeast"/>
      <w:outlineLvl w:val="6"/>
    </w:pPr>
    <w:rPr>
      <w:rFonts w:asciiTheme="majorHAnsi" w:eastAsiaTheme="majorEastAsia" w:hAnsiTheme="majorHAnsi" w:cstheme="majorBidi"/>
      <w:iCs/>
      <w:sz w:val="24"/>
      <w:szCs w:val="24"/>
      <w:lang w:eastAsia="en-US"/>
    </w:rPr>
  </w:style>
  <w:style w:type="paragraph" w:styleId="Heading8">
    <w:name w:val="heading 8"/>
    <w:basedOn w:val="Normal"/>
    <w:next w:val="Normal"/>
    <w:link w:val="Heading8Char"/>
    <w:uiPriority w:val="17"/>
    <w:semiHidden/>
    <w:qFormat/>
    <w:rsid w:val="00D16278"/>
    <w:pPr>
      <w:keepNext/>
      <w:keepLines/>
      <w:spacing w:after="120" w:line="240" w:lineRule="atLeast"/>
      <w:outlineLvl w:val="7"/>
    </w:pPr>
    <w:rPr>
      <w:rFonts w:asciiTheme="majorHAnsi" w:eastAsiaTheme="majorEastAsia" w:hAnsiTheme="majorHAnsi" w:cstheme="majorBidi"/>
      <w:sz w:val="24"/>
      <w:szCs w:val="24"/>
      <w:lang w:eastAsia="en-US"/>
    </w:rPr>
  </w:style>
  <w:style w:type="paragraph" w:styleId="Heading9">
    <w:name w:val="heading 9"/>
    <w:basedOn w:val="Normal"/>
    <w:next w:val="Normal"/>
    <w:link w:val="Heading9Char"/>
    <w:uiPriority w:val="17"/>
    <w:semiHidden/>
    <w:qFormat/>
    <w:rsid w:val="00D16278"/>
    <w:pPr>
      <w:keepNext/>
      <w:keepLines/>
      <w:spacing w:after="120" w:line="240" w:lineRule="atLeast"/>
      <w:outlineLvl w:val="8"/>
    </w:pPr>
    <w:rPr>
      <w:rFonts w:asciiTheme="majorHAnsi" w:eastAsiaTheme="majorEastAsia" w:hAnsiTheme="majorHAnsi" w:cstheme="majorBidi"/>
      <w:iCs/>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9"/>
    <w:qFormat/>
    <w:rsid w:val="00B929F8"/>
    <w:pPr>
      <w:tabs>
        <w:tab w:val="right" w:pos="9356"/>
      </w:tabs>
      <w:spacing w:line="200" w:lineRule="exact"/>
    </w:pPr>
    <w:rPr>
      <w:rFonts w:ascii="Gill Sans Nova" w:eastAsiaTheme="minorHAnsi" w:hAnsi="Gill Sans Nova" w:cstheme="minorBidi"/>
      <w:noProof/>
      <w:spacing w:val="2"/>
      <w:sz w:val="16"/>
      <w:szCs w:val="16"/>
      <w:lang w:eastAsia="en-US"/>
    </w:rPr>
  </w:style>
  <w:style w:type="character" w:customStyle="1" w:styleId="HeaderChar">
    <w:name w:val="Header Char"/>
    <w:basedOn w:val="DefaultParagraphFont"/>
    <w:link w:val="Header"/>
    <w:uiPriority w:val="19"/>
    <w:rsid w:val="00B929F8"/>
    <w:rPr>
      <w:rFonts w:ascii="Gill Sans Nova" w:hAnsi="Gill Sans Nova"/>
      <w:noProof/>
      <w:spacing w:val="2"/>
      <w:sz w:val="16"/>
      <w:szCs w:val="16"/>
      <w:lang w:val="de-CH"/>
    </w:rPr>
  </w:style>
  <w:style w:type="paragraph" w:styleId="Footer">
    <w:name w:val="footer"/>
    <w:basedOn w:val="Normal"/>
    <w:link w:val="FooterChar"/>
    <w:uiPriority w:val="20"/>
    <w:qFormat/>
    <w:rsid w:val="00B929F8"/>
    <w:pPr>
      <w:tabs>
        <w:tab w:val="right" w:pos="9356"/>
      </w:tabs>
      <w:spacing w:line="200" w:lineRule="exact"/>
    </w:pPr>
    <w:rPr>
      <w:rFonts w:ascii="Gill Sans Nova" w:eastAsiaTheme="minorHAnsi" w:hAnsi="Gill Sans Nova" w:cstheme="minorBidi"/>
      <w:noProof/>
      <w:spacing w:val="2"/>
      <w:sz w:val="16"/>
      <w:lang w:eastAsia="en-US"/>
    </w:rPr>
  </w:style>
  <w:style w:type="character" w:customStyle="1" w:styleId="FooterChar">
    <w:name w:val="Footer Char"/>
    <w:basedOn w:val="DefaultParagraphFont"/>
    <w:link w:val="Footer"/>
    <w:uiPriority w:val="20"/>
    <w:rsid w:val="00B929F8"/>
    <w:rPr>
      <w:rFonts w:ascii="Gill Sans Nova" w:hAnsi="Gill Sans Nova"/>
      <w:noProof/>
      <w:spacing w:val="2"/>
      <w:sz w:val="16"/>
      <w:lang w:val="de-CH"/>
    </w:rPr>
  </w:style>
  <w:style w:type="character" w:customStyle="1" w:styleId="Heading1Char">
    <w:name w:val="Heading 1 Char"/>
    <w:basedOn w:val="DefaultParagraphFont"/>
    <w:link w:val="Heading1"/>
    <w:uiPriority w:val="17"/>
    <w:rsid w:val="00D16278"/>
    <w:rPr>
      <w:rFonts w:asciiTheme="majorHAnsi" w:eastAsiaTheme="majorEastAsia" w:hAnsiTheme="majorHAnsi" w:cstheme="majorBidi"/>
      <w:sz w:val="60"/>
      <w:szCs w:val="32"/>
      <w:lang w:val="de-CH"/>
    </w:rPr>
  </w:style>
  <w:style w:type="character" w:customStyle="1" w:styleId="Heading2Char">
    <w:name w:val="Heading 2 Char"/>
    <w:basedOn w:val="DefaultParagraphFont"/>
    <w:link w:val="Heading2"/>
    <w:uiPriority w:val="17"/>
    <w:rsid w:val="00D16278"/>
    <w:rPr>
      <w:rFonts w:asciiTheme="majorHAnsi" w:eastAsiaTheme="majorEastAsia" w:hAnsiTheme="majorHAnsi" w:cstheme="majorBidi"/>
      <w:sz w:val="60"/>
      <w:szCs w:val="60"/>
      <w:lang w:val="de-CH"/>
    </w:rPr>
  </w:style>
  <w:style w:type="character" w:customStyle="1" w:styleId="Heading3Char">
    <w:name w:val="Heading 3 Char"/>
    <w:basedOn w:val="DefaultParagraphFont"/>
    <w:link w:val="Heading3"/>
    <w:uiPriority w:val="17"/>
    <w:rsid w:val="00D16278"/>
    <w:rPr>
      <w:rFonts w:asciiTheme="majorHAnsi" w:eastAsiaTheme="majorEastAsia" w:hAnsiTheme="majorHAnsi" w:cstheme="majorBidi"/>
      <w:sz w:val="32"/>
      <w:szCs w:val="32"/>
      <w:lang w:val="de-CH"/>
    </w:rPr>
  </w:style>
  <w:style w:type="paragraph" w:customStyle="1" w:styleId="Aufzhlung">
    <w:name w:val="Aufzählung"/>
    <w:basedOn w:val="Normal"/>
    <w:uiPriority w:val="4"/>
    <w:qFormat/>
    <w:rsid w:val="00B929F8"/>
    <w:pPr>
      <w:numPr>
        <w:numId w:val="1"/>
      </w:numPr>
      <w:spacing w:line="240" w:lineRule="atLeast"/>
    </w:pPr>
    <w:rPr>
      <w:rFonts w:asciiTheme="minorHAnsi" w:eastAsiaTheme="minorHAnsi" w:hAnsiTheme="minorHAnsi" w:cstheme="minorBidi"/>
      <w:lang w:eastAsia="en-US"/>
    </w:rPr>
  </w:style>
  <w:style w:type="numbering" w:customStyle="1" w:styleId="UNISGAufzhlung">
    <w:name w:val="UNISG Aufzählung"/>
    <w:basedOn w:val="NoList"/>
    <w:uiPriority w:val="99"/>
    <w:rsid w:val="001F347A"/>
    <w:pPr>
      <w:numPr>
        <w:numId w:val="1"/>
      </w:numPr>
    </w:pPr>
  </w:style>
  <w:style w:type="paragraph" w:customStyle="1" w:styleId="Nummerierung">
    <w:name w:val="Nummerierung"/>
    <w:basedOn w:val="Normal"/>
    <w:uiPriority w:val="5"/>
    <w:qFormat/>
    <w:rsid w:val="00307277"/>
    <w:pPr>
      <w:numPr>
        <w:numId w:val="3"/>
      </w:numPr>
      <w:spacing w:line="240" w:lineRule="atLeast"/>
    </w:pPr>
    <w:rPr>
      <w:rFonts w:asciiTheme="minorHAnsi" w:eastAsiaTheme="minorHAnsi" w:hAnsiTheme="minorHAnsi" w:cstheme="minorBidi"/>
      <w:lang w:eastAsia="en-US"/>
    </w:rPr>
  </w:style>
  <w:style w:type="numbering" w:customStyle="1" w:styleId="UNISGNummerierungberschrift">
    <w:name w:val="UNISG Nummerierung Überschrift"/>
    <w:basedOn w:val="NoList"/>
    <w:uiPriority w:val="99"/>
    <w:rsid w:val="00D16278"/>
    <w:pPr>
      <w:numPr>
        <w:numId w:val="2"/>
      </w:numPr>
    </w:pPr>
  </w:style>
  <w:style w:type="character" w:customStyle="1" w:styleId="Heading4Char">
    <w:name w:val="Heading 4 Char"/>
    <w:basedOn w:val="DefaultParagraphFont"/>
    <w:link w:val="Heading4"/>
    <w:uiPriority w:val="17"/>
    <w:rsid w:val="00D16278"/>
    <w:rPr>
      <w:rFonts w:asciiTheme="majorHAnsi" w:eastAsiaTheme="majorEastAsia" w:hAnsiTheme="majorHAnsi" w:cstheme="majorBidi"/>
      <w:iCs/>
      <w:sz w:val="24"/>
      <w:szCs w:val="24"/>
      <w:lang w:val="de-CH"/>
    </w:rPr>
  </w:style>
  <w:style w:type="character" w:customStyle="1" w:styleId="Heading5Char">
    <w:name w:val="Heading 5 Char"/>
    <w:basedOn w:val="DefaultParagraphFont"/>
    <w:link w:val="Heading5"/>
    <w:uiPriority w:val="17"/>
    <w:rsid w:val="00D16278"/>
    <w:rPr>
      <w:rFonts w:asciiTheme="majorHAnsi" w:eastAsiaTheme="majorEastAsia" w:hAnsiTheme="majorHAnsi" w:cstheme="majorBidi"/>
      <w:sz w:val="24"/>
      <w:szCs w:val="24"/>
      <w:lang w:val="de-CH"/>
    </w:rPr>
  </w:style>
  <w:style w:type="character" w:customStyle="1" w:styleId="Heading6Char">
    <w:name w:val="Heading 6 Char"/>
    <w:basedOn w:val="DefaultParagraphFont"/>
    <w:link w:val="Heading6"/>
    <w:uiPriority w:val="17"/>
    <w:rsid w:val="00D16278"/>
    <w:rPr>
      <w:rFonts w:asciiTheme="majorHAnsi" w:eastAsiaTheme="majorEastAsia" w:hAnsiTheme="majorHAnsi" w:cstheme="majorBidi"/>
      <w:sz w:val="32"/>
      <w:szCs w:val="32"/>
      <w:lang w:val="de-CH"/>
    </w:rPr>
  </w:style>
  <w:style w:type="character" w:customStyle="1" w:styleId="Heading7Char">
    <w:name w:val="Heading 7 Char"/>
    <w:basedOn w:val="DefaultParagraphFont"/>
    <w:link w:val="Heading7"/>
    <w:uiPriority w:val="17"/>
    <w:rsid w:val="00D16278"/>
    <w:rPr>
      <w:rFonts w:asciiTheme="majorHAnsi" w:eastAsiaTheme="majorEastAsia" w:hAnsiTheme="majorHAnsi" w:cstheme="majorBidi"/>
      <w:iCs/>
      <w:sz w:val="24"/>
      <w:szCs w:val="24"/>
      <w:lang w:val="de-CH"/>
    </w:rPr>
  </w:style>
  <w:style w:type="character" w:customStyle="1" w:styleId="Heading8Char">
    <w:name w:val="Heading 8 Char"/>
    <w:basedOn w:val="DefaultParagraphFont"/>
    <w:link w:val="Heading8"/>
    <w:uiPriority w:val="17"/>
    <w:semiHidden/>
    <w:rsid w:val="00990C33"/>
    <w:rPr>
      <w:rFonts w:asciiTheme="majorHAnsi" w:eastAsiaTheme="majorEastAsia" w:hAnsiTheme="majorHAnsi" w:cstheme="majorBidi"/>
      <w:sz w:val="24"/>
      <w:szCs w:val="24"/>
      <w:lang w:val="de-CH"/>
    </w:rPr>
  </w:style>
  <w:style w:type="character" w:customStyle="1" w:styleId="Heading9Char">
    <w:name w:val="Heading 9 Char"/>
    <w:basedOn w:val="DefaultParagraphFont"/>
    <w:link w:val="Heading9"/>
    <w:uiPriority w:val="17"/>
    <w:semiHidden/>
    <w:rsid w:val="00990C33"/>
    <w:rPr>
      <w:rFonts w:asciiTheme="majorHAnsi" w:eastAsiaTheme="majorEastAsia" w:hAnsiTheme="majorHAnsi" w:cstheme="majorBidi"/>
      <w:iCs/>
      <w:sz w:val="24"/>
      <w:szCs w:val="24"/>
      <w:lang w:val="de-CH"/>
    </w:rPr>
  </w:style>
  <w:style w:type="numbering" w:customStyle="1" w:styleId="UNISGNummerierung">
    <w:name w:val="UNISG Nummerierung"/>
    <w:basedOn w:val="NoList"/>
    <w:uiPriority w:val="99"/>
    <w:rsid w:val="00307277"/>
    <w:pPr>
      <w:numPr>
        <w:numId w:val="3"/>
      </w:numPr>
    </w:pPr>
  </w:style>
  <w:style w:type="paragraph" w:customStyle="1" w:styleId="OrtDatum">
    <w:name w:val="Ort Datum"/>
    <w:basedOn w:val="Normal"/>
    <w:uiPriority w:val="9"/>
    <w:semiHidden/>
    <w:rsid w:val="00FD4B96"/>
    <w:pPr>
      <w:spacing w:line="240" w:lineRule="exact"/>
    </w:pPr>
    <w:rPr>
      <w:rFonts w:ascii="Gill Sans Nova" w:hAnsi="Gill Sans Nova"/>
      <w:spacing w:val="2"/>
    </w:rPr>
  </w:style>
  <w:style w:type="paragraph" w:customStyle="1" w:styleId="Betreff">
    <w:name w:val="Betreff"/>
    <w:basedOn w:val="Normal"/>
    <w:uiPriority w:val="10"/>
    <w:semiHidden/>
    <w:rsid w:val="001E4A59"/>
    <w:pPr>
      <w:spacing w:after="360" w:line="360" w:lineRule="exact"/>
    </w:pPr>
    <w:rPr>
      <w:rFonts w:asciiTheme="majorHAnsi" w:hAnsiTheme="majorHAnsi"/>
      <w:spacing w:val="2"/>
      <w:sz w:val="32"/>
    </w:rPr>
  </w:style>
  <w:style w:type="paragraph" w:customStyle="1" w:styleId="INVISIBLE">
    <w:name w:val="INVISIBLE"/>
    <w:semiHidden/>
    <w:rsid w:val="00204142"/>
    <w:pPr>
      <w:spacing w:after="0" w:line="14" w:lineRule="exact"/>
    </w:pPr>
    <w:rPr>
      <w:noProof/>
      <w:color w:val="FFFFFF" w:themeColor="background1"/>
      <w:w w:val="1"/>
      <w:sz w:val="2"/>
      <w:lang w:val="de-CH"/>
    </w:rPr>
  </w:style>
  <w:style w:type="paragraph" w:customStyle="1" w:styleId="Grusszeilen">
    <w:name w:val="Grusszeilen"/>
    <w:basedOn w:val="Normal"/>
    <w:uiPriority w:val="11"/>
    <w:semiHidden/>
    <w:rsid w:val="00B929F8"/>
    <w:pPr>
      <w:keepNext/>
      <w:tabs>
        <w:tab w:val="left" w:pos="4791"/>
      </w:tabs>
    </w:pPr>
  </w:style>
  <w:style w:type="paragraph" w:styleId="FootnoteText">
    <w:name w:val="footnote text"/>
    <w:basedOn w:val="Normal"/>
    <w:link w:val="FootnoteTextChar"/>
    <w:uiPriority w:val="24"/>
    <w:semiHidden/>
    <w:rsid w:val="00153FF8"/>
    <w:pPr>
      <w:spacing w:after="120" w:line="240" w:lineRule="atLeast"/>
    </w:pPr>
    <w:rPr>
      <w:rFonts w:asciiTheme="minorHAnsi" w:eastAsiaTheme="minorHAnsi" w:hAnsiTheme="minorHAnsi" w:cstheme="minorBidi"/>
      <w:lang w:eastAsia="en-US"/>
    </w:rPr>
  </w:style>
  <w:style w:type="character" w:customStyle="1" w:styleId="FootnoteTextChar">
    <w:name w:val="Footnote Text Char"/>
    <w:basedOn w:val="DefaultParagraphFont"/>
    <w:link w:val="FootnoteText"/>
    <w:uiPriority w:val="24"/>
    <w:semiHidden/>
    <w:rsid w:val="00A10252"/>
    <w:rPr>
      <w:sz w:val="20"/>
      <w:szCs w:val="20"/>
      <w:lang w:val="de-CH"/>
    </w:rPr>
  </w:style>
  <w:style w:type="character" w:styleId="FootnoteReference">
    <w:name w:val="footnote reference"/>
    <w:basedOn w:val="DefaultParagraphFont"/>
    <w:uiPriority w:val="99"/>
    <w:semiHidden/>
    <w:unhideWhenUsed/>
    <w:rsid w:val="00153FF8"/>
    <w:rPr>
      <w:vertAlign w:val="superscript"/>
      <w:lang w:val="de-CH"/>
    </w:rPr>
  </w:style>
  <w:style w:type="character" w:styleId="Strong">
    <w:name w:val="Strong"/>
    <w:basedOn w:val="DefaultParagraphFont"/>
    <w:qFormat/>
    <w:rsid w:val="00153FF8"/>
    <w:rPr>
      <w:b/>
      <w:bCs/>
      <w:lang w:val="de-CH"/>
    </w:rPr>
  </w:style>
  <w:style w:type="paragraph" w:styleId="EnvelopeReturn">
    <w:name w:val="envelope return"/>
    <w:basedOn w:val="Normal"/>
    <w:uiPriority w:val="6"/>
    <w:semiHidden/>
    <w:rsid w:val="00166DB9"/>
    <w:pPr>
      <w:spacing w:line="200" w:lineRule="exact"/>
    </w:pPr>
    <w:rPr>
      <w:rFonts w:ascii="Gill Sans Nova" w:eastAsiaTheme="majorEastAsia" w:hAnsi="Gill Sans Nova" w:cstheme="majorBidi"/>
      <w:spacing w:val="2"/>
      <w:sz w:val="16"/>
      <w:lang w:eastAsia="en-US"/>
    </w:rPr>
  </w:style>
  <w:style w:type="paragraph" w:customStyle="1" w:styleId="Empfngeradresse">
    <w:name w:val="Empfängeradresse"/>
    <w:basedOn w:val="Normal"/>
    <w:uiPriority w:val="7"/>
    <w:semiHidden/>
    <w:rsid w:val="00166DB9"/>
    <w:pPr>
      <w:spacing w:line="240" w:lineRule="exact"/>
    </w:pPr>
    <w:rPr>
      <w:rFonts w:ascii="Gill Sans Nova" w:hAnsi="Gill Sans Nova"/>
      <w:spacing w:val="2"/>
    </w:rPr>
  </w:style>
  <w:style w:type="table" w:styleId="TableGrid">
    <w:name w:val="Table Grid"/>
    <w:basedOn w:val="TableNormal"/>
    <w:uiPriority w:val="59"/>
    <w:rsid w:val="004859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enderadresse">
    <w:name w:val="Absenderadresse"/>
    <w:basedOn w:val="Normal"/>
    <w:uiPriority w:val="8"/>
    <w:semiHidden/>
    <w:rsid w:val="00B929F8"/>
    <w:pPr>
      <w:spacing w:line="200" w:lineRule="exact"/>
    </w:pPr>
    <w:rPr>
      <w:rFonts w:ascii="Gill Sans Nova" w:hAnsi="Gill Sans Nova"/>
      <w:spacing w:val="2"/>
      <w:sz w:val="16"/>
    </w:rPr>
  </w:style>
  <w:style w:type="paragraph" w:styleId="Title">
    <w:name w:val="Title"/>
    <w:basedOn w:val="Normal"/>
    <w:link w:val="TitleChar"/>
    <w:qFormat/>
    <w:rsid w:val="00D16278"/>
    <w:pPr>
      <w:suppressAutoHyphens/>
      <w:spacing w:line="1160" w:lineRule="exact"/>
    </w:pPr>
    <w:rPr>
      <w:rFonts w:asciiTheme="majorHAnsi" w:eastAsiaTheme="majorEastAsia" w:hAnsiTheme="majorHAnsi" w:cstheme="majorBidi"/>
      <w:sz w:val="100"/>
      <w:szCs w:val="56"/>
      <w:lang w:eastAsia="en-US"/>
    </w:rPr>
  </w:style>
  <w:style w:type="character" w:customStyle="1" w:styleId="TitleChar">
    <w:name w:val="Title Char"/>
    <w:basedOn w:val="DefaultParagraphFont"/>
    <w:link w:val="Title"/>
    <w:rsid w:val="00D16278"/>
    <w:rPr>
      <w:rFonts w:asciiTheme="majorHAnsi" w:eastAsiaTheme="majorEastAsia" w:hAnsiTheme="majorHAnsi" w:cstheme="majorBidi"/>
      <w:sz w:val="100"/>
      <w:szCs w:val="56"/>
      <w:lang w:val="de-CH"/>
    </w:rPr>
  </w:style>
  <w:style w:type="paragraph" w:styleId="Subtitle">
    <w:name w:val="Subtitle"/>
    <w:basedOn w:val="Normal"/>
    <w:next w:val="Normal"/>
    <w:link w:val="SubtitleChar"/>
    <w:uiPriority w:val="1"/>
    <w:qFormat/>
    <w:rsid w:val="00D16278"/>
    <w:pPr>
      <w:numPr>
        <w:ilvl w:val="1"/>
      </w:numPr>
      <w:spacing w:line="380" w:lineRule="exact"/>
    </w:pPr>
    <w:rPr>
      <w:rFonts w:ascii="Gill Sans Nova" w:eastAsiaTheme="minorEastAsia" w:hAnsi="Gill Sans Nova" w:cstheme="minorBidi"/>
      <w:sz w:val="32"/>
      <w:lang w:eastAsia="en-US"/>
    </w:rPr>
  </w:style>
  <w:style w:type="character" w:customStyle="1" w:styleId="SubtitleChar">
    <w:name w:val="Subtitle Char"/>
    <w:basedOn w:val="DefaultParagraphFont"/>
    <w:link w:val="Subtitle"/>
    <w:uiPriority w:val="1"/>
    <w:rsid w:val="00D16278"/>
    <w:rPr>
      <w:rFonts w:ascii="Gill Sans Nova" w:eastAsiaTheme="minorEastAsia" w:hAnsi="Gill Sans Nova"/>
      <w:sz w:val="32"/>
      <w:lang w:val="de-CH"/>
    </w:rPr>
  </w:style>
  <w:style w:type="paragraph" w:styleId="NoSpacing">
    <w:name w:val="No Spacing"/>
    <w:uiPriority w:val="3"/>
    <w:semiHidden/>
    <w:qFormat/>
    <w:rsid w:val="00F209A2"/>
    <w:pPr>
      <w:spacing w:line="240" w:lineRule="auto"/>
    </w:pPr>
    <w:rPr>
      <w:lang w:val="de-CH"/>
    </w:rPr>
  </w:style>
  <w:style w:type="paragraph" w:customStyle="1" w:styleId="FuzeileClaim">
    <w:name w:val="Fußzeile Claim"/>
    <w:basedOn w:val="Normal"/>
    <w:uiPriority w:val="20"/>
    <w:semiHidden/>
    <w:rsid w:val="00C7654E"/>
    <w:pPr>
      <w:spacing w:after="180" w:line="240" w:lineRule="auto"/>
    </w:pPr>
    <w:rPr>
      <w:rFonts w:asciiTheme="majorHAnsi" w:hAnsiTheme="majorHAnsi"/>
      <w:spacing w:val="2"/>
      <w:sz w:val="24"/>
      <w:szCs w:val="32"/>
    </w:rPr>
  </w:style>
  <w:style w:type="character" w:styleId="PlaceholderText">
    <w:name w:val="Placeholder Text"/>
    <w:basedOn w:val="DefaultParagraphFont"/>
    <w:uiPriority w:val="99"/>
    <w:semiHidden/>
    <w:rsid w:val="00F55916"/>
    <w:rPr>
      <w:color w:val="808080"/>
      <w:lang w:val="de-CH"/>
    </w:rPr>
  </w:style>
  <w:style w:type="paragraph" w:customStyle="1" w:styleId="Beilagen">
    <w:name w:val="Beilagen"/>
    <w:basedOn w:val="Normal"/>
    <w:uiPriority w:val="12"/>
    <w:semiHidden/>
    <w:rsid w:val="00B929F8"/>
  </w:style>
  <w:style w:type="paragraph" w:customStyle="1" w:styleId="StandardohneAbstand">
    <w:name w:val="Standard ohne Abstand"/>
    <w:basedOn w:val="Normal"/>
    <w:uiPriority w:val="2"/>
    <w:qFormat/>
    <w:rsid w:val="00D97518"/>
    <w:pPr>
      <w:spacing w:line="240" w:lineRule="atLeast"/>
    </w:pPr>
    <w:rPr>
      <w:rFonts w:asciiTheme="minorHAnsi" w:eastAsiaTheme="minorHAnsi" w:hAnsiTheme="minorHAnsi" w:cstheme="minorBidi"/>
      <w:lang w:eastAsia="en-US"/>
    </w:rPr>
  </w:style>
  <w:style w:type="paragraph" w:styleId="TOCHeading">
    <w:name w:val="TOC Heading"/>
    <w:basedOn w:val="Heading1"/>
    <w:next w:val="Normal"/>
    <w:uiPriority w:val="39"/>
    <w:rsid w:val="00D16278"/>
    <w:pPr>
      <w:numPr>
        <w:numId w:val="0"/>
      </w:numPr>
      <w:spacing w:before="0"/>
      <w:outlineLvl w:val="9"/>
    </w:pPr>
  </w:style>
  <w:style w:type="character" w:customStyle="1" w:styleId="Kursiv">
    <w:name w:val="Kursiv"/>
    <w:basedOn w:val="DefaultParagraphFont"/>
    <w:qFormat/>
    <w:rsid w:val="00D16278"/>
    <w:rPr>
      <w:i/>
      <w:iCs/>
      <w:lang w:val="de-CH"/>
    </w:rPr>
  </w:style>
  <w:style w:type="paragraph" w:customStyle="1" w:styleId="StandardTabelle">
    <w:name w:val="Standard Tabelle"/>
    <w:basedOn w:val="Normal"/>
    <w:uiPriority w:val="3"/>
    <w:qFormat/>
    <w:rsid w:val="00D16278"/>
    <w:pPr>
      <w:spacing w:line="240" w:lineRule="auto"/>
    </w:pPr>
    <w:rPr>
      <w:rFonts w:asciiTheme="majorHAnsi" w:eastAsiaTheme="minorHAnsi" w:hAnsiTheme="majorHAnsi" w:cstheme="minorBidi"/>
      <w:sz w:val="15"/>
      <w:szCs w:val="15"/>
      <w:lang w:eastAsia="en-US"/>
    </w:rPr>
  </w:style>
  <w:style w:type="paragraph" w:styleId="TOC1">
    <w:name w:val="toc 1"/>
    <w:basedOn w:val="Normal"/>
    <w:next w:val="Normal"/>
    <w:autoRedefine/>
    <w:uiPriority w:val="39"/>
    <w:rsid w:val="00D16278"/>
    <w:pPr>
      <w:tabs>
        <w:tab w:val="right" w:leader="underscore" w:pos="8551"/>
      </w:tabs>
      <w:spacing w:before="100" w:line="380" w:lineRule="exact"/>
    </w:pPr>
    <w:rPr>
      <w:rFonts w:asciiTheme="majorHAnsi" w:eastAsiaTheme="minorHAnsi" w:hAnsiTheme="majorHAnsi" w:cstheme="minorBidi"/>
      <w:sz w:val="32"/>
      <w:lang w:eastAsia="en-US"/>
    </w:rPr>
  </w:style>
  <w:style w:type="paragraph" w:styleId="TOC2">
    <w:name w:val="toc 2"/>
    <w:basedOn w:val="Normal"/>
    <w:next w:val="Normal"/>
    <w:autoRedefine/>
    <w:uiPriority w:val="39"/>
    <w:rsid w:val="00D16278"/>
    <w:pPr>
      <w:tabs>
        <w:tab w:val="left" w:pos="425"/>
        <w:tab w:val="right" w:leader="underscore" w:pos="8551"/>
      </w:tabs>
      <w:spacing w:before="100" w:line="380" w:lineRule="exact"/>
      <w:ind w:left="425" w:hanging="425"/>
    </w:pPr>
    <w:rPr>
      <w:rFonts w:asciiTheme="majorHAnsi" w:eastAsiaTheme="minorHAnsi" w:hAnsiTheme="majorHAnsi" w:cstheme="minorBidi"/>
      <w:sz w:val="32"/>
      <w:lang w:eastAsia="en-US"/>
    </w:rPr>
  </w:style>
  <w:style w:type="paragraph" w:styleId="TOC3">
    <w:name w:val="toc 3"/>
    <w:basedOn w:val="Normal"/>
    <w:next w:val="Normal"/>
    <w:autoRedefine/>
    <w:uiPriority w:val="39"/>
    <w:rsid w:val="00D16278"/>
    <w:pPr>
      <w:tabs>
        <w:tab w:val="left" w:pos="1021"/>
        <w:tab w:val="right" w:leader="underscore" w:pos="8551"/>
      </w:tabs>
      <w:spacing w:line="360" w:lineRule="exact"/>
      <w:ind w:left="1020" w:hanging="595"/>
    </w:pPr>
    <w:rPr>
      <w:rFonts w:asciiTheme="majorHAnsi" w:eastAsiaTheme="minorHAnsi" w:hAnsiTheme="majorHAnsi" w:cstheme="minorBidi"/>
      <w:sz w:val="24"/>
      <w:lang w:eastAsia="en-US"/>
    </w:rPr>
  </w:style>
  <w:style w:type="paragraph" w:styleId="TOC4">
    <w:name w:val="toc 4"/>
    <w:basedOn w:val="Normal"/>
    <w:next w:val="Normal"/>
    <w:autoRedefine/>
    <w:uiPriority w:val="39"/>
    <w:rsid w:val="00D16278"/>
    <w:pPr>
      <w:tabs>
        <w:tab w:val="left" w:pos="1871"/>
        <w:tab w:val="right" w:leader="underscore" w:pos="8551"/>
      </w:tabs>
      <w:spacing w:line="360" w:lineRule="exact"/>
      <w:ind w:left="1872" w:hanging="851"/>
    </w:pPr>
    <w:rPr>
      <w:rFonts w:asciiTheme="majorHAnsi" w:eastAsiaTheme="minorHAnsi" w:hAnsiTheme="majorHAnsi" w:cstheme="minorBidi"/>
      <w:sz w:val="24"/>
      <w:lang w:eastAsia="en-US"/>
    </w:rPr>
  </w:style>
  <w:style w:type="paragraph" w:styleId="TOC5">
    <w:name w:val="toc 5"/>
    <w:basedOn w:val="Normal"/>
    <w:next w:val="Normal"/>
    <w:autoRedefine/>
    <w:uiPriority w:val="39"/>
    <w:rsid w:val="00D16278"/>
    <w:pPr>
      <w:tabs>
        <w:tab w:val="left" w:pos="2778"/>
        <w:tab w:val="right" w:leader="underscore" w:pos="8551"/>
      </w:tabs>
      <w:spacing w:line="360" w:lineRule="exact"/>
      <w:ind w:left="2778" w:hanging="907"/>
    </w:pPr>
    <w:rPr>
      <w:rFonts w:asciiTheme="majorHAnsi" w:eastAsiaTheme="minorHAnsi" w:hAnsiTheme="majorHAnsi" w:cstheme="minorBidi"/>
      <w:sz w:val="24"/>
      <w:lang w:eastAsia="en-US"/>
    </w:rPr>
  </w:style>
  <w:style w:type="paragraph" w:styleId="TOC6">
    <w:name w:val="toc 6"/>
    <w:basedOn w:val="Normal"/>
    <w:next w:val="Normal"/>
    <w:autoRedefine/>
    <w:uiPriority w:val="39"/>
    <w:rsid w:val="00D16278"/>
    <w:pPr>
      <w:tabs>
        <w:tab w:val="right" w:leader="underscore" w:pos="8551"/>
      </w:tabs>
      <w:spacing w:line="360" w:lineRule="exact"/>
      <w:ind w:left="425"/>
    </w:pPr>
    <w:rPr>
      <w:rFonts w:asciiTheme="majorHAnsi" w:eastAsiaTheme="minorHAnsi" w:hAnsiTheme="majorHAnsi" w:cstheme="minorBidi"/>
      <w:noProof/>
      <w:sz w:val="24"/>
      <w:szCs w:val="24"/>
      <w:lang w:eastAsia="en-US"/>
    </w:rPr>
  </w:style>
  <w:style w:type="paragraph" w:styleId="TOC7">
    <w:name w:val="toc 7"/>
    <w:basedOn w:val="Normal"/>
    <w:next w:val="Normal"/>
    <w:autoRedefine/>
    <w:uiPriority w:val="39"/>
    <w:rsid w:val="00D16278"/>
    <w:pPr>
      <w:tabs>
        <w:tab w:val="right" w:leader="underscore" w:pos="8551"/>
      </w:tabs>
      <w:spacing w:line="360" w:lineRule="exact"/>
      <w:ind w:left="1021"/>
    </w:pPr>
    <w:rPr>
      <w:rFonts w:asciiTheme="majorHAnsi" w:eastAsiaTheme="minorHAnsi" w:hAnsiTheme="majorHAnsi" w:cstheme="minorBidi"/>
      <w:noProof/>
      <w:sz w:val="24"/>
      <w:szCs w:val="24"/>
      <w:lang w:eastAsia="en-US"/>
    </w:rPr>
  </w:style>
  <w:style w:type="paragraph" w:styleId="Caption">
    <w:name w:val="caption"/>
    <w:basedOn w:val="Normal"/>
    <w:next w:val="Normal"/>
    <w:uiPriority w:val="6"/>
    <w:qFormat/>
    <w:rsid w:val="00A720CB"/>
    <w:pPr>
      <w:spacing w:line="240" w:lineRule="auto"/>
    </w:pPr>
    <w:rPr>
      <w:rFonts w:ascii="Gill Sans Nova" w:eastAsiaTheme="minorHAnsi" w:hAnsi="Gill Sans Nova" w:cstheme="minorBidi"/>
      <w:iCs/>
      <w:sz w:val="15"/>
      <w:szCs w:val="18"/>
      <w:lang w:eastAsia="en-US"/>
    </w:rPr>
  </w:style>
  <w:style w:type="paragraph" w:styleId="ListParagraph">
    <w:name w:val="List Paragraph"/>
    <w:basedOn w:val="Normal"/>
    <w:uiPriority w:val="29"/>
    <w:semiHidden/>
    <w:qFormat/>
    <w:rsid w:val="003B1C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3869">
      <w:bodyDiv w:val="1"/>
      <w:marLeft w:val="0"/>
      <w:marRight w:val="0"/>
      <w:marTop w:val="0"/>
      <w:marBottom w:val="0"/>
      <w:divBdr>
        <w:top w:val="none" w:sz="0" w:space="0" w:color="auto"/>
        <w:left w:val="none" w:sz="0" w:space="0" w:color="auto"/>
        <w:bottom w:val="none" w:sz="0" w:space="0" w:color="auto"/>
        <w:right w:val="none" w:sz="0" w:space="0" w:color="auto"/>
      </w:divBdr>
    </w:div>
    <w:div w:id="26805949">
      <w:bodyDiv w:val="1"/>
      <w:marLeft w:val="0"/>
      <w:marRight w:val="0"/>
      <w:marTop w:val="0"/>
      <w:marBottom w:val="0"/>
      <w:divBdr>
        <w:top w:val="none" w:sz="0" w:space="0" w:color="auto"/>
        <w:left w:val="none" w:sz="0" w:space="0" w:color="auto"/>
        <w:bottom w:val="none" w:sz="0" w:space="0" w:color="auto"/>
        <w:right w:val="none" w:sz="0" w:space="0" w:color="auto"/>
      </w:divBdr>
    </w:div>
    <w:div w:id="127554469">
      <w:bodyDiv w:val="1"/>
      <w:marLeft w:val="0"/>
      <w:marRight w:val="0"/>
      <w:marTop w:val="0"/>
      <w:marBottom w:val="0"/>
      <w:divBdr>
        <w:top w:val="none" w:sz="0" w:space="0" w:color="auto"/>
        <w:left w:val="none" w:sz="0" w:space="0" w:color="auto"/>
        <w:bottom w:val="none" w:sz="0" w:space="0" w:color="auto"/>
        <w:right w:val="none" w:sz="0" w:space="0" w:color="auto"/>
      </w:divBdr>
    </w:div>
    <w:div w:id="479082434">
      <w:bodyDiv w:val="1"/>
      <w:marLeft w:val="0"/>
      <w:marRight w:val="0"/>
      <w:marTop w:val="0"/>
      <w:marBottom w:val="0"/>
      <w:divBdr>
        <w:top w:val="none" w:sz="0" w:space="0" w:color="auto"/>
        <w:left w:val="none" w:sz="0" w:space="0" w:color="auto"/>
        <w:bottom w:val="none" w:sz="0" w:space="0" w:color="auto"/>
        <w:right w:val="none" w:sz="0" w:space="0" w:color="auto"/>
      </w:divBdr>
    </w:div>
    <w:div w:id="483474197">
      <w:bodyDiv w:val="1"/>
      <w:marLeft w:val="0"/>
      <w:marRight w:val="0"/>
      <w:marTop w:val="0"/>
      <w:marBottom w:val="0"/>
      <w:divBdr>
        <w:top w:val="none" w:sz="0" w:space="0" w:color="auto"/>
        <w:left w:val="none" w:sz="0" w:space="0" w:color="auto"/>
        <w:bottom w:val="none" w:sz="0" w:space="0" w:color="auto"/>
        <w:right w:val="none" w:sz="0" w:space="0" w:color="auto"/>
      </w:divBdr>
    </w:div>
    <w:div w:id="737096185">
      <w:bodyDiv w:val="1"/>
      <w:marLeft w:val="0"/>
      <w:marRight w:val="0"/>
      <w:marTop w:val="0"/>
      <w:marBottom w:val="0"/>
      <w:divBdr>
        <w:top w:val="none" w:sz="0" w:space="0" w:color="auto"/>
        <w:left w:val="none" w:sz="0" w:space="0" w:color="auto"/>
        <w:bottom w:val="none" w:sz="0" w:space="0" w:color="auto"/>
        <w:right w:val="none" w:sz="0" w:space="0" w:color="auto"/>
      </w:divBdr>
    </w:div>
    <w:div w:id="1247571251">
      <w:bodyDiv w:val="1"/>
      <w:marLeft w:val="0"/>
      <w:marRight w:val="0"/>
      <w:marTop w:val="0"/>
      <w:marBottom w:val="0"/>
      <w:divBdr>
        <w:top w:val="none" w:sz="0" w:space="0" w:color="auto"/>
        <w:left w:val="none" w:sz="0" w:space="0" w:color="auto"/>
        <w:bottom w:val="none" w:sz="0" w:space="0" w:color="auto"/>
        <w:right w:val="none" w:sz="0" w:space="0" w:color="auto"/>
      </w:divBdr>
    </w:div>
    <w:div w:id="1699163280">
      <w:bodyDiv w:val="1"/>
      <w:marLeft w:val="0"/>
      <w:marRight w:val="0"/>
      <w:marTop w:val="0"/>
      <w:marBottom w:val="0"/>
      <w:divBdr>
        <w:top w:val="none" w:sz="0" w:space="0" w:color="auto"/>
        <w:left w:val="none" w:sz="0" w:space="0" w:color="auto"/>
        <w:bottom w:val="none" w:sz="0" w:space="0" w:color="auto"/>
        <w:right w:val="none" w:sz="0" w:space="0" w:color="auto"/>
      </w:divBdr>
    </w:div>
    <w:div w:id="1738046226">
      <w:bodyDiv w:val="1"/>
      <w:marLeft w:val="0"/>
      <w:marRight w:val="0"/>
      <w:marTop w:val="0"/>
      <w:marBottom w:val="0"/>
      <w:divBdr>
        <w:top w:val="none" w:sz="0" w:space="0" w:color="auto"/>
        <w:left w:val="none" w:sz="0" w:space="0" w:color="auto"/>
        <w:bottom w:val="none" w:sz="0" w:space="0" w:color="auto"/>
        <w:right w:val="none" w:sz="0" w:space="0" w:color="auto"/>
      </w:divBdr>
    </w:div>
    <w:div w:id="1796094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gamonti\AppData\Local\Temp\Templafy\WordVsto\UNISG%20Blank%20document.dotx" TargetMode="External"/></Relationships>
</file>

<file path=word/theme/theme1.xml><?xml version="1.0" encoding="utf-8"?>
<a:theme xmlns:a="http://schemas.openxmlformats.org/drawingml/2006/main" name="UNISG Word TEST">
  <a:themeElements>
    <a:clrScheme name="uni stgallen Colors">
      <a:dk1>
        <a:sysClr val="windowText" lastClr="000000"/>
      </a:dk1>
      <a:lt1>
        <a:sysClr val="window" lastClr="FFFFFF"/>
      </a:lt1>
      <a:dk2>
        <a:srgbClr val="0A5F2D"/>
      </a:dk2>
      <a:lt2>
        <a:srgbClr val="FFFFFF"/>
      </a:lt2>
      <a:accent1>
        <a:srgbClr val="00802F"/>
      </a:accent1>
      <a:accent2>
        <a:srgbClr val="E1D7C3"/>
      </a:accent2>
      <a:accent3>
        <a:srgbClr val="EB6969"/>
      </a:accent3>
      <a:accent4>
        <a:srgbClr val="73A5AF"/>
      </a:accent4>
      <a:accent5>
        <a:srgbClr val="FFF04B"/>
      </a:accent5>
      <a:accent6>
        <a:srgbClr val="0A5F2D"/>
      </a:accent6>
      <a:hlink>
        <a:srgbClr val="00802F"/>
      </a:hlink>
      <a:folHlink>
        <a:srgbClr val="0A5F2D"/>
      </a:folHlink>
    </a:clrScheme>
    <a:fontScheme name="UNISG Fonts Word TEST">
      <a:majorFont>
        <a:latin typeface="Gill Sans Nova Light"/>
        <a:ea typeface=""/>
        <a:cs typeface=""/>
      </a:majorFont>
      <a:minorFont>
        <a:latin typeface="Palatino Linotype"/>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34C2EED3AEDAB24AB48AF05A7A255DF4" ma:contentTypeVersion="20" ma:contentTypeDescription="Ein neues Dokument erstellen." ma:contentTypeScope="" ma:versionID="801b490b27e9573c13161681ba9bcef9">
  <xsd:schema xmlns:xsd="http://www.w3.org/2001/XMLSchema" xmlns:xs="http://www.w3.org/2001/XMLSchema" xmlns:p="http://schemas.microsoft.com/office/2006/metadata/properties" xmlns:ns2="07c8a24f-8b40-44ca-950f-ae5db2c4fa23" xmlns:ns3="71d337dc-809a-4269-a690-d6cd31b4acd0" targetNamespace="http://schemas.microsoft.com/office/2006/metadata/properties" ma:root="true" ma:fieldsID="f944d40614e88ef74fdd27050b1b40d4" ns2:_="" ns3:_="">
    <xsd:import namespace="07c8a24f-8b40-44ca-950f-ae5db2c4fa23"/>
    <xsd:import namespace="71d337dc-809a-4269-a690-d6cd31b4acd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c8a24f-8b40-44ca-950f-ae5db2c4fa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Bildmarkierungen" ma:readOnly="false" ma:fieldId="{5cf76f15-5ced-4ddc-b409-7134ff3c332f}" ma:taxonomyMulti="true" ma:sspId="9a650111-7fb8-408c-8449-112adb6e2e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1d337dc-809a-4269-a690-d6cd31b4acd0"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8f3f5698-4e7b-49a9-bf00-a8b38c5133ff}" ma:internalName="TaxCatchAll" ma:showField="CatchAllData" ma:web="71d337dc-809a-4269-a690-d6cd31b4ac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TemplafyFormConfiguration><![CDATA[{"formFields":[{"distinct":false,"hideIfNoUserInteractionRequired":false,"required":true,"autoSelectFirstOption":false,"shareValue":false,"type":"dropDown","dataSourceName":"DocumentOutput","dataSourceFieldName":"Name","filterByFieldName":"DocumentLanguage","filterBySource":"userProfile","name":"DocumentOutput","label":"Logo ein/aus"}],"formDataEntries":[{"name":"DocumentOutput","value":"iiop1LnoTre51yP8bfvJ0EEtx9ftSN/+TWntHqpWClE="}]}]]></TemplafyFormConfiguration>
</file>

<file path=customXml/item4.xml><?xml version="1.0" encoding="utf-8"?>
<TemplafyTemplateConfiguration><![CDATA[{"elementsMetadata":[{"elementConfiguration":{"width":"{{UserProfile.Department.REFDepartmentLogo.Width}}","height":"{{UserProfile.Department.REFDepartmentLogo.Height}}","image":"{{UserProfile.Department.REFDepartmentLogo.Image}}","visibility":"{{IfElse(Equals(Form.DocumentOutput.Visibility, \"No\"), VisibilityType.Hidden, VisibilityType.Visible)}}","removeAndKeepContent":false,"disableUpdates":false,"type":"image"},"type":"pictureContentControl","id":"50c8c3b7-6344-430a-ba8a-567e12d4ed64"},{"elementConfiguration":{"width":"{{UserProfile.Department.REFDepartmentLogo.Width}}","height":"{{UserProfile.Department.REFDepartmentLogo.Height}}","image":"{{UserProfile.Department.REFDepartmentLogo.Image}}","visibility":"{{IfElse(Equals(Form.DocumentOutput.Visibility, \"No\"), VisibilityType.Hidden, VisibilityType.Visible)}}","removeAndKeepContent":false,"disableUpdates":false,"type":"image"},"type":"pictureContentControl","id":"010ab276-853b-4927-8746-2ae293b3758f"}],"transformationConfigurations":[{"language":"{{UserProfile.DocumentLanguage.Language}}","disableUpdates":false,"type":"proofingLanguage"},{"propertyName":"creator","propertyValue":"{{UserProfile.FirstName}} {{UserProfile.LastName}}","disableUpdates":false,"type":"documentProperty"}],"templateName":"UNISG Blank document","templateDescription":"","enableDocumentContentUpdater":true,"version":"2.0"}]]></TemplafyTemplateConfiguration>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lcf76f155ced4ddcb4097134ff3c332f xmlns="07c8a24f-8b40-44ca-950f-ae5db2c4fa23">
      <Terms xmlns="http://schemas.microsoft.com/office/infopath/2007/PartnerControls"/>
    </lcf76f155ced4ddcb4097134ff3c332f>
    <TaxCatchAll xmlns="71d337dc-809a-4269-a690-d6cd31b4acd0" xsi:nil="true"/>
  </documentManagement>
</p:properties>
</file>

<file path=customXml/itemProps1.xml><?xml version="1.0" encoding="utf-8"?>
<ds:datastoreItem xmlns:ds="http://schemas.openxmlformats.org/officeDocument/2006/customXml" ds:itemID="{DCA57B62-5710-4DF4-8C56-32AF1ABA202C}">
  <ds:schemaRefs>
    <ds:schemaRef ds:uri="http://schemas.openxmlformats.org/officeDocument/2006/bibliography"/>
  </ds:schemaRefs>
</ds:datastoreItem>
</file>

<file path=customXml/itemProps2.xml><?xml version="1.0" encoding="utf-8"?>
<ds:datastoreItem xmlns:ds="http://schemas.openxmlformats.org/officeDocument/2006/customXml" ds:itemID="{A0CC8368-DB26-4B19-8E12-6904AEA240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c8a24f-8b40-44ca-950f-ae5db2c4fa23"/>
    <ds:schemaRef ds:uri="71d337dc-809a-4269-a690-d6cd31b4ac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814BFD-24A7-4CC8-AE23-C207DFE5A637}">
  <ds:schemaRefs/>
</ds:datastoreItem>
</file>

<file path=customXml/itemProps4.xml><?xml version="1.0" encoding="utf-8"?>
<ds:datastoreItem xmlns:ds="http://schemas.openxmlformats.org/officeDocument/2006/customXml" ds:itemID="{9BA7F312-830A-42FC-88BF-400E372AE0CB}">
  <ds:schemaRefs/>
</ds:datastoreItem>
</file>

<file path=customXml/itemProps5.xml><?xml version="1.0" encoding="utf-8"?>
<ds:datastoreItem xmlns:ds="http://schemas.openxmlformats.org/officeDocument/2006/customXml" ds:itemID="{66094559-556F-4701-B77A-EC8F12689B77}">
  <ds:schemaRefs>
    <ds:schemaRef ds:uri="http://schemas.microsoft.com/sharepoint/v3/contenttype/forms"/>
  </ds:schemaRefs>
</ds:datastoreItem>
</file>

<file path=customXml/itemProps6.xml><?xml version="1.0" encoding="utf-8"?>
<ds:datastoreItem xmlns:ds="http://schemas.openxmlformats.org/officeDocument/2006/customXml" ds:itemID="{3F602D96-6183-4CC8-AACB-006A5546A54E}">
  <ds:schemaRefs>
    <ds:schemaRef ds:uri="http://schemas.microsoft.com/office/2006/metadata/properties"/>
    <ds:schemaRef ds:uri="http://schemas.microsoft.com/office/infopath/2007/PartnerControls"/>
    <ds:schemaRef ds:uri="07c8a24f-8b40-44ca-950f-ae5db2c4fa23"/>
    <ds:schemaRef ds:uri="71d337dc-809a-4269-a690-d6cd31b4acd0"/>
  </ds:schemaRefs>
</ds:datastoreItem>
</file>

<file path=docProps/app.xml><?xml version="1.0" encoding="utf-8"?>
<Properties xmlns="http://schemas.openxmlformats.org/officeDocument/2006/extended-properties" xmlns:vt="http://schemas.openxmlformats.org/officeDocument/2006/docPropsVTypes">
  <Template>UNISG Blank document</Template>
  <TotalTime>0</TotalTime>
  <Pages>2</Pages>
  <Words>779</Words>
  <Characters>4912</Characters>
  <Application>Microsoft Office Word</Application>
  <DocSecurity>0</DocSecurity>
  <Lines>40</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Beat Rigamonti</dc:creator>
  <cp:lastModifiedBy>David Taube</cp:lastModifiedBy>
  <cp:revision>2</cp:revision>
  <cp:lastPrinted>2026-03-07T10:10:00Z</cp:lastPrinted>
  <dcterms:created xsi:type="dcterms:W3CDTF">2026-03-07T10:11:00Z</dcterms:created>
  <dcterms:modified xsi:type="dcterms:W3CDTF">2026-03-07T10:11:00Z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0x01010034C2EED3AEDAB24AB48AF05A7A255DF4</vt:lpwstr>
  </property>
  <property fmtid="{D5CDD505-2E9C-101B-9397-08002B2CF9AE}" pid="3" name="TemplafyTenantId">
    <vt:lpwstr>unisg</vt:lpwstr>
  </property>
  <property fmtid="{D5CDD505-2E9C-101B-9397-08002B2CF9AE}" pid="4" name="TemplafyTemplateId">
    <vt:lpwstr>637719763876372137</vt:lpwstr>
  </property>
  <property fmtid="{D5CDD505-2E9C-101B-9397-08002B2CF9AE}" pid="5" name="TemplafyUserProfileId">
    <vt:lpwstr>637722973553065784</vt:lpwstr>
  </property>
  <property fmtid="{D5CDD505-2E9C-101B-9397-08002B2CF9AE}" pid="6" name="TemplafyLanguageCode">
    <vt:lpwstr>de-CH</vt:lpwstr>
  </property>
  <property fmtid="{D5CDD505-2E9C-101B-9397-08002B2CF9AE}" pid="7" name="TemplafyFromBlank">
    <vt:bool>false</vt:bool>
  </property>
</Properties>
</file>