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C2A9FD" w14:textId="77777777" w:rsidR="00DF0EF1" w:rsidRPr="00FB36F1" w:rsidRDefault="00DF0EF1" w:rsidP="00DF0EF1">
      <w:pPr>
        <w:rPr>
          <w:rFonts w:ascii="Georgia" w:hAnsi="Georgia" w:cs="Arial"/>
          <w:b/>
          <w:bCs/>
          <w:color w:val="000000" w:themeColor="text1"/>
          <w:szCs w:val="20"/>
          <w:u w:val="single"/>
        </w:rPr>
      </w:pPr>
      <w:r w:rsidRPr="00FB36F1">
        <w:rPr>
          <w:rFonts w:ascii="Georgia" w:hAnsi="Georgia" w:cs="Arial"/>
          <w:b/>
          <w:bCs/>
          <w:color w:val="000000" w:themeColor="text1"/>
          <w:szCs w:val="20"/>
          <w:u w:val="single"/>
        </w:rPr>
        <w:t xml:space="preserve">Rating 9: </w:t>
      </w:r>
    </w:p>
    <w:p w14:paraId="2D000443" w14:textId="77777777" w:rsidR="00DF0EF1" w:rsidRPr="00F569D2" w:rsidRDefault="00DF0EF1" w:rsidP="00DF0EF1">
      <w:pPr>
        <w:rPr>
          <w:rFonts w:cs="Arial"/>
          <w:szCs w:val="20"/>
        </w:rPr>
      </w:pPr>
    </w:p>
    <w:p w14:paraId="74B03E67" w14:textId="77777777" w:rsidR="00DF0EF1" w:rsidRPr="00FB36F1" w:rsidRDefault="00DF0EF1" w:rsidP="00DF0EF1">
      <w:pPr>
        <w:rPr>
          <w:rFonts w:ascii="Georgia" w:hAnsi="Georgia" w:cs="Arial"/>
          <w:szCs w:val="20"/>
        </w:rPr>
      </w:pPr>
      <w:r w:rsidRPr="00FB36F1">
        <w:rPr>
          <w:rFonts w:ascii="Georgia" w:hAnsi="Georgia" w:cs="Arial"/>
          <w:b/>
          <w:bCs/>
          <w:color w:val="000000" w:themeColor="text1"/>
          <w:szCs w:val="20"/>
        </w:rPr>
        <w:t>Peryton Advisory:</w:t>
      </w:r>
      <w:r w:rsidRPr="00FB36F1">
        <w:rPr>
          <w:rFonts w:ascii="Georgia" w:hAnsi="Georgia" w:cs="Arial"/>
          <w:color w:val="000000" w:themeColor="text1"/>
          <w:szCs w:val="20"/>
        </w:rPr>
        <w:t xml:space="preserve"> </w:t>
      </w:r>
      <w:hyperlink r:id="rId4" w:history="1">
        <w:r w:rsidRPr="00FB36F1">
          <w:rPr>
            <w:rStyle w:val="Hyperlink"/>
            <w:rFonts w:ascii="Georgia" w:hAnsi="Georgia" w:cs="Arial"/>
            <w:szCs w:val="20"/>
            <w:u w:val="none"/>
          </w:rPr>
          <w:t>https://www.peryton-advisory.com</w:t>
        </w:r>
      </w:hyperlink>
      <w:r w:rsidRPr="00FB36F1">
        <w:rPr>
          <w:rFonts w:ascii="Georgia" w:hAnsi="Georgia" w:cs="Arial"/>
          <w:szCs w:val="20"/>
        </w:rPr>
        <w:t xml:space="preserve"> </w:t>
      </w:r>
    </w:p>
    <w:p w14:paraId="2856DADF" w14:textId="77777777" w:rsidR="00DF0EF1" w:rsidRPr="00FB36F1" w:rsidRDefault="00DF0EF1" w:rsidP="00DF0EF1">
      <w:pPr>
        <w:rPr>
          <w:rFonts w:ascii="Georgia" w:hAnsi="Georgia" w:cs="Arial"/>
          <w:szCs w:val="20"/>
        </w:rPr>
      </w:pPr>
    </w:p>
    <w:p w14:paraId="2717749B" w14:textId="77777777" w:rsidR="00DF0EF1" w:rsidRPr="00FB36F1" w:rsidRDefault="00DF0EF1" w:rsidP="00DF0EF1">
      <w:pPr>
        <w:jc w:val="both"/>
        <w:rPr>
          <w:rFonts w:ascii="Georgia" w:hAnsi="Georgia" w:cs="Arial"/>
          <w:szCs w:val="20"/>
          <w:lang w:val="de-DE"/>
        </w:rPr>
      </w:pPr>
      <w:proofErr w:type="spellStart"/>
      <w:r w:rsidRPr="00FB36F1">
        <w:rPr>
          <w:rStyle w:val="Hyperlink"/>
          <w:rFonts w:ascii="Georgia" w:hAnsi="Georgia" w:cs="Arial"/>
          <w:color w:val="auto"/>
          <w:szCs w:val="20"/>
          <w:u w:val="none"/>
          <w:lang w:val="de-DE"/>
        </w:rPr>
        <w:t>Peryton</w:t>
      </w:r>
      <w:proofErr w:type="spellEnd"/>
      <w:r w:rsidRPr="00FB36F1">
        <w:rPr>
          <w:rStyle w:val="Hyperlink"/>
          <w:rFonts w:ascii="Georgia" w:hAnsi="Georgia" w:cs="Arial"/>
          <w:color w:val="auto"/>
          <w:szCs w:val="20"/>
          <w:u w:val="none"/>
          <w:lang w:val="de-DE"/>
        </w:rPr>
        <w:t xml:space="preserve"> Advisory erscheint mir als die ideale Möglichkeit für dieses Praktikum, da Sie als junges Unternehmen mit Niederlassungen in zwei Standorten bereits über 100 erfolgreiche Transaktionen mit einem Gesamtvolumen von über 100 Milliarden Euro vollziehen konnten. Ihrer Unternehmenskultur, die unter anderem auf fachlicher Exzellenz, Nachhaltigkeit sowie Zukunftsorientierung basiert stimme ich uneingeschränkt zu und erachte ich als Alleinstellungsmerkmal. Besonders faszinierend finde ich jedoch Ihre letzte öffentliche M&amp;A-Beratung bei einer Acquisition von </w:t>
      </w:r>
      <w:proofErr w:type="spellStart"/>
      <w:r w:rsidRPr="00FB36F1">
        <w:rPr>
          <w:rStyle w:val="Hyperlink"/>
          <w:rFonts w:ascii="Georgia" w:hAnsi="Georgia" w:cs="Arial"/>
          <w:color w:val="auto"/>
          <w:szCs w:val="20"/>
          <w:u w:val="none"/>
          <w:lang w:val="de-DE"/>
        </w:rPr>
        <w:t>Aitme</w:t>
      </w:r>
      <w:proofErr w:type="spellEnd"/>
      <w:r w:rsidRPr="00FB36F1">
        <w:rPr>
          <w:rStyle w:val="Hyperlink"/>
          <w:rFonts w:ascii="Georgia" w:hAnsi="Georgia" w:cs="Arial"/>
          <w:color w:val="auto"/>
          <w:szCs w:val="20"/>
          <w:u w:val="none"/>
          <w:lang w:val="de-DE"/>
        </w:rPr>
        <w:t xml:space="preserve"> </w:t>
      </w:r>
      <w:proofErr w:type="spellStart"/>
      <w:r w:rsidRPr="00FB36F1">
        <w:rPr>
          <w:rStyle w:val="Hyperlink"/>
          <w:rFonts w:ascii="Georgia" w:hAnsi="Georgia" w:cs="Arial"/>
          <w:color w:val="auto"/>
          <w:szCs w:val="20"/>
          <w:u w:val="none"/>
          <w:lang w:val="de-DE"/>
        </w:rPr>
        <w:t>Robotic</w:t>
      </w:r>
      <w:proofErr w:type="spellEnd"/>
      <w:r w:rsidRPr="00FB36F1">
        <w:rPr>
          <w:rStyle w:val="Hyperlink"/>
          <w:rFonts w:ascii="Georgia" w:hAnsi="Georgia" w:cs="Arial"/>
          <w:color w:val="auto"/>
          <w:szCs w:val="20"/>
          <w:u w:val="none"/>
          <w:lang w:val="de-DE"/>
        </w:rPr>
        <w:t xml:space="preserve"> Kitchen an Circus Kitchens – einem Food-Tech-Startup. Ich sehe nämlich für die gesamte TMT-Branche in den kommenden Jahren enormes Wachstumspotenzial, weil Innovationen im Tech-Bereich neue Möglichkeiten für Unternehmen bieten und bestehende Produkte oder Dienstleistungen verbessern können.</w:t>
      </w:r>
    </w:p>
    <w:p w14:paraId="49E11EBF" w14:textId="77777777" w:rsidR="00DF0EF1" w:rsidRPr="00FB36F1" w:rsidRDefault="00DF0EF1" w:rsidP="00DF0EF1">
      <w:pPr>
        <w:rPr>
          <w:rFonts w:ascii="Georgia" w:hAnsi="Georgia" w:cs="Arial"/>
          <w:szCs w:val="20"/>
          <w:lang w:val="de-DE"/>
        </w:rPr>
      </w:pPr>
    </w:p>
    <w:p w14:paraId="5C656751" w14:textId="77777777" w:rsidR="00DF0EF1" w:rsidRPr="00FB36F1" w:rsidRDefault="00DF0EF1" w:rsidP="00DF0EF1">
      <w:pPr>
        <w:rPr>
          <w:rFonts w:ascii="Georgia" w:hAnsi="Georgia" w:cs="Arial"/>
          <w:szCs w:val="20"/>
          <w:lang w:val="de-DE"/>
        </w:rPr>
      </w:pPr>
    </w:p>
    <w:p w14:paraId="393977C7" w14:textId="77777777" w:rsidR="00DF0EF1" w:rsidRPr="00FB36F1" w:rsidRDefault="00DF0EF1" w:rsidP="00DF0EF1">
      <w:pPr>
        <w:rPr>
          <w:rFonts w:ascii="Georgia" w:hAnsi="Georgia" w:cs="Arial"/>
          <w:szCs w:val="20"/>
          <w:lang w:val="de-DE"/>
        </w:rPr>
      </w:pPr>
    </w:p>
    <w:p w14:paraId="6CB4CF9A" w14:textId="77777777" w:rsidR="00DF0EF1" w:rsidRPr="00FB36F1" w:rsidRDefault="00DF0EF1" w:rsidP="00DF0EF1">
      <w:pPr>
        <w:rPr>
          <w:rFonts w:ascii="Georgia" w:hAnsi="Georgia" w:cs="Arial"/>
          <w:szCs w:val="20"/>
        </w:rPr>
      </w:pPr>
      <w:r w:rsidRPr="00FB36F1">
        <w:rPr>
          <w:rFonts w:ascii="Georgia" w:hAnsi="Georgia" w:cs="Arial"/>
          <w:b/>
          <w:bCs/>
          <w:color w:val="000000" w:themeColor="text1"/>
          <w:szCs w:val="20"/>
        </w:rPr>
        <w:t xml:space="preserve">ODDO BHF: </w:t>
      </w:r>
      <w:r w:rsidRPr="00FB36F1">
        <w:rPr>
          <w:rFonts w:ascii="Georgia" w:hAnsi="Georgia" w:cs="Arial"/>
          <w:color w:val="000000" w:themeColor="text1"/>
          <w:szCs w:val="20"/>
        </w:rPr>
        <w:t xml:space="preserve"> </w:t>
      </w:r>
      <w:hyperlink r:id="rId5" w:history="1">
        <w:r w:rsidRPr="00FB36F1">
          <w:rPr>
            <w:rStyle w:val="Hyperlink"/>
            <w:rFonts w:ascii="Georgia" w:hAnsi="Georgia" w:cs="Arial"/>
            <w:szCs w:val="20"/>
            <w:u w:val="none"/>
          </w:rPr>
          <w:t>https://www.oddo-bhf.com/de/Careers/offers</w:t>
        </w:r>
      </w:hyperlink>
      <w:r w:rsidRPr="00FB36F1">
        <w:rPr>
          <w:rFonts w:ascii="Georgia" w:hAnsi="Georgia" w:cs="Arial"/>
          <w:szCs w:val="20"/>
        </w:rPr>
        <w:t xml:space="preserve">  </w:t>
      </w:r>
    </w:p>
    <w:p w14:paraId="6F8D3DA1" w14:textId="77777777" w:rsidR="00DF0EF1" w:rsidRPr="00FB36F1" w:rsidRDefault="00DF0EF1" w:rsidP="00DF0EF1">
      <w:pPr>
        <w:rPr>
          <w:rFonts w:ascii="Georgia" w:hAnsi="Georgia" w:cs="Arial"/>
          <w:szCs w:val="20"/>
        </w:rPr>
      </w:pPr>
    </w:p>
    <w:p w14:paraId="18823EE7" w14:textId="77777777" w:rsidR="00DF0EF1" w:rsidRPr="00FB36F1" w:rsidRDefault="00DF0EF1" w:rsidP="00DF0EF1">
      <w:pPr>
        <w:jc w:val="both"/>
        <w:rPr>
          <w:rFonts w:ascii="Georgia" w:hAnsi="Georgia" w:cs="Arial"/>
          <w:szCs w:val="20"/>
          <w:lang w:val="de-AT"/>
        </w:rPr>
      </w:pPr>
      <w:r w:rsidRPr="00FB36F1">
        <w:rPr>
          <w:rFonts w:ascii="Georgia" w:hAnsi="Georgia" w:cs="Arial"/>
          <w:szCs w:val="20"/>
          <w:lang w:val="de-AT"/>
        </w:rPr>
        <w:t xml:space="preserve">Als langjährig wirkendes Unternehmen, zu dessen mehr als 60 000 Kunden vermögende Privatanleger, mittelständische Unternehmen als auch Investoren gehören, was zu einem verwaltenden Kundenvermögen von 128 Milliarden Euro geführt hat, sehe ich ODDO BHF als passendes Unternehmen für mein Praktikum. Als weltweit vertretenes Unternehmen mit weit über 2000 Mitarbeitern, profitieren Ihre Kunden von Ihrer Expertise in den Bereichen Asset Management, Private Wealth Management als auch </w:t>
      </w:r>
      <w:proofErr w:type="spellStart"/>
      <w:r w:rsidRPr="00FB36F1">
        <w:rPr>
          <w:rFonts w:ascii="Georgia" w:hAnsi="Georgia" w:cs="Arial"/>
          <w:szCs w:val="20"/>
          <w:lang w:val="de-AT"/>
        </w:rPr>
        <w:t>Corporates</w:t>
      </w:r>
      <w:proofErr w:type="spellEnd"/>
      <w:r w:rsidRPr="00FB36F1">
        <w:rPr>
          <w:rFonts w:ascii="Georgia" w:hAnsi="Georgia" w:cs="Arial"/>
          <w:szCs w:val="20"/>
          <w:lang w:val="de-AT"/>
        </w:rPr>
        <w:t xml:space="preserve"> &amp; Sales, bei denen Sie Ihren Mandanten an Ihren verschiedensten Standorten mit Ihrer Expertise beraten.</w:t>
      </w:r>
    </w:p>
    <w:p w14:paraId="57B3EFAB" w14:textId="77777777" w:rsidR="00DF0EF1" w:rsidRPr="00FB36F1" w:rsidRDefault="00DF0EF1" w:rsidP="00DF0EF1">
      <w:pPr>
        <w:jc w:val="both"/>
        <w:rPr>
          <w:rFonts w:ascii="Georgia" w:hAnsi="Georgia" w:cs="Arial"/>
          <w:szCs w:val="20"/>
          <w:lang w:val="de-AT"/>
        </w:rPr>
      </w:pPr>
    </w:p>
    <w:p w14:paraId="2CFE6577" w14:textId="77777777" w:rsidR="00DF0EF1" w:rsidRPr="00FB36F1" w:rsidRDefault="00DF0EF1" w:rsidP="00DF0EF1">
      <w:pPr>
        <w:rPr>
          <w:rFonts w:ascii="Georgia" w:hAnsi="Georgia" w:cs="Arial"/>
          <w:szCs w:val="20"/>
          <w:lang w:val="de-DE"/>
        </w:rPr>
      </w:pPr>
    </w:p>
    <w:p w14:paraId="368740C0" w14:textId="77777777" w:rsidR="00DF0EF1" w:rsidRPr="00FB36F1" w:rsidRDefault="00DF0EF1" w:rsidP="00DF0EF1">
      <w:pPr>
        <w:rPr>
          <w:rFonts w:ascii="Georgia" w:hAnsi="Georgia" w:cs="Arial"/>
          <w:szCs w:val="20"/>
          <w:lang w:val="de-DE"/>
        </w:rPr>
      </w:pPr>
    </w:p>
    <w:p w14:paraId="7DCBDA44" w14:textId="77777777" w:rsidR="00DF0EF1" w:rsidRPr="00FB36F1" w:rsidRDefault="00DF0EF1" w:rsidP="00DF0EF1">
      <w:pPr>
        <w:rPr>
          <w:rFonts w:ascii="Georgia" w:hAnsi="Georgia" w:cs="Arial"/>
          <w:szCs w:val="20"/>
          <w:lang w:val="de-DE"/>
        </w:rPr>
      </w:pPr>
    </w:p>
    <w:p w14:paraId="10815EB6" w14:textId="77777777" w:rsidR="00DF0EF1" w:rsidRPr="00FB36F1" w:rsidRDefault="00DF0EF1" w:rsidP="00DF0EF1">
      <w:pPr>
        <w:rPr>
          <w:rFonts w:ascii="Georgia" w:hAnsi="Georgia" w:cs="Arial"/>
          <w:szCs w:val="20"/>
        </w:rPr>
      </w:pPr>
      <w:r w:rsidRPr="00FB36F1">
        <w:rPr>
          <w:rFonts w:ascii="Georgia" w:hAnsi="Georgia" w:cs="Arial"/>
          <w:b/>
          <w:bCs/>
          <w:color w:val="000000" w:themeColor="text1"/>
          <w:szCs w:val="20"/>
        </w:rPr>
        <w:t xml:space="preserve">IMAP M&amp;A Consultants: </w:t>
      </w:r>
      <w:r w:rsidRPr="00FB36F1">
        <w:rPr>
          <w:rFonts w:ascii="Georgia" w:hAnsi="Georgia" w:cs="Arial"/>
          <w:color w:val="000000" w:themeColor="text1"/>
          <w:szCs w:val="20"/>
        </w:rPr>
        <w:t xml:space="preserve"> </w:t>
      </w:r>
      <w:hyperlink r:id="rId6" w:history="1">
        <w:r w:rsidRPr="00FB36F1">
          <w:rPr>
            <w:rStyle w:val="Hyperlink"/>
            <w:rFonts w:ascii="Georgia" w:hAnsi="Georgia" w:cs="Arial"/>
            <w:szCs w:val="20"/>
            <w:u w:val="none"/>
          </w:rPr>
          <w:t>https://www.imap.de/de/careers/</w:t>
        </w:r>
      </w:hyperlink>
      <w:r w:rsidRPr="00FB36F1">
        <w:rPr>
          <w:rFonts w:ascii="Georgia" w:hAnsi="Georgia" w:cs="Arial"/>
          <w:szCs w:val="20"/>
        </w:rPr>
        <w:t xml:space="preserve"> </w:t>
      </w:r>
    </w:p>
    <w:p w14:paraId="4E1B3745" w14:textId="77777777" w:rsidR="00DF0EF1" w:rsidRPr="00FB36F1" w:rsidRDefault="00DF0EF1" w:rsidP="00DF0EF1">
      <w:pPr>
        <w:rPr>
          <w:rFonts w:ascii="Georgia" w:hAnsi="Georgia" w:cs="Arial"/>
          <w:szCs w:val="20"/>
        </w:rPr>
      </w:pPr>
    </w:p>
    <w:p w14:paraId="05243307" w14:textId="77777777" w:rsidR="00DF0EF1" w:rsidRPr="00FB36F1" w:rsidRDefault="00DF0EF1" w:rsidP="00DF0EF1">
      <w:pPr>
        <w:pStyle w:val="NormalWeb"/>
        <w:jc w:val="both"/>
        <w:rPr>
          <w:rFonts w:ascii="Georgia" w:hAnsi="Georgia" w:cs="Arial"/>
          <w:color w:val="000000"/>
          <w:szCs w:val="20"/>
          <w:lang w:val="de-DE"/>
        </w:rPr>
      </w:pPr>
      <w:r w:rsidRPr="00FB36F1">
        <w:rPr>
          <w:rFonts w:ascii="Georgia" w:hAnsi="Georgia" w:cs="Arial"/>
          <w:color w:val="000000"/>
          <w:szCs w:val="20"/>
          <w:lang w:val="de-DE"/>
        </w:rPr>
        <w:t>IMAP scheint mir für dieses Praktikum ideal, da Sie durch Ihre zahlreichen Standorte über Landesgrenzen hinaus aktiv sind. Ich selbst bin in einer internationalen Ortschaft aufgewachsen, deshalb weiß ich den multikulturellen Austausch zu schätzen. Außerdem erachte ich Ihre Tätigkeit in verschiedenen Branchen und in allen Phasen einer Transaktion als sehr spannend, da Sie somit eine fundierte Expertise sowie ein breites Netzwerk aufbauen konnten, das bei der Betreuung zukünftiger Kunden von Vorteil ist.</w:t>
      </w:r>
    </w:p>
    <w:p w14:paraId="58C648AA" w14:textId="77777777" w:rsidR="00DF0EF1" w:rsidRPr="00FB36F1" w:rsidRDefault="00DF0EF1" w:rsidP="00DF0EF1">
      <w:pPr>
        <w:rPr>
          <w:rFonts w:ascii="Georgia" w:hAnsi="Georgia" w:cs="Arial"/>
          <w:szCs w:val="20"/>
          <w:lang w:val="de-DE"/>
        </w:rPr>
      </w:pPr>
    </w:p>
    <w:p w14:paraId="49DE99A5" w14:textId="77777777" w:rsidR="00DF0EF1" w:rsidRPr="00FB36F1" w:rsidRDefault="00DF0EF1" w:rsidP="00DF0EF1">
      <w:pPr>
        <w:rPr>
          <w:rFonts w:ascii="Georgia" w:hAnsi="Georgia" w:cs="Arial"/>
          <w:szCs w:val="20"/>
          <w:lang w:val="de-DE"/>
        </w:rPr>
      </w:pPr>
    </w:p>
    <w:p w14:paraId="7BB91A64" w14:textId="77777777" w:rsidR="00DF0EF1" w:rsidRPr="00FB36F1" w:rsidRDefault="00DF0EF1" w:rsidP="00DF0EF1">
      <w:pPr>
        <w:rPr>
          <w:rFonts w:ascii="Georgia" w:hAnsi="Georgia" w:cs="Arial"/>
          <w:szCs w:val="20"/>
          <w:lang w:val="de-DE"/>
        </w:rPr>
      </w:pPr>
      <w:proofErr w:type="gramStart"/>
      <w:r w:rsidRPr="00FB36F1">
        <w:rPr>
          <w:rFonts w:ascii="Georgia" w:hAnsi="Georgia" w:cs="Arial"/>
          <w:b/>
          <w:bCs/>
          <w:color w:val="000000" w:themeColor="text1"/>
          <w:szCs w:val="20"/>
          <w:lang w:val="de-DE"/>
        </w:rPr>
        <w:t>HAL Privatbank</w:t>
      </w:r>
      <w:proofErr w:type="gramEnd"/>
      <w:r w:rsidRPr="00FB36F1">
        <w:rPr>
          <w:rFonts w:ascii="Georgia" w:hAnsi="Georgia" w:cs="Arial"/>
          <w:b/>
          <w:bCs/>
          <w:color w:val="000000" w:themeColor="text1"/>
          <w:szCs w:val="20"/>
          <w:lang w:val="de-DE"/>
        </w:rPr>
        <w:t xml:space="preserve">: </w:t>
      </w:r>
      <w:r w:rsidRPr="00FB36F1">
        <w:rPr>
          <w:rFonts w:ascii="Georgia" w:hAnsi="Georgia" w:cs="Arial"/>
          <w:color w:val="000000" w:themeColor="text1"/>
          <w:szCs w:val="20"/>
          <w:lang w:val="de-DE"/>
        </w:rPr>
        <w:t xml:space="preserve"> </w:t>
      </w:r>
      <w:hyperlink r:id="rId7" w:history="1">
        <w:r w:rsidRPr="00FB36F1">
          <w:rPr>
            <w:rStyle w:val="Hyperlink"/>
            <w:rFonts w:ascii="Georgia" w:hAnsi="Georgia" w:cs="Arial"/>
            <w:szCs w:val="20"/>
            <w:u w:val="none"/>
            <w:lang w:val="de-DE"/>
          </w:rPr>
          <w:t>https://www.hal-privatbank.com/karriere/job-finden</w:t>
        </w:r>
      </w:hyperlink>
      <w:r w:rsidRPr="00FB36F1">
        <w:rPr>
          <w:rFonts w:ascii="Georgia" w:hAnsi="Georgia" w:cs="Arial"/>
          <w:szCs w:val="20"/>
          <w:lang w:val="de-DE"/>
        </w:rPr>
        <w:t xml:space="preserve">  </w:t>
      </w:r>
    </w:p>
    <w:p w14:paraId="07366B2A" w14:textId="77777777" w:rsidR="00DF0EF1" w:rsidRPr="00FB36F1" w:rsidRDefault="00DF0EF1" w:rsidP="00DF0EF1">
      <w:pPr>
        <w:rPr>
          <w:rFonts w:ascii="Georgia" w:hAnsi="Georgia" w:cs="Arial"/>
          <w:szCs w:val="20"/>
          <w:lang w:val="de-DE"/>
        </w:rPr>
      </w:pPr>
    </w:p>
    <w:p w14:paraId="4DB9CEE6" w14:textId="77777777" w:rsidR="00DF0EF1" w:rsidRPr="00FB36F1" w:rsidRDefault="00DF0EF1" w:rsidP="00DF0EF1">
      <w:pPr>
        <w:jc w:val="both"/>
        <w:rPr>
          <w:rFonts w:ascii="Georgia" w:hAnsi="Georgia" w:cs="Arial"/>
          <w:szCs w:val="20"/>
          <w:lang w:val="de-AT"/>
        </w:rPr>
      </w:pPr>
      <w:r w:rsidRPr="00FB36F1">
        <w:rPr>
          <w:rFonts w:ascii="Georgia" w:hAnsi="Georgia" w:cs="Arial"/>
          <w:szCs w:val="20"/>
          <w:lang w:val="de-AT"/>
        </w:rPr>
        <w:t>Als eine der führenden Privatbanken Deutschlands mit verschiedensten Standorten in Europa, an denen rund 1400 Mitarbeiterinnen und Mitarbeiter vertreten sind, beraten Sie Ihre Kunden in den unterschiedlichsten Geschäftsbereichen, wie unter anderem Asset Management, Investment Banking, Private &amp; Corporate Ba</w:t>
      </w:r>
      <w:r w:rsidRPr="00FB36F1">
        <w:rPr>
          <w:rFonts w:ascii="Georgia" w:hAnsi="Georgia" w:cs="Arial"/>
          <w:szCs w:val="20"/>
          <w:lang w:val="de-AT"/>
        </w:rPr>
        <w:tab/>
      </w:r>
      <w:proofErr w:type="spellStart"/>
      <w:r w:rsidRPr="00FB36F1">
        <w:rPr>
          <w:rFonts w:ascii="Georgia" w:hAnsi="Georgia" w:cs="Arial"/>
          <w:szCs w:val="20"/>
          <w:lang w:val="de-AT"/>
        </w:rPr>
        <w:t>nking</w:t>
      </w:r>
      <w:proofErr w:type="spellEnd"/>
      <w:r w:rsidRPr="00FB36F1">
        <w:rPr>
          <w:rFonts w:ascii="Georgia" w:hAnsi="Georgia" w:cs="Arial"/>
          <w:szCs w:val="20"/>
          <w:lang w:val="de-AT"/>
        </w:rPr>
        <w:t xml:space="preserve"> u.v.m. Insbesondere Ihr Investment Banking Bereich, zu dessen neben Kunden von führenden Mid Cap Unternehmen der DACH-Region auch Hedgefonds und Investmentfonds gehören, ist für mich im großen Interesse, weshalb ich HAL als idealen Ort für mein Praktikum ansehe.</w:t>
      </w:r>
    </w:p>
    <w:p w14:paraId="6C432093" w14:textId="77777777" w:rsidR="00DF0EF1" w:rsidRPr="00FB36F1" w:rsidRDefault="00DF0EF1" w:rsidP="00DF0EF1">
      <w:pPr>
        <w:rPr>
          <w:rFonts w:ascii="Georgia" w:hAnsi="Georgia" w:cs="Arial"/>
          <w:szCs w:val="20"/>
          <w:lang w:val="de-AT"/>
        </w:rPr>
      </w:pPr>
    </w:p>
    <w:p w14:paraId="336555A3" w14:textId="77777777" w:rsidR="00DF0EF1" w:rsidRDefault="00DF0EF1">
      <w:pPr>
        <w:rPr>
          <w:rFonts w:ascii="Georgia" w:hAnsi="Georgia"/>
          <w:lang w:val="de-AT"/>
        </w:rPr>
      </w:pPr>
    </w:p>
    <w:p w14:paraId="2AE0A8F7" w14:textId="77777777" w:rsidR="00FB36F1" w:rsidRDefault="00FB36F1">
      <w:pPr>
        <w:rPr>
          <w:rFonts w:ascii="Georgia" w:hAnsi="Georgia"/>
          <w:lang w:val="de-AT"/>
        </w:rPr>
      </w:pPr>
    </w:p>
    <w:p w14:paraId="3E076B6A" w14:textId="77777777" w:rsidR="00FB36F1" w:rsidRDefault="00FB36F1">
      <w:pPr>
        <w:rPr>
          <w:rFonts w:ascii="Georgia" w:hAnsi="Georgia"/>
          <w:lang w:val="de-AT"/>
        </w:rPr>
      </w:pPr>
    </w:p>
    <w:p w14:paraId="3B139934" w14:textId="77777777" w:rsidR="00FB36F1" w:rsidRDefault="00FB36F1">
      <w:pPr>
        <w:rPr>
          <w:rFonts w:ascii="Georgia" w:hAnsi="Georgia"/>
          <w:lang w:val="de-AT"/>
        </w:rPr>
      </w:pPr>
    </w:p>
    <w:p w14:paraId="024778E5" w14:textId="77777777" w:rsidR="00FB36F1" w:rsidRDefault="00FB36F1">
      <w:pPr>
        <w:rPr>
          <w:rFonts w:ascii="Georgia" w:hAnsi="Georgia"/>
          <w:lang w:val="de-AT"/>
        </w:rPr>
      </w:pPr>
    </w:p>
    <w:p w14:paraId="0CA790DE" w14:textId="77777777" w:rsidR="00FB36F1" w:rsidRDefault="00FB36F1">
      <w:pPr>
        <w:rPr>
          <w:rFonts w:ascii="Georgia" w:hAnsi="Georgia"/>
          <w:lang w:val="de-AT"/>
        </w:rPr>
      </w:pPr>
    </w:p>
    <w:p w14:paraId="61915387" w14:textId="77777777" w:rsidR="00FB36F1" w:rsidRDefault="00FB36F1">
      <w:pPr>
        <w:rPr>
          <w:rFonts w:ascii="Georgia" w:hAnsi="Georgia"/>
          <w:lang w:val="de-AT"/>
        </w:rPr>
      </w:pPr>
    </w:p>
    <w:p w14:paraId="3512B62B" w14:textId="77777777" w:rsidR="00FB36F1" w:rsidRDefault="00FB36F1">
      <w:pPr>
        <w:rPr>
          <w:rFonts w:ascii="Georgia" w:hAnsi="Georgia"/>
          <w:lang w:val="de-AT"/>
        </w:rPr>
      </w:pPr>
    </w:p>
    <w:p w14:paraId="4CBE6CD4" w14:textId="77777777" w:rsidR="00FB36F1" w:rsidRPr="00FB36F1" w:rsidRDefault="00FB36F1" w:rsidP="00FB36F1">
      <w:pPr>
        <w:rPr>
          <w:rFonts w:ascii="Georgia" w:hAnsi="Georgia" w:cs="Arial"/>
          <w:szCs w:val="20"/>
          <w:lang w:val="de-DE"/>
        </w:rPr>
      </w:pPr>
    </w:p>
    <w:p w14:paraId="4061CC2B" w14:textId="77777777" w:rsidR="00FB36F1" w:rsidRPr="00FB36F1" w:rsidRDefault="00FB36F1" w:rsidP="00FB36F1">
      <w:pPr>
        <w:rPr>
          <w:rFonts w:ascii="Georgia" w:hAnsi="Georgia" w:cs="Arial"/>
          <w:szCs w:val="20"/>
          <w:lang w:val="de-DE"/>
        </w:rPr>
      </w:pPr>
      <w:r w:rsidRPr="00FB36F1">
        <w:rPr>
          <w:rFonts w:ascii="Georgia" w:hAnsi="Georgia" w:cs="Arial"/>
          <w:b/>
          <w:bCs/>
          <w:color w:val="000000" w:themeColor="text1"/>
          <w:szCs w:val="20"/>
          <w:lang w:val="de-DE"/>
        </w:rPr>
        <w:t>Falkensteg:</w:t>
      </w:r>
      <w:r w:rsidRPr="00FB36F1">
        <w:rPr>
          <w:rFonts w:ascii="Georgia" w:hAnsi="Georgia" w:cs="Arial"/>
          <w:color w:val="000000" w:themeColor="text1"/>
          <w:szCs w:val="20"/>
          <w:lang w:val="de-DE"/>
        </w:rPr>
        <w:t xml:space="preserve"> </w:t>
      </w:r>
      <w:hyperlink r:id="rId8" w:history="1">
        <w:r w:rsidRPr="00FB36F1">
          <w:rPr>
            <w:rStyle w:val="Hyperlink"/>
            <w:rFonts w:ascii="Georgia" w:hAnsi="Georgia" w:cs="Arial"/>
            <w:szCs w:val="20"/>
            <w:lang w:val="de-DE"/>
          </w:rPr>
          <w:t>https://falkensteg.com/karriere/</w:t>
        </w:r>
      </w:hyperlink>
      <w:r w:rsidRPr="00FB36F1">
        <w:rPr>
          <w:rFonts w:ascii="Georgia" w:hAnsi="Georgia" w:cs="Arial"/>
          <w:szCs w:val="20"/>
          <w:lang w:val="de-DE"/>
        </w:rPr>
        <w:t xml:space="preserve">  </w:t>
      </w:r>
    </w:p>
    <w:p w14:paraId="02E26E95" w14:textId="77777777" w:rsidR="00FB36F1" w:rsidRPr="00FB36F1" w:rsidRDefault="00FB36F1" w:rsidP="00FB36F1">
      <w:pPr>
        <w:rPr>
          <w:rFonts w:ascii="Georgia" w:hAnsi="Georgia" w:cs="Arial"/>
          <w:szCs w:val="20"/>
          <w:lang w:val="de-DE"/>
        </w:rPr>
      </w:pPr>
    </w:p>
    <w:p w14:paraId="43B8FF41" w14:textId="77777777" w:rsidR="00FB36F1" w:rsidRPr="00FB36F1" w:rsidRDefault="00FB36F1" w:rsidP="00FB36F1">
      <w:pPr>
        <w:jc w:val="both"/>
        <w:rPr>
          <w:rFonts w:ascii="Georgia" w:hAnsi="Georgia" w:cs="Arial"/>
          <w:szCs w:val="20"/>
          <w:lang w:val="de-AT"/>
        </w:rPr>
      </w:pPr>
      <w:r w:rsidRPr="00FB36F1">
        <w:rPr>
          <w:rFonts w:ascii="Georgia" w:hAnsi="Georgia" w:cs="Arial"/>
          <w:szCs w:val="20"/>
          <w:lang w:val="de-AT"/>
        </w:rPr>
        <w:t xml:space="preserve">Mit Ihren 180 Jahren Berufserfahrung in Sanierung und M&amp;A, in denen Sie bis zu 500 Projekte erfolgreich leiten konnten und mit Ihren 60 Professionals für Corporate Finance, Real Estate etc. 20 M&amp;A Transaktionen pro Jahr machen, sehe ich Ihr Unternehmen als idealen Ort für mein Praktikum. Erst Mitte dieses Jahres konnten Sie diese Fakten </w:t>
      </w:r>
      <w:proofErr w:type="gramStart"/>
      <w:r w:rsidRPr="00FB36F1">
        <w:rPr>
          <w:rFonts w:ascii="Georgia" w:hAnsi="Georgia" w:cs="Arial"/>
          <w:szCs w:val="20"/>
          <w:lang w:val="de-AT"/>
        </w:rPr>
        <w:t>wiedermal</w:t>
      </w:r>
      <w:proofErr w:type="gramEnd"/>
      <w:r w:rsidRPr="00FB36F1">
        <w:rPr>
          <w:rFonts w:ascii="Georgia" w:hAnsi="Georgia" w:cs="Arial"/>
          <w:szCs w:val="20"/>
          <w:lang w:val="de-AT"/>
        </w:rPr>
        <w:t xml:space="preserve"> unter Beweis stellen, als Sie die THIELMANN AG bei Ihrem Verkauf des Geschäftsbereichs Defence &amp; Security an die DIRKS Gruppe beraten haben. So erachte ich auch Ihre Kooperation mit der Karriereberatung </w:t>
      </w:r>
      <w:proofErr w:type="spellStart"/>
      <w:r w:rsidRPr="00FB36F1">
        <w:rPr>
          <w:rFonts w:ascii="Georgia" w:hAnsi="Georgia" w:cs="Arial"/>
          <w:szCs w:val="20"/>
          <w:lang w:val="de-AT"/>
        </w:rPr>
        <w:t>pumpkincareers</w:t>
      </w:r>
      <w:proofErr w:type="spellEnd"/>
      <w:r w:rsidRPr="00FB36F1">
        <w:rPr>
          <w:rFonts w:ascii="Georgia" w:hAnsi="Georgia" w:cs="Arial"/>
          <w:szCs w:val="20"/>
          <w:lang w:val="de-AT"/>
        </w:rPr>
        <w:t xml:space="preserve">, von derer ich </w:t>
      </w:r>
      <w:proofErr w:type="gramStart"/>
      <w:r w:rsidRPr="00FB36F1">
        <w:rPr>
          <w:rFonts w:ascii="Georgia" w:hAnsi="Georgia" w:cs="Arial"/>
          <w:szCs w:val="20"/>
          <w:lang w:val="de-AT"/>
        </w:rPr>
        <w:t>selber</w:t>
      </w:r>
      <w:proofErr w:type="gramEnd"/>
      <w:r w:rsidRPr="00FB36F1">
        <w:rPr>
          <w:rFonts w:ascii="Georgia" w:hAnsi="Georgia" w:cs="Arial"/>
          <w:szCs w:val="20"/>
          <w:lang w:val="de-AT"/>
        </w:rPr>
        <w:t xml:space="preserve"> auch Mitglied bin, als beeindruckend, da Sie damit Studierenden teils noch junger Semester schon Einblicke in die M&amp;A bzw. Beratungswelt geben.</w:t>
      </w:r>
    </w:p>
    <w:p w14:paraId="2B253224" w14:textId="77777777" w:rsidR="00FB36F1" w:rsidRPr="00FB36F1" w:rsidRDefault="00FB36F1" w:rsidP="00FB36F1">
      <w:pPr>
        <w:rPr>
          <w:rFonts w:ascii="Georgia" w:hAnsi="Georgia" w:cs="Arial"/>
          <w:szCs w:val="20"/>
          <w:lang w:val="de-AT"/>
        </w:rPr>
      </w:pPr>
    </w:p>
    <w:p w14:paraId="4D014B2C" w14:textId="77777777" w:rsidR="00FB36F1" w:rsidRPr="00FB36F1" w:rsidRDefault="00FB36F1" w:rsidP="00FB36F1">
      <w:pPr>
        <w:rPr>
          <w:rFonts w:ascii="Georgia" w:hAnsi="Georgia" w:cs="Arial"/>
          <w:szCs w:val="20"/>
          <w:lang w:val="de-DE"/>
        </w:rPr>
      </w:pPr>
    </w:p>
    <w:p w14:paraId="45ADA463" w14:textId="77777777" w:rsidR="00FB36F1" w:rsidRPr="00FB36F1" w:rsidRDefault="00FB36F1" w:rsidP="00FB36F1">
      <w:pPr>
        <w:rPr>
          <w:rFonts w:ascii="Georgia" w:hAnsi="Georgia" w:cs="Arial"/>
          <w:color w:val="4EA72E" w:themeColor="accent6"/>
          <w:szCs w:val="20"/>
        </w:rPr>
      </w:pPr>
      <w:r w:rsidRPr="00FB36F1">
        <w:rPr>
          <w:rFonts w:ascii="Georgia" w:hAnsi="Georgia" w:cs="Arial"/>
          <w:b/>
          <w:bCs/>
          <w:color w:val="000000" w:themeColor="text1"/>
          <w:szCs w:val="20"/>
        </w:rPr>
        <w:t xml:space="preserve">Fresenius Medical Care: </w:t>
      </w:r>
      <w:r w:rsidRPr="00FB36F1">
        <w:rPr>
          <w:rFonts w:ascii="Georgia" w:hAnsi="Georgia" w:cs="Arial"/>
          <w:color w:val="000000" w:themeColor="text1"/>
          <w:szCs w:val="20"/>
        </w:rPr>
        <w:t xml:space="preserve"> </w:t>
      </w:r>
      <w:hyperlink r:id="rId9" w:history="1">
        <w:r w:rsidRPr="00FB36F1">
          <w:rPr>
            <w:rStyle w:val="Hyperlink"/>
            <w:rFonts w:ascii="Georgia" w:hAnsi="Georgia" w:cs="Arial"/>
            <w:szCs w:val="20"/>
          </w:rPr>
          <w:t>https://www.freseniusmedicalcare.com/en/home</w:t>
        </w:r>
      </w:hyperlink>
      <w:r w:rsidRPr="00FB36F1">
        <w:rPr>
          <w:rFonts w:ascii="Georgia" w:hAnsi="Georgia" w:cs="Arial"/>
          <w:szCs w:val="20"/>
        </w:rPr>
        <w:t xml:space="preserve">  </w:t>
      </w:r>
    </w:p>
    <w:p w14:paraId="318835CB" w14:textId="77777777" w:rsidR="00FB36F1" w:rsidRPr="00FB36F1" w:rsidRDefault="00FB36F1" w:rsidP="00FB36F1">
      <w:pPr>
        <w:rPr>
          <w:rFonts w:ascii="Georgia" w:hAnsi="Georgia" w:cs="Arial"/>
          <w:color w:val="4EA72E" w:themeColor="accent6"/>
          <w:szCs w:val="20"/>
        </w:rPr>
      </w:pPr>
    </w:p>
    <w:p w14:paraId="51847FB1" w14:textId="77777777" w:rsidR="00FB36F1" w:rsidRPr="00FB36F1" w:rsidRDefault="00FB36F1" w:rsidP="00FB36F1">
      <w:pPr>
        <w:jc w:val="both"/>
        <w:rPr>
          <w:rFonts w:ascii="Georgia" w:hAnsi="Georgia" w:cs="Arial"/>
          <w:szCs w:val="20"/>
          <w:lang w:val="de-DE"/>
        </w:rPr>
      </w:pPr>
      <w:r w:rsidRPr="00FB36F1">
        <w:rPr>
          <w:rFonts w:ascii="Georgia" w:hAnsi="Georgia" w:cs="Arial"/>
          <w:szCs w:val="20"/>
          <w:lang w:val="de-DE"/>
        </w:rPr>
        <w:t xml:space="preserve">Die renommierte Position von Fresenius Medical Care im Bereich Mergers &amp; Acquisitions hat mein Interesse geweckt, und ich bewerbe mich voller Enthusiasmus für die ausgeschriebene Position. Die klare Verpflichtung von Fresenius Medical Care zu exzellenter Patientenversorgung und die erfolgreiche Integration von Akquisitionen zeugen von höchster Professionalität. Mit meiner umfassenden Erfahrung im Audit-Bereich und meiner Leidenschaft für innovative Gesundheitslösungen bin ich überzeugt, einen </w:t>
      </w:r>
      <w:proofErr w:type="gramStart"/>
      <w:r w:rsidRPr="00FB36F1">
        <w:rPr>
          <w:rFonts w:ascii="Georgia" w:hAnsi="Georgia" w:cs="Arial"/>
          <w:szCs w:val="20"/>
          <w:lang w:val="de-DE"/>
        </w:rPr>
        <w:t>substantiellen</w:t>
      </w:r>
      <w:proofErr w:type="gramEnd"/>
      <w:r w:rsidRPr="00FB36F1">
        <w:rPr>
          <w:rFonts w:ascii="Georgia" w:hAnsi="Georgia" w:cs="Arial"/>
          <w:szCs w:val="20"/>
          <w:lang w:val="de-DE"/>
        </w:rPr>
        <w:t xml:space="preserve"> Beitrag zum weiteren Erfolg von Fresenius Medical Care leisten zu können. Es wäre mir eine Ehre, mein Fachwissen in Ihr hochqualifiziertes Team einzubringen und gemeinsam wegweisende Projekte zu realisieren.</w:t>
      </w:r>
    </w:p>
    <w:p w14:paraId="6323860F" w14:textId="77777777" w:rsidR="00FB36F1" w:rsidRDefault="00FB36F1" w:rsidP="00FB36F1">
      <w:pPr>
        <w:rPr>
          <w:rFonts w:ascii="Georgia" w:hAnsi="Georgia" w:cs="Arial"/>
          <w:szCs w:val="20"/>
          <w:lang w:val="de-DE"/>
        </w:rPr>
      </w:pPr>
    </w:p>
    <w:p w14:paraId="7E299EA3" w14:textId="77777777" w:rsidR="00FB36F1" w:rsidRPr="00FB36F1" w:rsidRDefault="00FB36F1" w:rsidP="00FB36F1">
      <w:pPr>
        <w:rPr>
          <w:rFonts w:ascii="Georgia" w:hAnsi="Georgia" w:cs="Arial"/>
          <w:szCs w:val="20"/>
          <w:lang w:val="de-DE"/>
        </w:rPr>
      </w:pPr>
    </w:p>
    <w:p w14:paraId="64DAE8B4" w14:textId="77777777" w:rsidR="00FB36F1" w:rsidRPr="00FB36F1" w:rsidRDefault="00FB36F1" w:rsidP="00FB36F1">
      <w:pPr>
        <w:rPr>
          <w:rFonts w:ascii="Georgia" w:hAnsi="Georgia" w:cs="Arial"/>
          <w:szCs w:val="20"/>
          <w:lang w:val="de-DE"/>
        </w:rPr>
      </w:pPr>
    </w:p>
    <w:p w14:paraId="3D1E39E0" w14:textId="77777777" w:rsidR="00FB36F1" w:rsidRPr="00FB36F1" w:rsidRDefault="00FB36F1" w:rsidP="00FB36F1">
      <w:pPr>
        <w:rPr>
          <w:rFonts w:ascii="Georgia" w:hAnsi="Georgia" w:cs="Arial"/>
          <w:szCs w:val="20"/>
          <w:lang w:val="de-DE"/>
        </w:rPr>
      </w:pPr>
    </w:p>
    <w:p w14:paraId="4B9F2336" w14:textId="77777777" w:rsidR="00FB36F1" w:rsidRPr="00FB36F1" w:rsidRDefault="00FB36F1" w:rsidP="00FB36F1">
      <w:pPr>
        <w:rPr>
          <w:rFonts w:ascii="Georgia" w:hAnsi="Georgia" w:cs="Arial"/>
          <w:szCs w:val="20"/>
          <w:lang w:val="de-DE"/>
        </w:rPr>
      </w:pPr>
    </w:p>
    <w:p w14:paraId="3316AA7B" w14:textId="77777777" w:rsidR="00FB36F1" w:rsidRPr="00FB36F1" w:rsidRDefault="00FB36F1" w:rsidP="00FB36F1">
      <w:pPr>
        <w:rPr>
          <w:rFonts w:ascii="Georgia" w:hAnsi="Georgia" w:cs="Arial"/>
          <w:szCs w:val="20"/>
          <w:lang w:val="de-DE"/>
        </w:rPr>
      </w:pPr>
    </w:p>
    <w:p w14:paraId="0796FEB0" w14:textId="77777777" w:rsidR="00FB36F1" w:rsidRPr="00FB36F1" w:rsidRDefault="00FB36F1" w:rsidP="00FB36F1">
      <w:pPr>
        <w:rPr>
          <w:rFonts w:ascii="Georgia" w:hAnsi="Georgia" w:cs="Arial"/>
          <w:szCs w:val="20"/>
          <w:lang w:val="de-DE"/>
        </w:rPr>
      </w:pPr>
    </w:p>
    <w:p w14:paraId="46B55CC9" w14:textId="77777777" w:rsidR="00FB36F1" w:rsidRPr="00FB36F1" w:rsidRDefault="00FB36F1" w:rsidP="00FB36F1">
      <w:pPr>
        <w:rPr>
          <w:rFonts w:ascii="Georgia" w:hAnsi="Georgia" w:cs="Arial"/>
          <w:szCs w:val="20"/>
          <w:lang w:val="de-DE"/>
        </w:rPr>
      </w:pPr>
    </w:p>
    <w:p w14:paraId="36B5635C" w14:textId="77777777" w:rsidR="00FB36F1" w:rsidRPr="00FB36F1" w:rsidRDefault="00FB36F1" w:rsidP="00FB36F1">
      <w:pPr>
        <w:rPr>
          <w:rFonts w:ascii="Georgia" w:hAnsi="Georgia" w:cs="Arial"/>
          <w:szCs w:val="20"/>
          <w:lang w:val="de-DE"/>
        </w:rPr>
      </w:pPr>
    </w:p>
    <w:p w14:paraId="100D56B0" w14:textId="77777777" w:rsidR="00FB36F1" w:rsidRPr="00FB36F1" w:rsidRDefault="00FB36F1">
      <w:pPr>
        <w:rPr>
          <w:rFonts w:ascii="Georgia" w:hAnsi="Georgia"/>
          <w:lang w:val="de-AT"/>
        </w:rPr>
      </w:pPr>
    </w:p>
    <w:sectPr w:rsidR="00FB36F1" w:rsidRPr="00FB36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EF1"/>
    <w:rsid w:val="00A12EE1"/>
    <w:rsid w:val="00DF0EF1"/>
    <w:rsid w:val="00FB36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25A88E"/>
  <w15:chartTrackingRefBased/>
  <w15:docId w15:val="{F13C7A61-782E-BF4C-9067-66E8507C4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EF1"/>
    <w:pPr>
      <w:spacing w:after="0" w:line="240" w:lineRule="auto"/>
    </w:pPr>
    <w:rPr>
      <w:rFonts w:ascii="Arial" w:hAnsi="Arial"/>
      <w:sz w:val="20"/>
    </w:rPr>
  </w:style>
  <w:style w:type="paragraph" w:styleId="Heading1">
    <w:name w:val="heading 1"/>
    <w:basedOn w:val="Normal"/>
    <w:next w:val="Normal"/>
    <w:link w:val="Heading1Char"/>
    <w:uiPriority w:val="9"/>
    <w:qFormat/>
    <w:rsid w:val="00DF0EF1"/>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0EF1"/>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0EF1"/>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0EF1"/>
    <w:pPr>
      <w:keepNext/>
      <w:keepLines/>
      <w:spacing w:before="80" w:after="40" w:line="278" w:lineRule="auto"/>
      <w:outlineLvl w:val="3"/>
    </w:pPr>
    <w:rPr>
      <w:rFonts w:asciiTheme="minorHAnsi" w:eastAsiaTheme="majorEastAsia" w:hAnsiTheme="minorHAnsi" w:cstheme="majorBidi"/>
      <w:i/>
      <w:iCs/>
      <w:color w:val="0F4761" w:themeColor="accent1" w:themeShade="BF"/>
      <w:sz w:val="24"/>
    </w:rPr>
  </w:style>
  <w:style w:type="paragraph" w:styleId="Heading5">
    <w:name w:val="heading 5"/>
    <w:basedOn w:val="Normal"/>
    <w:next w:val="Normal"/>
    <w:link w:val="Heading5Char"/>
    <w:uiPriority w:val="9"/>
    <w:semiHidden/>
    <w:unhideWhenUsed/>
    <w:qFormat/>
    <w:rsid w:val="00DF0EF1"/>
    <w:pPr>
      <w:keepNext/>
      <w:keepLines/>
      <w:spacing w:before="80" w:after="40" w:line="278" w:lineRule="auto"/>
      <w:outlineLvl w:val="4"/>
    </w:pPr>
    <w:rPr>
      <w:rFonts w:asciiTheme="minorHAnsi" w:eastAsiaTheme="majorEastAsia" w:hAnsiTheme="minorHAnsi" w:cstheme="majorBidi"/>
      <w:color w:val="0F4761" w:themeColor="accent1" w:themeShade="BF"/>
      <w:sz w:val="24"/>
    </w:rPr>
  </w:style>
  <w:style w:type="paragraph" w:styleId="Heading6">
    <w:name w:val="heading 6"/>
    <w:basedOn w:val="Normal"/>
    <w:next w:val="Normal"/>
    <w:link w:val="Heading6Char"/>
    <w:uiPriority w:val="9"/>
    <w:semiHidden/>
    <w:unhideWhenUsed/>
    <w:qFormat/>
    <w:rsid w:val="00DF0EF1"/>
    <w:pPr>
      <w:keepNext/>
      <w:keepLines/>
      <w:spacing w:before="40" w:line="278" w:lineRule="auto"/>
      <w:outlineLvl w:val="5"/>
    </w:pPr>
    <w:rPr>
      <w:rFonts w:asciiTheme="minorHAnsi" w:eastAsiaTheme="majorEastAsia" w:hAnsiTheme="minorHAnsi" w:cstheme="majorBidi"/>
      <w:i/>
      <w:iCs/>
      <w:color w:val="595959" w:themeColor="text1" w:themeTint="A6"/>
      <w:sz w:val="24"/>
    </w:rPr>
  </w:style>
  <w:style w:type="paragraph" w:styleId="Heading7">
    <w:name w:val="heading 7"/>
    <w:basedOn w:val="Normal"/>
    <w:next w:val="Normal"/>
    <w:link w:val="Heading7Char"/>
    <w:uiPriority w:val="9"/>
    <w:semiHidden/>
    <w:unhideWhenUsed/>
    <w:qFormat/>
    <w:rsid w:val="00DF0EF1"/>
    <w:pPr>
      <w:keepNext/>
      <w:keepLines/>
      <w:spacing w:before="40" w:line="278" w:lineRule="auto"/>
      <w:outlineLvl w:val="6"/>
    </w:pPr>
    <w:rPr>
      <w:rFonts w:asciiTheme="minorHAnsi" w:eastAsiaTheme="majorEastAsia" w:hAnsiTheme="minorHAnsi" w:cstheme="majorBidi"/>
      <w:color w:val="595959" w:themeColor="text1" w:themeTint="A6"/>
      <w:sz w:val="24"/>
    </w:rPr>
  </w:style>
  <w:style w:type="paragraph" w:styleId="Heading8">
    <w:name w:val="heading 8"/>
    <w:basedOn w:val="Normal"/>
    <w:next w:val="Normal"/>
    <w:link w:val="Heading8Char"/>
    <w:uiPriority w:val="9"/>
    <w:semiHidden/>
    <w:unhideWhenUsed/>
    <w:qFormat/>
    <w:rsid w:val="00DF0EF1"/>
    <w:pPr>
      <w:keepNext/>
      <w:keepLines/>
      <w:spacing w:line="278" w:lineRule="auto"/>
      <w:outlineLvl w:val="7"/>
    </w:pPr>
    <w:rPr>
      <w:rFonts w:asciiTheme="minorHAnsi" w:eastAsiaTheme="majorEastAsia" w:hAnsiTheme="minorHAnsi" w:cstheme="majorBidi"/>
      <w:i/>
      <w:iCs/>
      <w:color w:val="272727" w:themeColor="text1" w:themeTint="D8"/>
      <w:sz w:val="24"/>
    </w:rPr>
  </w:style>
  <w:style w:type="paragraph" w:styleId="Heading9">
    <w:name w:val="heading 9"/>
    <w:basedOn w:val="Normal"/>
    <w:next w:val="Normal"/>
    <w:link w:val="Heading9Char"/>
    <w:uiPriority w:val="9"/>
    <w:semiHidden/>
    <w:unhideWhenUsed/>
    <w:qFormat/>
    <w:rsid w:val="00DF0EF1"/>
    <w:pPr>
      <w:keepNext/>
      <w:keepLines/>
      <w:spacing w:line="278" w:lineRule="auto"/>
      <w:outlineLvl w:val="8"/>
    </w:pPr>
    <w:rPr>
      <w:rFonts w:asciiTheme="minorHAnsi" w:eastAsiaTheme="majorEastAsia" w:hAnsiTheme="minorHAnsi" w:cstheme="majorBidi"/>
      <w:color w:val="272727" w:themeColor="text1" w:themeTint="D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E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0E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0E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0E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0E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0E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E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E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EF1"/>
    <w:rPr>
      <w:rFonts w:eastAsiaTheme="majorEastAsia" w:cstheme="majorBidi"/>
      <w:color w:val="272727" w:themeColor="text1" w:themeTint="D8"/>
    </w:rPr>
  </w:style>
  <w:style w:type="paragraph" w:styleId="Title">
    <w:name w:val="Title"/>
    <w:basedOn w:val="Normal"/>
    <w:next w:val="Normal"/>
    <w:link w:val="TitleChar"/>
    <w:uiPriority w:val="10"/>
    <w:qFormat/>
    <w:rsid w:val="00DF0E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E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EF1"/>
    <w:pPr>
      <w:numPr>
        <w:ilvl w:val="1"/>
      </w:numPr>
      <w:spacing w:after="160"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E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EF1"/>
    <w:pPr>
      <w:spacing w:before="160" w:after="160" w:line="278" w:lineRule="auto"/>
      <w:jc w:val="center"/>
    </w:pPr>
    <w:rPr>
      <w:rFonts w:asciiTheme="minorHAnsi" w:hAnsiTheme="minorHAnsi"/>
      <w:i/>
      <w:iCs/>
      <w:color w:val="404040" w:themeColor="text1" w:themeTint="BF"/>
      <w:sz w:val="24"/>
    </w:rPr>
  </w:style>
  <w:style w:type="character" w:customStyle="1" w:styleId="QuoteChar">
    <w:name w:val="Quote Char"/>
    <w:basedOn w:val="DefaultParagraphFont"/>
    <w:link w:val="Quote"/>
    <w:uiPriority w:val="29"/>
    <w:rsid w:val="00DF0EF1"/>
    <w:rPr>
      <w:i/>
      <w:iCs/>
      <w:color w:val="404040" w:themeColor="text1" w:themeTint="BF"/>
    </w:rPr>
  </w:style>
  <w:style w:type="paragraph" w:styleId="ListParagraph">
    <w:name w:val="List Paragraph"/>
    <w:basedOn w:val="Normal"/>
    <w:uiPriority w:val="34"/>
    <w:qFormat/>
    <w:rsid w:val="00DF0EF1"/>
    <w:pPr>
      <w:spacing w:after="160" w:line="278" w:lineRule="auto"/>
      <w:ind w:left="720"/>
      <w:contextualSpacing/>
    </w:pPr>
    <w:rPr>
      <w:rFonts w:asciiTheme="minorHAnsi" w:hAnsiTheme="minorHAnsi"/>
      <w:sz w:val="24"/>
    </w:rPr>
  </w:style>
  <w:style w:type="character" w:styleId="IntenseEmphasis">
    <w:name w:val="Intense Emphasis"/>
    <w:basedOn w:val="DefaultParagraphFont"/>
    <w:uiPriority w:val="21"/>
    <w:qFormat/>
    <w:rsid w:val="00DF0EF1"/>
    <w:rPr>
      <w:i/>
      <w:iCs/>
      <w:color w:val="0F4761" w:themeColor="accent1" w:themeShade="BF"/>
    </w:rPr>
  </w:style>
  <w:style w:type="paragraph" w:styleId="IntenseQuote">
    <w:name w:val="Intense Quote"/>
    <w:basedOn w:val="Normal"/>
    <w:next w:val="Normal"/>
    <w:link w:val="IntenseQuoteChar"/>
    <w:uiPriority w:val="30"/>
    <w:qFormat/>
    <w:rsid w:val="00DF0EF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sz w:val="24"/>
    </w:rPr>
  </w:style>
  <w:style w:type="character" w:customStyle="1" w:styleId="IntenseQuoteChar">
    <w:name w:val="Intense Quote Char"/>
    <w:basedOn w:val="DefaultParagraphFont"/>
    <w:link w:val="IntenseQuote"/>
    <w:uiPriority w:val="30"/>
    <w:rsid w:val="00DF0EF1"/>
    <w:rPr>
      <w:i/>
      <w:iCs/>
      <w:color w:val="0F4761" w:themeColor="accent1" w:themeShade="BF"/>
    </w:rPr>
  </w:style>
  <w:style w:type="character" w:styleId="IntenseReference">
    <w:name w:val="Intense Reference"/>
    <w:basedOn w:val="DefaultParagraphFont"/>
    <w:uiPriority w:val="32"/>
    <w:qFormat/>
    <w:rsid w:val="00DF0EF1"/>
    <w:rPr>
      <w:b/>
      <w:bCs/>
      <w:smallCaps/>
      <w:color w:val="0F4761" w:themeColor="accent1" w:themeShade="BF"/>
      <w:spacing w:val="5"/>
    </w:rPr>
  </w:style>
  <w:style w:type="character" w:styleId="Hyperlink">
    <w:name w:val="Hyperlink"/>
    <w:basedOn w:val="DefaultParagraphFont"/>
    <w:uiPriority w:val="99"/>
    <w:unhideWhenUsed/>
    <w:rsid w:val="00DF0EF1"/>
    <w:rPr>
      <w:color w:val="467886" w:themeColor="hyperlink"/>
      <w:u w:val="single"/>
    </w:rPr>
  </w:style>
  <w:style w:type="paragraph" w:styleId="NormalWeb">
    <w:name w:val="Normal (Web)"/>
    <w:basedOn w:val="Normal"/>
    <w:uiPriority w:val="99"/>
    <w:unhideWhenUsed/>
    <w:rsid w:val="00DF0EF1"/>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lkensteg.com/karriere/" TargetMode="External"/><Relationship Id="rId3" Type="http://schemas.openxmlformats.org/officeDocument/2006/relationships/webSettings" Target="webSettings.xml"/><Relationship Id="rId7" Type="http://schemas.openxmlformats.org/officeDocument/2006/relationships/hyperlink" Target="https://www.hal-privatbank.com/karriere/job-finde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map.de/de/careers/" TargetMode="External"/><Relationship Id="rId11" Type="http://schemas.openxmlformats.org/officeDocument/2006/relationships/theme" Target="theme/theme1.xml"/><Relationship Id="rId5" Type="http://schemas.openxmlformats.org/officeDocument/2006/relationships/hyperlink" Target="https://www.oddo-bhf.com/de/Careers/offers" TargetMode="External"/><Relationship Id="rId10" Type="http://schemas.openxmlformats.org/officeDocument/2006/relationships/fontTable" Target="fontTable.xml"/><Relationship Id="rId4" Type="http://schemas.openxmlformats.org/officeDocument/2006/relationships/hyperlink" Target="https://www.peryton-advisory.com" TargetMode="External"/><Relationship Id="rId9" Type="http://schemas.openxmlformats.org/officeDocument/2006/relationships/hyperlink" Target="https://www.freseniusmedicalcare.com/en/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706</Words>
  <Characters>4028</Characters>
  <Application>Microsoft Office Word</Application>
  <DocSecurity>0</DocSecurity>
  <Lines>33</Lines>
  <Paragraphs>9</Paragraphs>
  <ScaleCrop>false</ScaleCrop>
  <Company/>
  <LinksUpToDate>false</LinksUpToDate>
  <CharactersWithSpaces>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Michalski</dc:creator>
  <cp:keywords/>
  <dc:description/>
  <cp:lastModifiedBy>Nick Michalski</cp:lastModifiedBy>
  <cp:revision>2</cp:revision>
  <dcterms:created xsi:type="dcterms:W3CDTF">2024-08-24T12:01:00Z</dcterms:created>
  <dcterms:modified xsi:type="dcterms:W3CDTF">2024-08-24T12:02:00Z</dcterms:modified>
</cp:coreProperties>
</file>