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E8B8" w14:textId="273FF5BF" w:rsidR="00914214" w:rsidRDefault="00A73362">
      <w:pPr>
        <w:spacing w:after="0" w:line="259" w:lineRule="auto"/>
        <w:ind w:right="-13"/>
        <w:jc w:val="right"/>
      </w:pPr>
      <w:r>
        <w:t>Yeabsra Arere</w:t>
      </w:r>
    </w:p>
    <w:p w14:paraId="3A7AC71E" w14:textId="7F622016" w:rsidR="00914214" w:rsidRDefault="008F3FED">
      <w:pPr>
        <w:spacing w:after="0" w:line="259" w:lineRule="auto"/>
        <w:ind w:right="-13"/>
        <w:jc w:val="right"/>
      </w:pPr>
      <w:r>
        <w:t>Seck</w:t>
      </w:r>
      <w:r w:rsidR="004F3D1A">
        <w:t>en</w:t>
      </w:r>
      <w:r>
        <w:t>heimer Straße 91</w:t>
      </w:r>
    </w:p>
    <w:p w14:paraId="2B67F440" w14:textId="661C56F6" w:rsidR="00420A61" w:rsidRDefault="008F3FED">
      <w:pPr>
        <w:spacing w:after="0" w:line="259" w:lineRule="auto"/>
        <w:ind w:right="-13"/>
        <w:jc w:val="right"/>
      </w:pPr>
      <w:r>
        <w:t>68165 Mannheim</w:t>
      </w:r>
    </w:p>
    <w:p w14:paraId="08CC5E62" w14:textId="3D812FF3" w:rsidR="00914214" w:rsidRPr="008F3FED" w:rsidRDefault="00000000">
      <w:pPr>
        <w:spacing w:after="0" w:line="259" w:lineRule="auto"/>
        <w:ind w:right="-13"/>
        <w:jc w:val="right"/>
      </w:pPr>
      <w:r w:rsidRPr="008F3FED">
        <w:t xml:space="preserve">Mail: </w:t>
      </w:r>
      <w:r w:rsidR="00AC43B6" w:rsidRPr="008F3FED">
        <w:t>arere.girma@gmail.com</w:t>
      </w:r>
    </w:p>
    <w:p w14:paraId="71232F57" w14:textId="5CF250DE" w:rsidR="00914214" w:rsidRPr="00420A61" w:rsidRDefault="00000000" w:rsidP="00420A61">
      <w:pPr>
        <w:spacing w:after="0" w:line="259" w:lineRule="auto"/>
        <w:ind w:right="-13"/>
        <w:jc w:val="right"/>
        <w:rPr>
          <w:lang w:val="en-US"/>
        </w:rPr>
      </w:pPr>
      <w:r w:rsidRPr="00420A61">
        <w:rPr>
          <w:lang w:val="en-US"/>
        </w:rPr>
        <w:t>Mobil:017</w:t>
      </w:r>
      <w:r w:rsidR="00AC43B6" w:rsidRPr="00420A61">
        <w:rPr>
          <w:lang w:val="en-US"/>
        </w:rPr>
        <w:t>49585779</w:t>
      </w:r>
    </w:p>
    <w:p w14:paraId="545B7213" w14:textId="72E223D8" w:rsidR="00114B92" w:rsidRPr="008F3FED" w:rsidRDefault="008F3FED">
      <w:pPr>
        <w:ind w:left="-5" w:right="0"/>
      </w:pPr>
      <w:r w:rsidRPr="008F3FED">
        <w:t>Oaklins Germany AG</w:t>
      </w:r>
    </w:p>
    <w:p w14:paraId="2D788355" w14:textId="2EC2DCA0" w:rsidR="00914214" w:rsidRPr="008F3FED" w:rsidRDefault="008F3FED">
      <w:pPr>
        <w:ind w:left="-5" w:right="0"/>
      </w:pPr>
      <w:r w:rsidRPr="008F3FED">
        <w:t>A</w:t>
      </w:r>
      <w:r>
        <w:t>BC-Straße 35</w:t>
      </w:r>
    </w:p>
    <w:p w14:paraId="28C8C09F" w14:textId="5FC11207" w:rsidR="00914214" w:rsidRPr="00155455" w:rsidRDefault="008F3FED" w:rsidP="00420A61">
      <w:pPr>
        <w:ind w:left="-5" w:right="0"/>
      </w:pPr>
      <w:r>
        <w:t>20354 Hamburg</w:t>
      </w:r>
    </w:p>
    <w:p w14:paraId="62057254" w14:textId="5C3328B6" w:rsidR="00914214" w:rsidRDefault="008F3FED" w:rsidP="00420A61">
      <w:pPr>
        <w:spacing w:after="0" w:line="259" w:lineRule="auto"/>
        <w:ind w:right="-13"/>
        <w:jc w:val="right"/>
      </w:pPr>
      <w:r>
        <w:t>Mannheim</w:t>
      </w:r>
      <w:r w:rsidR="00AC43B6" w:rsidRPr="00706B16">
        <w:t>, 1</w:t>
      </w:r>
      <w:r>
        <w:t>7</w:t>
      </w:r>
      <w:r w:rsidR="00AC43B6" w:rsidRPr="00706B16">
        <w:t>.0</w:t>
      </w:r>
      <w:r>
        <w:t>8</w:t>
      </w:r>
      <w:r w:rsidR="00AC43B6" w:rsidRPr="00706B16">
        <w:t>.2026</w:t>
      </w:r>
    </w:p>
    <w:p w14:paraId="6403F34D" w14:textId="77777777" w:rsidR="00420A61" w:rsidRPr="00706B16" w:rsidRDefault="00420A61" w:rsidP="00420A61">
      <w:pPr>
        <w:spacing w:after="0" w:line="259" w:lineRule="auto"/>
        <w:ind w:right="-13"/>
        <w:jc w:val="right"/>
      </w:pPr>
    </w:p>
    <w:p w14:paraId="05FFF15D" w14:textId="0B43DBFE" w:rsidR="00914214" w:rsidRPr="00706B16" w:rsidRDefault="00706B16">
      <w:pPr>
        <w:spacing w:after="262" w:line="259" w:lineRule="auto"/>
        <w:ind w:left="0" w:right="0" w:firstLine="0"/>
        <w:jc w:val="left"/>
      </w:pPr>
      <w:r w:rsidRPr="00706B16">
        <w:rPr>
          <w:b/>
        </w:rPr>
        <w:t>Bewerbung für ein Praktikum im Bereich</w:t>
      </w:r>
      <w:r w:rsidR="008C0D94">
        <w:rPr>
          <w:b/>
        </w:rPr>
        <w:t xml:space="preserve"> </w:t>
      </w:r>
      <w:r w:rsidR="00CF656D">
        <w:rPr>
          <w:b/>
        </w:rPr>
        <w:t>M&amp;A</w:t>
      </w:r>
    </w:p>
    <w:p w14:paraId="4D7EB54C" w14:textId="77777777" w:rsidR="00420A61" w:rsidRDefault="0077418C" w:rsidP="00420A61">
      <w:pPr>
        <w:spacing w:after="259"/>
        <w:ind w:left="-5" w:right="0"/>
      </w:pPr>
      <w:r w:rsidRPr="00420A61">
        <w:t>Sehr geehrte</w:t>
      </w:r>
      <w:r w:rsidR="00155455" w:rsidRPr="00420A61">
        <w:t xml:space="preserve"> Personalabteilung</w:t>
      </w:r>
      <w:r w:rsidRPr="00420A61">
        <w:t>,</w:t>
      </w:r>
    </w:p>
    <w:p w14:paraId="565A41B3" w14:textId="3E0AAC49" w:rsidR="00420A61" w:rsidRDefault="00CF6AE7" w:rsidP="00420A61">
      <w:pPr>
        <w:spacing w:after="0"/>
        <w:ind w:left="-5" w:right="0"/>
      </w:pPr>
      <w:r>
        <w:t xml:space="preserve">Was mich an der Arbeit im M&amp;A besonders fasziniert, ist die Möglichkeit, tief in unterschiedliche Geschäftsmodelle einzutauchen und an wirtschaftlich bedeutenden Transaktionen mitzuwirken, die nachhaltige Auswirkungen auf Unternehmen, Mitarbeitende und ganze Branchen haben. Gleichzeitig bietet kaum ein anderes Berufsfeld eine vergleichbar steile Lernkurve, insbesondere für Praktikanten und Berufseinsteiger. </w:t>
      </w:r>
      <w:r w:rsidR="0077418C" w:rsidRPr="0077418C">
        <w:t xml:space="preserve">Genau diese Aspekte sehe ich bei </w:t>
      </w:r>
      <w:r w:rsidR="008F3FED">
        <w:t>Oaklins</w:t>
      </w:r>
      <w:r w:rsidR="0077418C" w:rsidRPr="0077418C">
        <w:t>, weshalb ich Ihr Team an Ihrem Standort in</w:t>
      </w:r>
      <w:r w:rsidR="00CF656D">
        <w:t xml:space="preserve"> </w:t>
      </w:r>
      <w:r w:rsidR="008F3FED">
        <w:t>Hamburg</w:t>
      </w:r>
      <w:r w:rsidR="008B5A1E">
        <w:t xml:space="preserve"> </w:t>
      </w:r>
      <w:r w:rsidR="0077418C" w:rsidRPr="0077418C">
        <w:t>ab dem 01.0</w:t>
      </w:r>
      <w:r w:rsidR="008F3FED">
        <w:t>1</w:t>
      </w:r>
      <w:r w:rsidR="0077418C" w:rsidRPr="0077418C">
        <w:t>.202</w:t>
      </w:r>
      <w:r w:rsidR="008F3FED">
        <w:t>7</w:t>
      </w:r>
      <w:r w:rsidR="0077418C" w:rsidRPr="0077418C">
        <w:t xml:space="preserve"> für einen Zeitraum von </w:t>
      </w:r>
      <w:r w:rsidR="00155455">
        <w:t xml:space="preserve">drei </w:t>
      </w:r>
      <w:r w:rsidR="0077418C" w:rsidRPr="0077418C">
        <w:t>Monaten verstärken möchte.</w:t>
      </w:r>
    </w:p>
    <w:p w14:paraId="3A57DF2D" w14:textId="77777777" w:rsidR="00420A61" w:rsidRPr="00420A61" w:rsidRDefault="00420A61" w:rsidP="00420A61">
      <w:pPr>
        <w:spacing w:after="0"/>
        <w:ind w:left="-5" w:right="0"/>
        <w:jc w:val="left"/>
        <w:rPr>
          <w:sz w:val="16"/>
          <w:szCs w:val="20"/>
        </w:rPr>
      </w:pPr>
    </w:p>
    <w:p w14:paraId="25F33F80" w14:textId="12F62028" w:rsidR="00420A61" w:rsidRDefault="0077418C" w:rsidP="00420A61">
      <w:pPr>
        <w:spacing w:after="0"/>
        <w:ind w:left="-5" w:right="0"/>
      </w:pPr>
      <w:r>
        <w:t>Nach meinem Abitur 2021 begann ich ein Studium der Informatik an der Friedrich-Alexander-Universität Erlangen-Nürnberg, bevor ich nach zwei Semestern bewusst zu</w:t>
      </w:r>
      <w:r w:rsidR="00114B92">
        <w:t xml:space="preserve"> W</w:t>
      </w:r>
      <w:r w:rsidR="00E249C8">
        <w:t>i</w:t>
      </w:r>
      <w:r w:rsidR="00114B92">
        <w:t>rtschaftswissenschaften</w:t>
      </w:r>
      <w:r w:rsidR="00420A61">
        <w:t xml:space="preserve"> gewechselt</w:t>
      </w:r>
      <w:r>
        <w:t>, um meinem Interesse an wirtschaftlichen Zusammenhängen und unternehmerischen Entscheidungen nachzugehen. In diesem Studium erreichte ich bislang einen Notendurchschnitt von 1,</w:t>
      </w:r>
      <w:r w:rsidR="008F3FED">
        <w:t>8</w:t>
      </w:r>
      <w:r>
        <w:t xml:space="preserve">. Während meines Studiums sammelte ich früh relevante Praxiserfahrung, unter anderem durch ein Praktikum im Bereich Audit &amp; Assurance bei Deloitte, in dem ich Jahresabschlüsse analysierte, an Prüfungshandlungen mitwirkte und ein fundiertes Verständnis der Finanzberichterstattung großer Unternehmen entwickelte. </w:t>
      </w:r>
      <w:r w:rsidR="00420A61" w:rsidRPr="00420A61">
        <w:t xml:space="preserve">Da mir insbesondere die analytische Tiefe fehlte, absolvierte ich im April vergangenen Jahres ein Praktikum im Deal Advisory bei BDO, in dem ich in ein laufendes Sell-Side-Projekt eingebunden war. Dort unterstützte ich maßgeblich die Erstellung eines Information Memorandums, indem ich eine umfassende Unternehmensanalyse sowie eine detaillierte Markt- und Wettbewerbsanalyse im Bereich Biogas und Biomethan durchführte und die Ergebnisse strukturiert </w:t>
      </w:r>
      <w:r w:rsidR="00420A61">
        <w:t xml:space="preserve">in PowerPoint </w:t>
      </w:r>
      <w:r w:rsidR="00420A61" w:rsidRPr="00420A61">
        <w:t>aufbereitete.</w:t>
      </w:r>
      <w:r w:rsidR="00420A61">
        <w:t xml:space="preserve"> </w:t>
      </w:r>
      <w:r w:rsidR="00420A61" w:rsidRPr="00420A61">
        <w:t>Anfang dieses Jahres vertief</w:t>
      </w:r>
      <w:r w:rsidR="008F3FED">
        <w:t>te</w:t>
      </w:r>
      <w:r w:rsidR="00420A61" w:rsidRPr="00420A61">
        <w:t xml:space="preserve"> ich meine M&amp;A-</w:t>
      </w:r>
      <w:r w:rsidR="00420A61">
        <w:t>Kenntnisse</w:t>
      </w:r>
      <w:r w:rsidR="00420A61" w:rsidRPr="00420A61">
        <w:t xml:space="preserve"> im Bereich Transaction Services bei Deloitte, wo ich </w:t>
      </w:r>
      <w:r w:rsidR="00420A61">
        <w:t xml:space="preserve">die </w:t>
      </w:r>
      <w:r w:rsidR="00420A61" w:rsidRPr="00420A61">
        <w:t xml:space="preserve">Financial </w:t>
      </w:r>
      <w:r w:rsidR="00420A61">
        <w:t xml:space="preserve">Due </w:t>
      </w:r>
      <w:r w:rsidR="00420A61" w:rsidRPr="00420A61">
        <w:t>Diligence auf Buy- und Sell-Side-</w:t>
      </w:r>
      <w:r w:rsidR="00420A61">
        <w:t>Projekte</w:t>
      </w:r>
      <w:r w:rsidR="00420A61" w:rsidRPr="00420A61">
        <w:t xml:space="preserve"> begleite</w:t>
      </w:r>
      <w:r w:rsidR="008F3FED">
        <w:t>te</w:t>
      </w:r>
      <w:r w:rsidR="00420A61" w:rsidRPr="00420A61">
        <w:t xml:space="preserve">. </w:t>
      </w:r>
      <w:r w:rsidR="00420A61">
        <w:t>Ich unterstütz</w:t>
      </w:r>
      <w:r w:rsidR="008F3FED">
        <w:t>t</w:t>
      </w:r>
      <w:r w:rsidR="00420A61">
        <w:t xml:space="preserve">e mein Team vor allem </w:t>
      </w:r>
      <w:r w:rsidR="00420A61" w:rsidRPr="00420A61">
        <w:t>durch die strukturierte Analyse der historischen und geplanten Ertrags-, Vermögens- und Finanzlage von Zielunternehmen.</w:t>
      </w:r>
      <w:r w:rsidR="0078015D">
        <w:t xml:space="preserve"> Dieses Wissen konnte ich während meines M&amp;A-Praktikums bei EY-Parthenon weiter vertiefen, wo ich bei der Erstellung von Marketingunterlagen wie dem Information Memorandum mitwirkte. </w:t>
      </w:r>
      <w:r w:rsidR="004E34CF">
        <w:t xml:space="preserve">Darüber hinaus führte ich fundierte Unternehmens- und Marktanalysen zu Geschäftsmodellen, Wettbewerbsumfeldern und der strategischen Positionierung durch. </w:t>
      </w:r>
      <w:r>
        <w:t xml:space="preserve">Aufgewachsen in einem bilingualen Umfeld und geprägt durch meinen Umzug von Äthiopien nach Deutschland im Alter von neun Jahren, habe ich früh Anpassungsfähigkeit und interkulturelle Kompetenz entwickelt. Die Kombination aus mehrsprachiger Ausbildung, einer Nebentätigkeit während der Schulzeit und leistungsorientiertem Teamsport stärkte zudem meine Disziplin, Belastbarkeit und Teamfähigkeit. </w:t>
      </w:r>
      <w:r w:rsidR="00420A61">
        <w:t>Dieses Mindset würde ich nun ausgesprochen gerne als Praktikant in Ihr Team einbringen.</w:t>
      </w:r>
    </w:p>
    <w:p w14:paraId="17D12CC6" w14:textId="77777777" w:rsidR="00420A61" w:rsidRPr="00420A61" w:rsidRDefault="00420A61" w:rsidP="00420A61">
      <w:pPr>
        <w:spacing w:after="0"/>
        <w:ind w:left="-5" w:right="0"/>
        <w:jc w:val="left"/>
        <w:rPr>
          <w:sz w:val="16"/>
          <w:szCs w:val="20"/>
        </w:rPr>
      </w:pPr>
    </w:p>
    <w:p w14:paraId="74642121" w14:textId="77777777" w:rsidR="008F3FED" w:rsidRDefault="008F3FED" w:rsidP="008F3FED">
      <w:pPr>
        <w:spacing w:after="0" w:line="259" w:lineRule="auto"/>
        <w:ind w:left="0" w:right="0" w:firstLine="0"/>
        <w:jc w:val="left"/>
      </w:pPr>
      <w:r>
        <w:t xml:space="preserve">Oaklins erscheint mir als idealer nächster Schritt. Angesichts meines starken Interesses an anspruchsvollen </w:t>
      </w:r>
    </w:p>
    <w:p w14:paraId="4057D664" w14:textId="77777777" w:rsidR="008F3FED" w:rsidRDefault="008F3FED" w:rsidP="008F3FED">
      <w:pPr>
        <w:spacing w:after="0" w:line="259" w:lineRule="auto"/>
        <w:ind w:left="0" w:right="0" w:firstLine="0"/>
        <w:jc w:val="left"/>
      </w:pPr>
      <w:r>
        <w:t xml:space="preserve">M&amp;A- und Corporate-Finance-Transaktionen verleiht mir die Möglichkeit, bei einer weltweit führenden, </w:t>
      </w:r>
    </w:p>
    <w:p w14:paraId="04C88749" w14:textId="77777777" w:rsidR="008F3FED" w:rsidRDefault="008F3FED" w:rsidP="008F3FED">
      <w:pPr>
        <w:spacing w:after="0" w:line="259" w:lineRule="auto"/>
        <w:ind w:left="0" w:right="0" w:firstLine="0"/>
        <w:jc w:val="left"/>
      </w:pPr>
      <w:r>
        <w:t xml:space="preserve">unabhängigen M&amp;A-Beratung tätig zu sein, dieser Erfahrung eine besondere persönliche Dimension und </w:t>
      </w:r>
    </w:p>
    <w:p w14:paraId="1BFA9D8A" w14:textId="77777777" w:rsidR="008F3FED" w:rsidRDefault="008F3FED" w:rsidP="008F3FED">
      <w:pPr>
        <w:spacing w:after="0" w:line="259" w:lineRule="auto"/>
        <w:ind w:left="0" w:right="0" w:firstLine="0"/>
        <w:jc w:val="left"/>
      </w:pPr>
      <w:r>
        <w:t xml:space="preserve">macht Oaklins zur passenden Wahl für dieses Praktikum. Als spezialisierte Corporate-Finance-Beratung mit </w:t>
      </w:r>
    </w:p>
    <w:p w14:paraId="787A7C70" w14:textId="77777777" w:rsidR="008F3FED" w:rsidRDefault="008F3FED" w:rsidP="008F3FED">
      <w:pPr>
        <w:spacing w:after="0" w:line="259" w:lineRule="auto"/>
        <w:ind w:left="0" w:right="0" w:firstLine="0"/>
        <w:jc w:val="left"/>
      </w:pPr>
      <w:r>
        <w:t xml:space="preserve">klarem Fokus auf nationale und grenzüberschreitende Mid-Cap-Transaktionen verbindet Oaklins </w:t>
      </w:r>
    </w:p>
    <w:p w14:paraId="0E04D591" w14:textId="77777777" w:rsidR="008F3FED" w:rsidRDefault="008F3FED" w:rsidP="008F3FED">
      <w:pPr>
        <w:spacing w:after="0" w:line="259" w:lineRule="auto"/>
        <w:ind w:left="0" w:right="0" w:firstLine="0"/>
        <w:jc w:val="left"/>
      </w:pPr>
      <w:r>
        <w:t xml:space="preserve">tiefgehende Sektorexpertise mit einer einzigartigen globalen Präsenz und einer unternehmerisch geprägten </w:t>
      </w:r>
    </w:p>
    <w:p w14:paraId="6A81DF55" w14:textId="77777777" w:rsidR="008F3FED" w:rsidRDefault="008F3FED" w:rsidP="008F3FED">
      <w:pPr>
        <w:spacing w:after="0" w:line="259" w:lineRule="auto"/>
        <w:ind w:left="0" w:right="0" w:firstLine="0"/>
        <w:jc w:val="left"/>
      </w:pPr>
      <w:r>
        <w:t xml:space="preserve">Unternehmenskultur. Was Oaklins besonders auszeichnet, ist die konsequente Ausrichtung auf den Erfolg </w:t>
      </w:r>
    </w:p>
    <w:p w14:paraId="1361C0E9" w14:textId="77777777" w:rsidR="008F3FED" w:rsidRDefault="008F3FED" w:rsidP="008F3FED">
      <w:pPr>
        <w:spacing w:after="0" w:line="259" w:lineRule="auto"/>
        <w:ind w:left="0" w:right="0" w:firstLine="0"/>
        <w:jc w:val="left"/>
      </w:pPr>
      <w:r>
        <w:t xml:space="preserve">der Mandanten sowie die enge, vertrauensvolle Zusammenarbeit innerhalb eines internationalen </w:t>
      </w:r>
    </w:p>
    <w:p w14:paraId="283255E1" w14:textId="77777777" w:rsidR="008F3FED" w:rsidRDefault="008F3FED" w:rsidP="008F3FED">
      <w:pPr>
        <w:spacing w:after="0" w:line="259" w:lineRule="auto"/>
        <w:ind w:left="0" w:right="0" w:firstLine="0"/>
        <w:jc w:val="left"/>
      </w:pPr>
      <w:r>
        <w:t xml:space="preserve">Netzwerks. Praktikantinnen und Praktikanten werden frühzeitig in laufende Mandate eingebunden und </w:t>
      </w:r>
    </w:p>
    <w:p w14:paraId="2E156B29" w14:textId="77777777" w:rsidR="008F3FED" w:rsidRDefault="008F3FED" w:rsidP="008F3FED">
      <w:pPr>
        <w:spacing w:after="0" w:line="259" w:lineRule="auto"/>
        <w:ind w:left="0" w:right="0" w:firstLine="0"/>
        <w:jc w:val="left"/>
      </w:pPr>
      <w:r>
        <w:t xml:space="preserve">erhalten Einblicke in alle Phasen des Transaktionsprozesses. Diese Kombination aus internationaler </w:t>
      </w:r>
    </w:p>
    <w:p w14:paraId="06BCD63F" w14:textId="77777777" w:rsidR="008F3FED" w:rsidRDefault="008F3FED" w:rsidP="008F3FED">
      <w:pPr>
        <w:spacing w:after="0" w:line="259" w:lineRule="auto"/>
        <w:ind w:left="0" w:right="0" w:firstLine="0"/>
        <w:jc w:val="left"/>
      </w:pPr>
      <w:r>
        <w:t xml:space="preserve">Zusammenarbeit, Teamgeist und früher Verantwortung ermöglicht es Nachwuchskräften, von Beginn an </w:t>
      </w:r>
    </w:p>
    <w:p w14:paraId="0093861E" w14:textId="1573D3E7" w:rsidR="00155455" w:rsidRDefault="008F3FED" w:rsidP="008F3FED">
      <w:pPr>
        <w:spacing w:after="0" w:line="259" w:lineRule="auto"/>
        <w:ind w:left="0" w:right="0" w:firstLine="0"/>
        <w:jc w:val="left"/>
      </w:pPr>
      <w:r>
        <w:t>Teil anspruchsvoller und grenzüberschreitender M&amp;A-Transaktionen zu sein.</w:t>
      </w:r>
    </w:p>
    <w:p w14:paraId="4D3D1BFF" w14:textId="77777777" w:rsidR="008F3FED" w:rsidRPr="00420A61" w:rsidRDefault="008F3FED" w:rsidP="008F3FED">
      <w:pPr>
        <w:spacing w:after="0" w:line="259" w:lineRule="auto"/>
        <w:ind w:left="0" w:right="0" w:firstLine="0"/>
        <w:jc w:val="left"/>
        <w:rPr>
          <w:sz w:val="16"/>
          <w:szCs w:val="20"/>
        </w:rPr>
      </w:pPr>
    </w:p>
    <w:p w14:paraId="72BD8143" w14:textId="13A5B917" w:rsidR="00914214" w:rsidRPr="0077418C" w:rsidRDefault="0077418C" w:rsidP="00CF656D">
      <w:pPr>
        <w:spacing w:after="0" w:line="259" w:lineRule="auto"/>
        <w:ind w:left="0" w:right="0" w:firstLine="0"/>
        <w:jc w:val="left"/>
      </w:pPr>
      <w:r w:rsidRPr="0077418C">
        <w:t>Ich erhoffe mir von einem Praktikum b</w:t>
      </w:r>
      <w:r w:rsidR="00F459D4">
        <w:t>ei</w:t>
      </w:r>
      <w:r w:rsidR="00CF656D">
        <w:t xml:space="preserve"> </w:t>
      </w:r>
      <w:r w:rsidR="008F3FED">
        <w:t xml:space="preserve">Oaklins </w:t>
      </w:r>
      <w:r w:rsidRPr="0077418C">
        <w:t xml:space="preserve">eine steile Lernkurve und die Möglichkeit, meine bisherigen Erfahrungen wertschöpfend einzubringen. </w:t>
      </w:r>
      <w:r w:rsidR="00420A61" w:rsidRPr="0077418C">
        <w:t xml:space="preserve">Mit </w:t>
      </w:r>
      <w:r w:rsidR="00420A61">
        <w:t xml:space="preserve">meinem starken Interesse an M&amp;A, </w:t>
      </w:r>
      <w:r w:rsidRPr="0077418C">
        <w:t xml:space="preserve">meiner hohen Motivation, meinem ausgeprägten Engagement und meinen </w:t>
      </w:r>
      <w:r w:rsidR="00420A61">
        <w:t>hervorragenden</w:t>
      </w:r>
      <w:r w:rsidRPr="0077418C">
        <w:t xml:space="preserve"> analytischen Fähigkeiten bin ich überzeugt, </w:t>
      </w:r>
      <w:r w:rsidR="008F3FED">
        <w:t>Oaklins</w:t>
      </w:r>
      <w:r w:rsidR="00420A61">
        <w:t xml:space="preserve"> einen Mehrwert leisten</w:t>
      </w:r>
      <w:r w:rsidRPr="0077418C">
        <w:t xml:space="preserve"> zu können, und würde mich freuen, Sie hiervon in einem persönlichen Gespräch zu überzeugen. </w:t>
      </w:r>
    </w:p>
    <w:p w14:paraId="0C2D6453" w14:textId="2E0FA817" w:rsidR="0077418C" w:rsidRPr="00420A61" w:rsidRDefault="0077418C" w:rsidP="00420A61">
      <w:pPr>
        <w:ind w:left="-5" w:right="0"/>
        <w:jc w:val="left"/>
        <w:rPr>
          <w:sz w:val="16"/>
          <w:szCs w:val="20"/>
        </w:rPr>
      </w:pPr>
    </w:p>
    <w:p w14:paraId="37E1566E" w14:textId="14FDD2BE" w:rsidR="00A93F0C" w:rsidRDefault="0011491A" w:rsidP="00A93F0C">
      <w:pPr>
        <w:ind w:left="-5" w:right="0"/>
      </w:pPr>
      <w:r w:rsidRPr="0011491A">
        <w:rPr>
          <w:noProof/>
        </w:rPr>
        <w:drawing>
          <wp:anchor distT="0" distB="0" distL="114300" distR="114300" simplePos="0" relativeHeight="251658240" behindDoc="1" locked="0" layoutInCell="1" allowOverlap="1" wp14:anchorId="02B1CE91" wp14:editId="5664E606">
            <wp:simplePos x="0" y="0"/>
            <wp:positionH relativeFrom="margin">
              <wp:align>left</wp:align>
            </wp:positionH>
            <wp:positionV relativeFrom="paragraph">
              <wp:posOffset>243172</wp:posOffset>
            </wp:positionV>
            <wp:extent cx="820397" cy="195415"/>
            <wp:effectExtent l="0" t="0" r="0" b="0"/>
            <wp:wrapNone/>
            <wp:docPr id="134414631"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631" name="Picture 1" descr="A close-up of a let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0397" cy="195415"/>
                    </a:xfrm>
                    <a:prstGeom prst="rect">
                      <a:avLst/>
                    </a:prstGeom>
                  </pic:spPr>
                </pic:pic>
              </a:graphicData>
            </a:graphic>
            <wp14:sizeRelH relativeFrom="margin">
              <wp14:pctWidth>0</wp14:pctWidth>
            </wp14:sizeRelH>
            <wp14:sizeRelV relativeFrom="margin">
              <wp14:pctHeight>0</wp14:pctHeight>
            </wp14:sizeRelV>
          </wp:anchor>
        </w:drawing>
      </w:r>
      <w:r w:rsidR="0077418C">
        <w:t>Mit freundlichen Grüßen</w:t>
      </w:r>
    </w:p>
    <w:sectPr w:rsidR="00A93F0C" w:rsidSect="00A73362">
      <w:headerReference w:type="even" r:id="rId7"/>
      <w:headerReference w:type="default" r:id="rId8"/>
      <w:footerReference w:type="even" r:id="rId9"/>
      <w:footerReference w:type="default" r:id="rId10"/>
      <w:headerReference w:type="first" r:id="rId11"/>
      <w:footerReference w:type="first" r:id="rId12"/>
      <w:pgSz w:w="11900" w:h="16840"/>
      <w:pgMar w:top="0" w:right="1418" w:bottom="0" w:left="1418" w:header="720" w:footer="72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B44AF" w14:textId="77777777" w:rsidR="00AD63E0" w:rsidRDefault="00AD63E0" w:rsidP="00A73362">
      <w:pPr>
        <w:spacing w:after="0" w:line="240" w:lineRule="auto"/>
      </w:pPr>
      <w:r>
        <w:separator/>
      </w:r>
    </w:p>
  </w:endnote>
  <w:endnote w:type="continuationSeparator" w:id="0">
    <w:p w14:paraId="57E315F1" w14:textId="77777777" w:rsidR="00AD63E0" w:rsidRDefault="00AD63E0" w:rsidP="00A7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A920" w14:textId="77777777" w:rsidR="00A73362" w:rsidRDefault="00A7336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8CC6" w14:textId="6E8A3059" w:rsidR="00153DAD" w:rsidRDefault="00153DA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CD13" w14:textId="77777777" w:rsidR="00A73362" w:rsidRDefault="00A7336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ED2B3" w14:textId="77777777" w:rsidR="00AD63E0" w:rsidRDefault="00AD63E0" w:rsidP="00A73362">
      <w:pPr>
        <w:spacing w:after="0" w:line="240" w:lineRule="auto"/>
      </w:pPr>
      <w:r>
        <w:separator/>
      </w:r>
    </w:p>
  </w:footnote>
  <w:footnote w:type="continuationSeparator" w:id="0">
    <w:p w14:paraId="68DB1A23" w14:textId="77777777" w:rsidR="00AD63E0" w:rsidRDefault="00AD63E0" w:rsidP="00A73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740A" w14:textId="77777777" w:rsidR="00A73362" w:rsidRDefault="00A7336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A412" w14:textId="77777777" w:rsidR="00A73362" w:rsidRDefault="00A7336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55D1" w14:textId="77777777" w:rsidR="00A73362" w:rsidRDefault="00A7336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214"/>
    <w:rsid w:val="00053492"/>
    <w:rsid w:val="0011491A"/>
    <w:rsid w:val="00114B92"/>
    <w:rsid w:val="00125180"/>
    <w:rsid w:val="00136956"/>
    <w:rsid w:val="00153DAD"/>
    <w:rsid w:val="00155455"/>
    <w:rsid w:val="00296A6C"/>
    <w:rsid w:val="002B42E4"/>
    <w:rsid w:val="00337705"/>
    <w:rsid w:val="003D055B"/>
    <w:rsid w:val="003E6F61"/>
    <w:rsid w:val="00420A61"/>
    <w:rsid w:val="00436646"/>
    <w:rsid w:val="004B59CE"/>
    <w:rsid w:val="004D2E01"/>
    <w:rsid w:val="004D38D0"/>
    <w:rsid w:val="004E34CF"/>
    <w:rsid w:val="004F3D1A"/>
    <w:rsid w:val="006732BD"/>
    <w:rsid w:val="00706B16"/>
    <w:rsid w:val="0077418C"/>
    <w:rsid w:val="0078015D"/>
    <w:rsid w:val="007C033B"/>
    <w:rsid w:val="0081761F"/>
    <w:rsid w:val="008903F0"/>
    <w:rsid w:val="008B5A1E"/>
    <w:rsid w:val="008C0D94"/>
    <w:rsid w:val="008F3FED"/>
    <w:rsid w:val="00914214"/>
    <w:rsid w:val="00927281"/>
    <w:rsid w:val="00931F1F"/>
    <w:rsid w:val="00A40F4E"/>
    <w:rsid w:val="00A73362"/>
    <w:rsid w:val="00A93F0C"/>
    <w:rsid w:val="00AB3CE0"/>
    <w:rsid w:val="00AC43B6"/>
    <w:rsid w:val="00AD63E0"/>
    <w:rsid w:val="00C74E64"/>
    <w:rsid w:val="00CF656D"/>
    <w:rsid w:val="00CF6AE7"/>
    <w:rsid w:val="00D62143"/>
    <w:rsid w:val="00E249C8"/>
    <w:rsid w:val="00E3105E"/>
    <w:rsid w:val="00E80BDD"/>
    <w:rsid w:val="00E82481"/>
    <w:rsid w:val="00E957A8"/>
    <w:rsid w:val="00F026E6"/>
    <w:rsid w:val="00F459D4"/>
    <w:rsid w:val="00FA14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CB812"/>
  <w15:docId w15:val="{C7D3D8AC-9290-4498-805B-02E452CE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5" w:line="247" w:lineRule="auto"/>
      <w:ind w:left="10" w:right="2" w:hanging="10"/>
      <w:jc w:val="both"/>
    </w:pPr>
    <w:rPr>
      <w:rFonts w:ascii="Georgia" w:eastAsia="Georgia" w:hAnsi="Georgia" w:cs="Georgia"/>
      <w:color w:val="000000"/>
      <w:sz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336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73362"/>
    <w:rPr>
      <w:rFonts w:ascii="Georgia" w:eastAsia="Georgia" w:hAnsi="Georgia" w:cs="Georgia"/>
      <w:color w:val="000000"/>
      <w:sz w:val="19"/>
    </w:rPr>
  </w:style>
  <w:style w:type="paragraph" w:styleId="Fuzeile">
    <w:name w:val="footer"/>
    <w:basedOn w:val="Standard"/>
    <w:link w:val="FuzeileZchn"/>
    <w:uiPriority w:val="99"/>
    <w:unhideWhenUsed/>
    <w:rsid w:val="00A7336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73362"/>
    <w:rPr>
      <w:rFonts w:ascii="Georgia" w:eastAsia="Georgia" w:hAnsi="Georgia" w:cs="Georgia"/>
      <w:color w:val="000000"/>
      <w:sz w:val="19"/>
    </w:rPr>
  </w:style>
  <w:style w:type="paragraph" w:styleId="StandardWeb">
    <w:name w:val="Normal (Web)"/>
    <w:basedOn w:val="Standard"/>
    <w:uiPriority w:val="99"/>
    <w:semiHidden/>
    <w:unhideWhenUsed/>
    <w:rsid w:val="00420A6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656</Words>
  <Characters>4135</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CVV_Englisch_BNP</vt:lpstr>
      <vt:lpstr>CVV_Englisch_BNP</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CVV_Englisch_BNP</dc:title>
  <dc:subject/>
  <dc:creator>Yeabsra Arere</dc:creator>
  <cp:keywords/>
  <cp:lastModifiedBy>Arere, Yeabsra</cp:lastModifiedBy>
  <cp:revision>24</cp:revision>
  <cp:lastPrinted>2026-01-16T09:29:00Z</cp:lastPrinted>
  <dcterms:created xsi:type="dcterms:W3CDTF">2026-01-12T23:00:00Z</dcterms:created>
  <dcterms:modified xsi:type="dcterms:W3CDTF">2026-08-17T15:57:00Z</dcterms:modified>
</cp:coreProperties>
</file>