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82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4356"/>
        <w:gridCol w:w="34"/>
        <w:gridCol w:w="878"/>
        <w:gridCol w:w="294"/>
        <w:gridCol w:w="685"/>
        <w:gridCol w:w="484"/>
        <w:gridCol w:w="440"/>
        <w:gridCol w:w="1903"/>
      </w:tblGrid>
      <w:tr w:rsidR="00E55D90" w:rsidRPr="00840931" w14:paraId="487AC9CE" w14:textId="77777777" w:rsidTr="00935D6F">
        <w:trPr>
          <w:trHeight w:val="20"/>
        </w:trPr>
        <w:tc>
          <w:tcPr>
            <w:tcW w:w="10820" w:type="dxa"/>
            <w:gridSpan w:val="9"/>
            <w:vAlign w:val="bottom"/>
          </w:tcPr>
          <w:p w14:paraId="0CBC6997" w14:textId="31D751B7" w:rsidR="00E55D90" w:rsidRPr="00840931" w:rsidRDefault="00C31C51" w:rsidP="00935D6F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022CAB23" w:rsidR="00F44F5F" w:rsidRPr="00840931" w:rsidRDefault="00C31C51" w:rsidP="00935D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CA1AE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ric.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4B03E2">
              <w:rPr>
                <w:rFonts w:ascii="Times New Roman" w:hAnsi="Times New Roman" w:cs="Times New Roman"/>
                <w:bCs/>
                <w:sz w:val="20"/>
                <w:szCs w:val="20"/>
              </w:rPr>
              <w:t>whu.edu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1631789540 | </w:t>
            </w:r>
            <w:hyperlink r:id="rId8" w:history="1">
              <w:r w:rsidR="006F0676" w:rsidRPr="006F0676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LinkedIn</w:t>
              </w:r>
            </w:hyperlink>
          </w:p>
        </w:tc>
      </w:tr>
      <w:tr w:rsidR="002508C2" w:rsidRPr="00840931" w14:paraId="0FCADE56" w14:textId="77777777" w:rsidTr="00935D6F">
        <w:trPr>
          <w:trHeight w:val="454"/>
        </w:trPr>
        <w:tc>
          <w:tcPr>
            <w:tcW w:w="1082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7D7F85" w:rsidRPr="00793F4B" w14:paraId="2A41260D" w14:textId="77777777" w:rsidTr="00B61E9E">
        <w:trPr>
          <w:trHeight w:val="340"/>
        </w:trPr>
        <w:tc>
          <w:tcPr>
            <w:tcW w:w="7308" w:type="dxa"/>
            <w:gridSpan w:val="5"/>
            <w:tcBorders>
              <w:top w:val="single" w:sz="4" w:space="0" w:color="auto"/>
            </w:tcBorders>
            <w:vAlign w:val="bottom"/>
          </w:tcPr>
          <w:p w14:paraId="26FF3FD4" w14:textId="1AAA028A" w:rsidR="007D7F85" w:rsidRPr="007D7F85" w:rsidRDefault="007D7F85" w:rsidP="00B61E9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7F8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WHU – Otto Beisheim School of Management</w:t>
            </w:r>
          </w:p>
        </w:tc>
        <w:tc>
          <w:tcPr>
            <w:tcW w:w="3512" w:type="dxa"/>
            <w:gridSpan w:val="4"/>
            <w:tcBorders>
              <w:top w:val="single" w:sz="4" w:space="0" w:color="auto"/>
            </w:tcBorders>
            <w:vAlign w:val="bottom"/>
          </w:tcPr>
          <w:p w14:paraId="29407E7C" w14:textId="1EB503E9" w:rsidR="007D7F85" w:rsidRPr="00793F4B" w:rsidRDefault="005241C1" w:rsidP="00B61E9E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Düsseldorf</w:t>
            </w:r>
          </w:p>
        </w:tc>
      </w:tr>
      <w:tr w:rsidR="007D7F85" w:rsidRPr="00840931" w14:paraId="48D793E3" w14:textId="77777777" w:rsidTr="00B61E9E">
        <w:trPr>
          <w:trHeight w:val="20"/>
        </w:trPr>
        <w:tc>
          <w:tcPr>
            <w:tcW w:w="7308" w:type="dxa"/>
            <w:gridSpan w:val="5"/>
            <w:vAlign w:val="bottom"/>
          </w:tcPr>
          <w:p w14:paraId="205D93BF" w14:textId="258F8EC9" w:rsidR="007D7F85" w:rsidRPr="004B03E2" w:rsidRDefault="007D7F85" w:rsidP="00B61E9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B03E2">
              <w:rPr>
                <w:rFonts w:ascii="Times New Roman" w:hAnsi="Times New Roman" w:cs="Times New Roman"/>
                <w:sz w:val="20"/>
                <w:szCs w:val="20"/>
              </w:rPr>
              <w:t>M.Sc. in Finance (</w:t>
            </w:r>
            <w:r w:rsidR="004B03E2" w:rsidRPr="004B03E2">
              <w:rPr>
                <w:rFonts w:ascii="Times New Roman" w:hAnsi="Times New Roman" w:cs="Times New Roman"/>
                <w:sz w:val="20"/>
                <w:szCs w:val="20"/>
              </w:rPr>
              <w:t>Vertrag unter</w:t>
            </w:r>
            <w:r w:rsidR="008E049E">
              <w:rPr>
                <w:rFonts w:ascii="Times New Roman" w:hAnsi="Times New Roman" w:cs="Times New Roman"/>
                <w:sz w:val="20"/>
                <w:szCs w:val="20"/>
              </w:rPr>
              <w:t>zeichnet</w:t>
            </w:r>
            <w:r w:rsidRPr="004B03E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12" w:type="dxa"/>
            <w:gridSpan w:val="4"/>
            <w:vAlign w:val="bottom"/>
          </w:tcPr>
          <w:p w14:paraId="40F9C3C1" w14:textId="17C9664F" w:rsidR="007D7F85" w:rsidRPr="00840931" w:rsidRDefault="007D7F85" w:rsidP="00B61E9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09/202</w:t>
            </w:r>
            <w:r w:rsidR="005241C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09/202</w:t>
            </w:r>
            <w:r w:rsidR="005241C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D1492F" w:rsidRPr="00840931" w14:paraId="7D1DEBF7" w14:textId="77777777" w:rsidTr="005241C1">
        <w:trPr>
          <w:trHeight w:val="340"/>
        </w:trPr>
        <w:tc>
          <w:tcPr>
            <w:tcW w:w="7308" w:type="dxa"/>
            <w:gridSpan w:val="5"/>
            <w:vAlign w:val="bottom"/>
          </w:tcPr>
          <w:p w14:paraId="0C2B846F" w14:textId="19209435" w:rsidR="00D1492F" w:rsidRPr="00840931" w:rsidRDefault="00C31C51" w:rsidP="000F057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512" w:type="dxa"/>
            <w:gridSpan w:val="4"/>
            <w:vAlign w:val="bottom"/>
          </w:tcPr>
          <w:p w14:paraId="7C845E2D" w14:textId="01569F96" w:rsidR="00D1492F" w:rsidRPr="00793F4B" w:rsidRDefault="00C31C51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935D6F">
        <w:trPr>
          <w:trHeight w:val="20"/>
        </w:trPr>
        <w:tc>
          <w:tcPr>
            <w:tcW w:w="7308" w:type="dxa"/>
            <w:gridSpan w:val="5"/>
            <w:vAlign w:val="bottom"/>
          </w:tcPr>
          <w:p w14:paraId="11CB9A0F" w14:textId="30150DED" w:rsidR="00D1492F" w:rsidRPr="00840931" w:rsidRDefault="00D1492F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D22CBD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: 1,</w:t>
            </w:r>
            <w:r w:rsidR="008E2B5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12" w:type="dxa"/>
            <w:gridSpan w:val="4"/>
            <w:vAlign w:val="bottom"/>
          </w:tcPr>
          <w:p w14:paraId="419A9228" w14:textId="32C3F751" w:rsidR="00D1492F" w:rsidRPr="00840931" w:rsidRDefault="00D1492F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53C66">
              <w:rPr>
                <w:rFonts w:ascii="Times New Roman" w:hAnsi="Times New Roman" w:cs="Times New Roman"/>
                <w:sz w:val="20"/>
                <w:szCs w:val="20"/>
              </w:rPr>
              <w:t>09/2025</w:t>
            </w:r>
          </w:p>
        </w:tc>
      </w:tr>
      <w:tr w:rsidR="00D5280E" w:rsidRPr="00840931" w14:paraId="7EABE9F1" w14:textId="77777777" w:rsidTr="00935D6F">
        <w:trPr>
          <w:trHeight w:val="20"/>
        </w:trPr>
        <w:tc>
          <w:tcPr>
            <w:tcW w:w="10820" w:type="dxa"/>
            <w:gridSpan w:val="9"/>
            <w:vAlign w:val="bottom"/>
          </w:tcPr>
          <w:p w14:paraId="15EB2B89" w14:textId="7905D372" w:rsidR="00112F6D" w:rsidRPr="006F7492" w:rsidRDefault="008E013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7A71E6B0" w14:textId="5050CDD4" w:rsidR="00FD5BEC" w:rsidRPr="00C62DF1" w:rsidRDefault="003458E3" w:rsidP="00C62DF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Anwendung von statistischen und quantita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ti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ven Methoden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sowie deren Auswertung und Interpretation</w:t>
            </w:r>
          </w:p>
        </w:tc>
      </w:tr>
      <w:tr w:rsidR="00D5280E" w:rsidRPr="00840931" w14:paraId="1C51E2FF" w14:textId="77777777" w:rsidTr="00055B1A">
        <w:trPr>
          <w:trHeight w:val="340"/>
        </w:trPr>
        <w:tc>
          <w:tcPr>
            <w:tcW w:w="6136" w:type="dxa"/>
            <w:gridSpan w:val="3"/>
            <w:vAlign w:val="bottom"/>
          </w:tcPr>
          <w:p w14:paraId="4BAC65D2" w14:textId="3FF63DB0" w:rsidR="00665BF3" w:rsidRPr="00840931" w:rsidRDefault="0091331D" w:rsidP="000F057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684" w:type="dxa"/>
            <w:gridSpan w:val="6"/>
            <w:vAlign w:val="bottom"/>
          </w:tcPr>
          <w:p w14:paraId="2FCB10D7" w14:textId="3DE6D3B9" w:rsidR="00665BF3" w:rsidRPr="00793F4B" w:rsidRDefault="003E5ED5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935D6F">
        <w:trPr>
          <w:trHeight w:val="20"/>
        </w:trPr>
        <w:tc>
          <w:tcPr>
            <w:tcW w:w="6136" w:type="dxa"/>
            <w:gridSpan w:val="3"/>
            <w:vAlign w:val="bottom"/>
          </w:tcPr>
          <w:p w14:paraId="1CEE182B" w14:textId="22F3BD70" w:rsidR="0091331D" w:rsidRPr="00840931" w:rsidRDefault="0091331D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Allgemeine Hochschulreife (</w:t>
            </w:r>
            <w:r w:rsidR="00D22CBD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84" w:type="dxa"/>
            <w:gridSpan w:val="6"/>
            <w:vAlign w:val="bottom"/>
          </w:tcPr>
          <w:p w14:paraId="7521EA6E" w14:textId="3CC1A4D2" w:rsidR="0091331D" w:rsidRPr="00840931" w:rsidRDefault="003E5ED5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E55D90" w:rsidRPr="00840931" w14:paraId="3A2665B3" w14:textId="77777777" w:rsidTr="00935D6F">
        <w:trPr>
          <w:trHeight w:val="454"/>
        </w:trPr>
        <w:tc>
          <w:tcPr>
            <w:tcW w:w="1082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0F057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023DB6" w:rsidRPr="00793F4B" w14:paraId="6DC269B6" w14:textId="77777777" w:rsidTr="00023DB6">
        <w:trPr>
          <w:trHeight w:val="340"/>
        </w:trPr>
        <w:tc>
          <w:tcPr>
            <w:tcW w:w="7014" w:type="dxa"/>
            <w:gridSpan w:val="4"/>
            <w:tcBorders>
              <w:top w:val="single" w:sz="4" w:space="0" w:color="auto"/>
            </w:tcBorders>
            <w:vAlign w:val="bottom"/>
          </w:tcPr>
          <w:p w14:paraId="2BBD379D" w14:textId="3E21CA27" w:rsidR="00023DB6" w:rsidRPr="0012385B" w:rsidRDefault="00023DB6" w:rsidP="00A247E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EY-Parthenon</w:t>
            </w:r>
          </w:p>
        </w:tc>
        <w:tc>
          <w:tcPr>
            <w:tcW w:w="3806" w:type="dxa"/>
            <w:gridSpan w:val="5"/>
            <w:tcBorders>
              <w:top w:val="single" w:sz="4" w:space="0" w:color="auto"/>
            </w:tcBorders>
            <w:vAlign w:val="bottom"/>
          </w:tcPr>
          <w:p w14:paraId="150B4E2A" w14:textId="77777777" w:rsidR="00023DB6" w:rsidRPr="00793F4B" w:rsidRDefault="00023DB6" w:rsidP="00A247EE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Dortmund</w:t>
            </w:r>
          </w:p>
        </w:tc>
      </w:tr>
      <w:tr w:rsidR="00023DB6" w:rsidRPr="00840931" w14:paraId="0F9D3BCB" w14:textId="77777777" w:rsidTr="00023DB6">
        <w:trPr>
          <w:trHeight w:val="113"/>
        </w:trPr>
        <w:tc>
          <w:tcPr>
            <w:tcW w:w="8917" w:type="dxa"/>
            <w:gridSpan w:val="8"/>
            <w:vAlign w:val="bottom"/>
          </w:tcPr>
          <w:p w14:paraId="565E5DC2" w14:textId="72521E3A" w:rsidR="00023DB6" w:rsidRPr="007D7F85" w:rsidRDefault="00023DB6" w:rsidP="00A247E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D7F85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111159">
              <w:rPr>
                <w:rFonts w:ascii="Times New Roman" w:hAnsi="Times New Roman" w:cs="Times New Roman"/>
                <w:sz w:val="20"/>
                <w:szCs w:val="20"/>
              </w:rPr>
              <w:t>Bereich Transactions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(Vertrag unterzeichnet)</w:t>
            </w:r>
          </w:p>
        </w:tc>
        <w:tc>
          <w:tcPr>
            <w:tcW w:w="1903" w:type="dxa"/>
          </w:tcPr>
          <w:p w14:paraId="7D3FB204" w14:textId="7D2B7DD0" w:rsidR="00023DB6" w:rsidRPr="00840931" w:rsidRDefault="00023DB6" w:rsidP="00A247E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460B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460B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460BCD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460B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07/2027</w:t>
            </w:r>
          </w:p>
        </w:tc>
      </w:tr>
      <w:tr w:rsidR="00023DB6" w:rsidRPr="00793F4B" w14:paraId="6098F946" w14:textId="77777777" w:rsidTr="00023DB6">
        <w:trPr>
          <w:trHeight w:val="340"/>
        </w:trPr>
        <w:tc>
          <w:tcPr>
            <w:tcW w:w="7014" w:type="dxa"/>
            <w:gridSpan w:val="4"/>
            <w:vAlign w:val="bottom"/>
          </w:tcPr>
          <w:p w14:paraId="0BF5A579" w14:textId="118CA95B" w:rsidR="00023DB6" w:rsidRPr="0012385B" w:rsidRDefault="00023DB6" w:rsidP="00A247E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HSBC I</w:t>
            </w:r>
            <w:r w:rsidR="00CE15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NKA</w:t>
            </w:r>
          </w:p>
        </w:tc>
        <w:tc>
          <w:tcPr>
            <w:tcW w:w="3806" w:type="dxa"/>
            <w:gridSpan w:val="5"/>
            <w:vAlign w:val="bottom"/>
          </w:tcPr>
          <w:p w14:paraId="69D9B8F2" w14:textId="72A9EAE4" w:rsidR="00023DB6" w:rsidRPr="00793F4B" w:rsidRDefault="00023DB6" w:rsidP="00A247EE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Düsseldorf</w:t>
            </w:r>
          </w:p>
        </w:tc>
      </w:tr>
      <w:tr w:rsidR="00023DB6" w:rsidRPr="00840931" w14:paraId="6E3E89E6" w14:textId="77777777" w:rsidTr="00A247EE">
        <w:trPr>
          <w:trHeight w:val="113"/>
        </w:trPr>
        <w:tc>
          <w:tcPr>
            <w:tcW w:w="8917" w:type="dxa"/>
            <w:gridSpan w:val="8"/>
            <w:vAlign w:val="bottom"/>
          </w:tcPr>
          <w:p w14:paraId="679FD8B4" w14:textId="5301A46D" w:rsidR="00023DB6" w:rsidRPr="007D7F85" w:rsidRDefault="00023DB6" w:rsidP="00A247E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Werkstudent</w:t>
            </w:r>
            <w:r w:rsidRPr="007D7F85">
              <w:rPr>
                <w:rFonts w:ascii="Times New Roman" w:hAnsi="Times New Roman" w:cs="Times New Roman"/>
                <w:sz w:val="20"/>
                <w:szCs w:val="20"/>
              </w:rPr>
              <w:t xml:space="preserve"> im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Bereich Alternative Investments &amp; Structured Products (Vertrag unterzeichnet)</w:t>
            </w:r>
          </w:p>
        </w:tc>
        <w:tc>
          <w:tcPr>
            <w:tcW w:w="1903" w:type="dxa"/>
          </w:tcPr>
          <w:p w14:paraId="7A496F44" w14:textId="47F87AAB" w:rsidR="00023DB6" w:rsidRPr="00840931" w:rsidRDefault="00023DB6" w:rsidP="00A247E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6 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04/2027</w:t>
            </w:r>
          </w:p>
        </w:tc>
      </w:tr>
      <w:tr w:rsidR="00023DB6" w:rsidRPr="00793F4B" w14:paraId="2AB939E9" w14:textId="77777777" w:rsidTr="00023DB6">
        <w:trPr>
          <w:trHeight w:val="340"/>
        </w:trPr>
        <w:tc>
          <w:tcPr>
            <w:tcW w:w="7014" w:type="dxa"/>
            <w:gridSpan w:val="4"/>
            <w:vAlign w:val="bottom"/>
          </w:tcPr>
          <w:p w14:paraId="0DF5C409" w14:textId="62AF5783" w:rsidR="00023DB6" w:rsidRPr="0012385B" w:rsidRDefault="00023DB6" w:rsidP="00023DB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VOLKSWOHL BUND</w:t>
            </w:r>
          </w:p>
        </w:tc>
        <w:tc>
          <w:tcPr>
            <w:tcW w:w="3806" w:type="dxa"/>
            <w:gridSpan w:val="5"/>
            <w:vAlign w:val="bottom"/>
          </w:tcPr>
          <w:p w14:paraId="286E4E29" w14:textId="17AF6D3E" w:rsidR="00023DB6" w:rsidRPr="00793F4B" w:rsidRDefault="00023DB6" w:rsidP="00023DB6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Dortmund</w:t>
            </w:r>
          </w:p>
        </w:tc>
      </w:tr>
      <w:tr w:rsidR="00023DB6" w:rsidRPr="00840931" w14:paraId="003A9AB0" w14:textId="77777777" w:rsidTr="004177F8">
        <w:trPr>
          <w:trHeight w:val="113"/>
        </w:trPr>
        <w:tc>
          <w:tcPr>
            <w:tcW w:w="8917" w:type="dxa"/>
            <w:gridSpan w:val="8"/>
            <w:vAlign w:val="bottom"/>
          </w:tcPr>
          <w:p w14:paraId="1EEF7045" w14:textId="28FE7E1E" w:rsidR="00023DB6" w:rsidRPr="007D7F85" w:rsidRDefault="00023DB6" w:rsidP="00023DB6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D7F85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Portfoliomanagement (Vertrag unterzeichnet)</w:t>
            </w:r>
          </w:p>
        </w:tc>
        <w:tc>
          <w:tcPr>
            <w:tcW w:w="1903" w:type="dxa"/>
          </w:tcPr>
          <w:p w14:paraId="62B2CBA0" w14:textId="146EF799" w:rsidR="00023DB6" w:rsidRPr="00840931" w:rsidRDefault="00023DB6" w:rsidP="00023DB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6D572F" w:rsidRPr="00793F4B" w14:paraId="7442F008" w14:textId="77777777" w:rsidTr="00C62DF1">
        <w:trPr>
          <w:trHeight w:val="340"/>
        </w:trPr>
        <w:tc>
          <w:tcPr>
            <w:tcW w:w="7014" w:type="dxa"/>
            <w:gridSpan w:val="4"/>
            <w:vAlign w:val="bottom"/>
          </w:tcPr>
          <w:p w14:paraId="33B3043D" w14:textId="3899C810" w:rsidR="006D572F" w:rsidRPr="0012385B" w:rsidRDefault="006D572F" w:rsidP="00710AD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KPMG</w:t>
            </w:r>
          </w:p>
        </w:tc>
        <w:tc>
          <w:tcPr>
            <w:tcW w:w="3806" w:type="dxa"/>
            <w:gridSpan w:val="5"/>
            <w:vAlign w:val="bottom"/>
          </w:tcPr>
          <w:p w14:paraId="75B678BD" w14:textId="38CAB206" w:rsidR="006D572F" w:rsidRPr="00793F4B" w:rsidRDefault="006D572F" w:rsidP="00710AD0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Düsseldorf</w:t>
            </w:r>
          </w:p>
        </w:tc>
      </w:tr>
      <w:tr w:rsidR="006D572F" w:rsidRPr="00840931" w14:paraId="36B3F7C7" w14:textId="77777777" w:rsidTr="000A4CDA">
        <w:trPr>
          <w:trHeight w:val="113"/>
        </w:trPr>
        <w:tc>
          <w:tcPr>
            <w:tcW w:w="8917" w:type="dxa"/>
            <w:gridSpan w:val="8"/>
            <w:vAlign w:val="bottom"/>
          </w:tcPr>
          <w:p w14:paraId="46FF4909" w14:textId="5D35B08A" w:rsidR="006D572F" w:rsidRPr="007D7F85" w:rsidRDefault="00B202C2" w:rsidP="00710AD0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D7F85">
              <w:rPr>
                <w:rFonts w:ascii="Times New Roman" w:hAnsi="Times New Roman" w:cs="Times New Roman"/>
                <w:sz w:val="20"/>
                <w:szCs w:val="20"/>
              </w:rPr>
              <w:t>Praktikant im</w:t>
            </w:r>
            <w:r w:rsidR="006D572F" w:rsidRPr="007D7F85">
              <w:rPr>
                <w:rFonts w:ascii="Times New Roman" w:hAnsi="Times New Roman" w:cs="Times New Roman"/>
                <w:sz w:val="20"/>
                <w:szCs w:val="20"/>
              </w:rPr>
              <w:t xml:space="preserve"> Audit</w:t>
            </w:r>
          </w:p>
        </w:tc>
        <w:tc>
          <w:tcPr>
            <w:tcW w:w="1903" w:type="dxa"/>
          </w:tcPr>
          <w:p w14:paraId="4AA1A7EC" w14:textId="3446326E" w:rsidR="006D572F" w:rsidRPr="00840931" w:rsidRDefault="006D572F" w:rsidP="00710AD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62D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04/2026</w:t>
            </w:r>
          </w:p>
        </w:tc>
      </w:tr>
      <w:tr w:rsidR="006D572F" w:rsidRPr="00935D6F" w14:paraId="783EA19D" w14:textId="77777777" w:rsidTr="00710AD0">
        <w:trPr>
          <w:trHeight w:val="268"/>
        </w:trPr>
        <w:tc>
          <w:tcPr>
            <w:tcW w:w="10820" w:type="dxa"/>
            <w:gridSpan w:val="9"/>
            <w:vAlign w:val="bottom"/>
          </w:tcPr>
          <w:p w14:paraId="50AC3979" w14:textId="77777777" w:rsidR="00093E07" w:rsidRDefault="006D572F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Wirtschaftsprüfung im 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Familienunternehmen und Private Equity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</w:p>
          <w:p w14:paraId="505751BC" w14:textId="6DBF7153" w:rsidR="00495412" w:rsidRPr="001F5B64" w:rsidRDefault="00495412" w:rsidP="001F5B64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Unterstützung bei der Vorbereitung und Durchsicht einzelner GuV- und Bilanzpositionen im Rahmen von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Jahresabschlussprüfungen</w:t>
            </w:r>
          </w:p>
          <w:p w14:paraId="61078322" w14:textId="1C5F30F3" w:rsidR="00495412" w:rsidRPr="001F5B64" w:rsidRDefault="00495412" w:rsidP="001F5B64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Einarbeitung in zentrale Accounting-Themen wie Umsatzrealisierung, Rückstellungen und Abschreibungen</w:t>
            </w:r>
          </w:p>
        </w:tc>
      </w:tr>
      <w:tr w:rsidR="0012385B" w:rsidRPr="00793F4B" w14:paraId="70D0A0EB" w14:textId="77777777" w:rsidTr="000A4CDA">
        <w:trPr>
          <w:trHeight w:val="340"/>
        </w:trPr>
        <w:tc>
          <w:tcPr>
            <w:tcW w:w="7014" w:type="dxa"/>
            <w:gridSpan w:val="4"/>
            <w:vAlign w:val="bottom"/>
          </w:tcPr>
          <w:p w14:paraId="7DCA6DE1" w14:textId="3C45AC3A" w:rsidR="0012385B" w:rsidRPr="0012385B" w:rsidRDefault="0012385B" w:rsidP="000F057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3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CE15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HL Group</w:t>
            </w:r>
          </w:p>
        </w:tc>
        <w:tc>
          <w:tcPr>
            <w:tcW w:w="3806" w:type="dxa"/>
            <w:gridSpan w:val="5"/>
            <w:vAlign w:val="bottom"/>
          </w:tcPr>
          <w:p w14:paraId="59E63D75" w14:textId="5F081B4F" w:rsidR="0012385B" w:rsidRPr="00793F4B" w:rsidRDefault="0012385B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Bonn</w:t>
            </w:r>
          </w:p>
        </w:tc>
      </w:tr>
      <w:tr w:rsidR="0012385B" w:rsidRPr="00840931" w14:paraId="2684AE75" w14:textId="77777777" w:rsidTr="00055B1A">
        <w:trPr>
          <w:trHeight w:val="113"/>
        </w:trPr>
        <w:tc>
          <w:tcPr>
            <w:tcW w:w="8917" w:type="dxa"/>
            <w:gridSpan w:val="8"/>
            <w:vAlign w:val="bottom"/>
          </w:tcPr>
          <w:p w14:paraId="0EBA5B66" w14:textId="75B21E94" w:rsidR="0012385B" w:rsidRPr="00A17C6B" w:rsidRDefault="0012385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im</w:t>
            </w:r>
            <w:r w:rsidR="00E86B61"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Product Management und</w:t>
            </w: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</w:t>
            </w:r>
          </w:p>
        </w:tc>
        <w:tc>
          <w:tcPr>
            <w:tcW w:w="1903" w:type="dxa"/>
          </w:tcPr>
          <w:p w14:paraId="1E510DA1" w14:textId="608292EB" w:rsidR="0012385B" w:rsidRPr="00840931" w:rsidRDefault="0012385B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11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</w:p>
        </w:tc>
      </w:tr>
      <w:tr w:rsidR="0012385B" w:rsidRPr="0012385B" w14:paraId="7A0CEAC2" w14:textId="77777777" w:rsidTr="00672104">
        <w:trPr>
          <w:trHeight w:val="268"/>
        </w:trPr>
        <w:tc>
          <w:tcPr>
            <w:tcW w:w="10820" w:type="dxa"/>
            <w:gridSpan w:val="9"/>
            <w:vAlign w:val="bottom"/>
          </w:tcPr>
          <w:p w14:paraId="1D8A2A6D" w14:textId="179F3DB3" w:rsidR="005125D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A12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Aufbereitung von Vertriebsunterlagen, die für die Kommunikation mit 170.000 Geschäftskunden eingesetzt wurden</w:t>
            </w:r>
          </w:p>
          <w:p w14:paraId="14614D33" w14:textId="193BC009" w:rsidR="005125DF" w:rsidRDefault="000F0578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Durchführung q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ualitative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r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Marktforschung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 Gruppendiskussionen mit ausgewählten Geschäftskunden</w:t>
            </w:r>
          </w:p>
          <w:p w14:paraId="087B3780" w14:textId="788BF5B5" w:rsidR="005125DF" w:rsidRPr="00935D6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A12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Abstimmung mit Stakeholdern aus dem Vertrieb zur Potenzialanalyse von Recycling-Sendungen im Rahmen eines strategischen Wachstumsprojekts</w:t>
            </w:r>
          </w:p>
        </w:tc>
      </w:tr>
      <w:tr w:rsidR="00E55D90" w:rsidRPr="00840931" w14:paraId="127C64E2" w14:textId="77777777" w:rsidTr="00055B1A">
        <w:trPr>
          <w:trHeight w:val="340"/>
        </w:trPr>
        <w:tc>
          <w:tcPr>
            <w:tcW w:w="7014" w:type="dxa"/>
            <w:gridSpan w:val="4"/>
            <w:vAlign w:val="bottom"/>
          </w:tcPr>
          <w:p w14:paraId="38F27285" w14:textId="5E8A4BD4" w:rsidR="00E55D90" w:rsidRPr="00840931" w:rsidRDefault="008D1659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>BarmeniaGothaer</w:t>
            </w:r>
          </w:p>
        </w:tc>
        <w:tc>
          <w:tcPr>
            <w:tcW w:w="3806" w:type="dxa"/>
            <w:gridSpan w:val="5"/>
            <w:vAlign w:val="bottom"/>
          </w:tcPr>
          <w:p w14:paraId="4820196E" w14:textId="0F47CB21" w:rsidR="00E55D90" w:rsidRPr="00793F4B" w:rsidRDefault="00CD1566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055B1A">
        <w:trPr>
          <w:trHeight w:val="20"/>
        </w:trPr>
        <w:tc>
          <w:tcPr>
            <w:tcW w:w="8917" w:type="dxa"/>
            <w:gridSpan w:val="8"/>
            <w:vAlign w:val="bottom"/>
          </w:tcPr>
          <w:p w14:paraId="20B1570F" w14:textId="0544D554" w:rsidR="00E55D90" w:rsidRPr="00935D6F" w:rsidRDefault="003E5ED5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sz w:val="20"/>
                <w:szCs w:val="20"/>
              </w:rPr>
              <w:t>Werkstudent i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 Strategie- 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und 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>Kundenmarketing</w:t>
            </w:r>
          </w:p>
        </w:tc>
        <w:tc>
          <w:tcPr>
            <w:tcW w:w="1903" w:type="dxa"/>
            <w:vAlign w:val="bottom"/>
          </w:tcPr>
          <w:p w14:paraId="0475B997" w14:textId="15917415" w:rsidR="00E55D90" w:rsidRPr="00840931" w:rsidRDefault="00CD1566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86B6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03/2025</w:t>
            </w:r>
          </w:p>
        </w:tc>
      </w:tr>
      <w:tr w:rsidR="000F0578" w:rsidRPr="00840931" w14:paraId="54C3D64C" w14:textId="77777777" w:rsidTr="000F0578">
        <w:trPr>
          <w:trHeight w:val="397"/>
        </w:trPr>
        <w:tc>
          <w:tcPr>
            <w:tcW w:w="10820" w:type="dxa"/>
            <w:gridSpan w:val="9"/>
            <w:vAlign w:val="bottom"/>
          </w:tcPr>
          <w:p w14:paraId="32EB0269" w14:textId="75EB2D5D" w:rsidR="0074529F" w:rsidRPr="0074529F" w:rsidRDefault="0074529F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Vorherige Beschäftigung bei Barmenia Allgemeine Versicherungs-AG</w:t>
            </w:r>
          </w:p>
          <w:p w14:paraId="73F7E2DE" w14:textId="188E55E6" w:rsidR="00A26DB5" w:rsidRPr="0041660A" w:rsidRDefault="002E2341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Koordinierung des Rebrandings des Touchpoints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Telefonie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sodass über 80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% der Telefonie an Day 1 umgestellt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waren</w:t>
            </w:r>
          </w:p>
          <w:p w14:paraId="6DD9BA0F" w14:textId="0629CF60" w:rsidR="0093081C" w:rsidRPr="00935D6F" w:rsidRDefault="0093081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Unterstützung des Projektleiters bei der Organisation von Teilprojekten und der Vor- und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Nachbereitung von Jour Fixes</w:t>
            </w:r>
            <w:r w:rsidR="0030216B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auf Abteilungs- und Hauptabteilungsleiterebene</w:t>
            </w:r>
          </w:p>
        </w:tc>
      </w:tr>
      <w:tr w:rsidR="00E55D90" w:rsidRPr="00840931" w14:paraId="414B4085" w14:textId="77777777" w:rsidTr="00935D6F">
        <w:trPr>
          <w:trHeight w:val="454"/>
        </w:trPr>
        <w:tc>
          <w:tcPr>
            <w:tcW w:w="1082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AD4FC6F" w:rsidR="00E55D90" w:rsidRPr="00840931" w:rsidRDefault="0093081C" w:rsidP="000F057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AUSSERUNIVERSITÄRES ENGAGEMENT</w:t>
            </w:r>
          </w:p>
        </w:tc>
      </w:tr>
      <w:tr w:rsidR="00884DDC" w:rsidRPr="00840931" w14:paraId="74251178" w14:textId="77777777" w:rsidTr="004B03E2">
        <w:trPr>
          <w:trHeight w:val="340"/>
        </w:trPr>
        <w:tc>
          <w:tcPr>
            <w:tcW w:w="6102" w:type="dxa"/>
            <w:gridSpan w:val="2"/>
            <w:vAlign w:val="bottom"/>
          </w:tcPr>
          <w:p w14:paraId="23826F21" w14:textId="6FAC919F" w:rsidR="00884DDC" w:rsidRPr="00840931" w:rsidRDefault="00884DDC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  <w:lang w:val="en-US"/>
              </w:rPr>
            </w:pP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Investment Association Düsseldorf e.</w:t>
            </w:r>
            <w:r w:rsidR="000F057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V.</w:t>
            </w:r>
            <w:r w:rsidRPr="0041660A" w:rsidDel="0093081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718" w:type="dxa"/>
            <w:gridSpan w:val="7"/>
            <w:vAlign w:val="bottom"/>
          </w:tcPr>
          <w:p w14:paraId="58208F44" w14:textId="440F791B" w:rsidR="00884DDC" w:rsidRPr="00793F4B" w:rsidRDefault="00884DDC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884DDC" w:rsidRPr="00840931" w14:paraId="4F59C612" w14:textId="77777777" w:rsidTr="00935D6F">
        <w:trPr>
          <w:trHeight w:val="113"/>
        </w:trPr>
        <w:tc>
          <w:tcPr>
            <w:tcW w:w="8477" w:type="dxa"/>
            <w:gridSpan w:val="7"/>
            <w:vAlign w:val="bottom"/>
          </w:tcPr>
          <w:p w14:paraId="32F07601" w14:textId="37EBF6FA" w:rsidR="00884DDC" w:rsidRPr="00840931" w:rsidRDefault="000F0578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Aktives </w:t>
            </w:r>
            <w:r w:rsidR="00884DDC">
              <w:rPr>
                <w:rFonts w:ascii="Times New Roman" w:hAnsi="Times New Roman" w:cs="Times New Roman"/>
                <w:sz w:val="20"/>
                <w:szCs w:val="20"/>
              </w:rPr>
              <w:t>Mitglied im Verein</w:t>
            </w:r>
          </w:p>
        </w:tc>
        <w:tc>
          <w:tcPr>
            <w:tcW w:w="2343" w:type="dxa"/>
            <w:gridSpan w:val="2"/>
          </w:tcPr>
          <w:p w14:paraId="45DD2178" w14:textId="044A57C7" w:rsidR="00884DDC" w:rsidRPr="00840931" w:rsidRDefault="00884DDC" w:rsidP="000F0578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/2024 – heute</w:t>
            </w:r>
          </w:p>
        </w:tc>
      </w:tr>
      <w:tr w:rsidR="00884DDC" w:rsidRPr="00840931" w14:paraId="02437711" w14:textId="77777777" w:rsidTr="004B03E2">
        <w:trPr>
          <w:trHeight w:val="57"/>
        </w:trPr>
        <w:tc>
          <w:tcPr>
            <w:tcW w:w="10820" w:type="dxa"/>
            <w:gridSpan w:val="9"/>
            <w:vAlign w:val="bottom"/>
          </w:tcPr>
          <w:p w14:paraId="68CFAD97" w14:textId="09FCFB2A" w:rsidR="00884DDC" w:rsidRPr="00D8506D" w:rsidRDefault="00884DDC" w:rsidP="00D8506D">
            <w:pPr>
              <w:pStyle w:val="Listenabsatz"/>
              <w:numPr>
                <w:ilvl w:val="0"/>
                <w:numId w:val="29"/>
              </w:numPr>
              <w:rPr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Teilnahme an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Workshops und Vorträgen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über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Corporate Finance und M&amp;A sowie Absolvierung des</w:t>
            </w:r>
            <w:r w:rsidR="005A662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br/>
            </w:r>
            <w:r w:rsidR="001C11EA" w:rsidRPr="000A4C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Börsenführerscheins</w:t>
            </w:r>
            <w:r w:rsidR="00D8506D" w:rsidRPr="000A4C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mit maximaler Punktzahl</w:t>
            </w:r>
          </w:p>
        </w:tc>
      </w:tr>
      <w:tr w:rsidR="004B03E2" w:rsidRPr="00793F4B" w14:paraId="45414226" w14:textId="77777777" w:rsidTr="004B03E2">
        <w:trPr>
          <w:trHeight w:val="340"/>
        </w:trPr>
        <w:tc>
          <w:tcPr>
            <w:tcW w:w="6102" w:type="dxa"/>
            <w:gridSpan w:val="2"/>
            <w:vAlign w:val="bottom"/>
          </w:tcPr>
          <w:p w14:paraId="7AE15D60" w14:textId="77777777" w:rsidR="004B03E2" w:rsidRPr="00840931" w:rsidRDefault="004B03E2" w:rsidP="00CC6DD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  <w:lang w:val="en-US"/>
              </w:rPr>
            </w:pPr>
            <w:r w:rsidRPr="004B03E2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Hochschule Hamm-Lippstadt</w:t>
            </w:r>
          </w:p>
        </w:tc>
        <w:tc>
          <w:tcPr>
            <w:tcW w:w="4718" w:type="dxa"/>
            <w:gridSpan w:val="7"/>
            <w:vAlign w:val="bottom"/>
          </w:tcPr>
          <w:p w14:paraId="32C8325F" w14:textId="77777777" w:rsidR="004B03E2" w:rsidRPr="00793F4B" w:rsidRDefault="004B03E2" w:rsidP="00CC6DD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4B03E2" w:rsidRPr="00840931" w14:paraId="3C0F524D" w14:textId="77777777" w:rsidTr="004B03E2">
        <w:trPr>
          <w:trHeight w:val="113"/>
        </w:trPr>
        <w:tc>
          <w:tcPr>
            <w:tcW w:w="8477" w:type="dxa"/>
            <w:gridSpan w:val="7"/>
            <w:vAlign w:val="bottom"/>
          </w:tcPr>
          <w:p w14:paraId="73938B43" w14:textId="752D890C" w:rsidR="004B03E2" w:rsidRPr="00840931" w:rsidRDefault="001F5B64" w:rsidP="00CC6DD7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Buddy</w:t>
            </w:r>
          </w:p>
        </w:tc>
        <w:tc>
          <w:tcPr>
            <w:tcW w:w="2343" w:type="dxa"/>
            <w:gridSpan w:val="2"/>
          </w:tcPr>
          <w:p w14:paraId="7E5272E9" w14:textId="3E987F44" w:rsidR="004B03E2" w:rsidRPr="00840931" w:rsidRDefault="004B03E2" w:rsidP="00CC6DD7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/2024 – </w:t>
            </w:r>
            <w:r w:rsidR="001F5B6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02/2025</w:t>
            </w:r>
          </w:p>
        </w:tc>
      </w:tr>
      <w:tr w:rsidR="004B03E2" w:rsidRPr="00D8506D" w14:paraId="35122FD8" w14:textId="77777777" w:rsidTr="00CC6DD7">
        <w:trPr>
          <w:trHeight w:val="57"/>
        </w:trPr>
        <w:tc>
          <w:tcPr>
            <w:tcW w:w="10820" w:type="dxa"/>
            <w:gridSpan w:val="9"/>
            <w:vAlign w:val="bottom"/>
          </w:tcPr>
          <w:p w14:paraId="32D51EFA" w14:textId="65EB6086" w:rsidR="004B03E2" w:rsidRPr="00D8506D" w:rsidRDefault="004B03E2" w:rsidP="00CC6DD7">
            <w:pPr>
              <w:pStyle w:val="Listenabsatz"/>
              <w:numPr>
                <w:ilvl w:val="0"/>
                <w:numId w:val="29"/>
              </w:numPr>
              <w:rPr>
                <w:lang w:val="de-AT"/>
              </w:rPr>
            </w:pPr>
            <w:r w:rsidRPr="004B03E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Local Buddy für Austauschstudierende bei der Orientierung und Integration in Deutschland</w:t>
            </w:r>
          </w:p>
        </w:tc>
      </w:tr>
      <w:tr w:rsidR="0093081C" w:rsidRPr="000F781B" w14:paraId="6328D735" w14:textId="77777777" w:rsidTr="00055B1A">
        <w:trPr>
          <w:trHeight w:val="340"/>
        </w:trPr>
        <w:tc>
          <w:tcPr>
            <w:tcW w:w="7993" w:type="dxa"/>
            <w:gridSpan w:val="6"/>
            <w:vAlign w:val="bottom"/>
          </w:tcPr>
          <w:p w14:paraId="52443A19" w14:textId="2DC0F957" w:rsidR="0093081C" w:rsidRPr="0041660A" w:rsidDel="0093081C" w:rsidRDefault="000F781B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GYM PUR Nettetal</w:t>
            </w:r>
          </w:p>
        </w:tc>
        <w:tc>
          <w:tcPr>
            <w:tcW w:w="2827" w:type="dxa"/>
            <w:gridSpan w:val="3"/>
            <w:vAlign w:val="bottom"/>
          </w:tcPr>
          <w:p w14:paraId="657F63E9" w14:textId="2ED9179F" w:rsidR="0093081C" w:rsidRPr="0041660A" w:rsidDel="0093081C" w:rsidRDefault="000F781B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Nettetal</w:t>
            </w:r>
          </w:p>
        </w:tc>
      </w:tr>
      <w:tr w:rsidR="000F781B" w:rsidRPr="000F781B" w14:paraId="424999DE" w14:textId="77777777" w:rsidTr="00935D6F">
        <w:trPr>
          <w:trHeight w:val="20"/>
        </w:trPr>
        <w:tc>
          <w:tcPr>
            <w:tcW w:w="7993" w:type="dxa"/>
            <w:gridSpan w:val="6"/>
            <w:vAlign w:val="bottom"/>
          </w:tcPr>
          <w:p w14:paraId="046D7D6A" w14:textId="065F516F" w:rsidR="000F781B" w:rsidRPr="0041660A" w:rsidRDefault="000F781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Stellvertretender Thaibox-Trainer für Kinder</w:t>
            </w:r>
          </w:p>
        </w:tc>
        <w:tc>
          <w:tcPr>
            <w:tcW w:w="2827" w:type="dxa"/>
            <w:gridSpan w:val="3"/>
            <w:vAlign w:val="bottom"/>
          </w:tcPr>
          <w:p w14:paraId="7770ED39" w14:textId="14592F2B" w:rsidR="000F781B" w:rsidRPr="0041660A" w:rsidRDefault="000F781B" w:rsidP="000F0578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09/2021</w:t>
            </w:r>
          </w:p>
        </w:tc>
      </w:tr>
      <w:tr w:rsidR="000F781B" w:rsidRPr="000F781B" w14:paraId="15021EED" w14:textId="77777777" w:rsidTr="00935D6F">
        <w:trPr>
          <w:trHeight w:val="20"/>
        </w:trPr>
        <w:tc>
          <w:tcPr>
            <w:tcW w:w="10820" w:type="dxa"/>
            <w:gridSpan w:val="9"/>
            <w:vAlign w:val="bottom"/>
          </w:tcPr>
          <w:p w14:paraId="17EDB33E" w14:textId="60032905" w:rsidR="000F781B" w:rsidRPr="0041660A" w:rsidRDefault="000F781B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 und</w:t>
            </w:r>
            <w:r w:rsidR="00FD665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Leitung des Thaibox-Trainings für Kinder zwischen acht und zwölf Jahren</w:t>
            </w:r>
          </w:p>
        </w:tc>
      </w:tr>
      <w:tr w:rsidR="00E55D90" w:rsidRPr="00840931" w14:paraId="482569A2" w14:textId="77777777" w:rsidTr="00935D6F">
        <w:trPr>
          <w:trHeight w:val="454"/>
        </w:trPr>
        <w:tc>
          <w:tcPr>
            <w:tcW w:w="1082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672104">
        <w:trPr>
          <w:trHeight w:val="333"/>
        </w:trPr>
        <w:tc>
          <w:tcPr>
            <w:tcW w:w="174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4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C2CD8C9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F0578" w14:paraId="45706C3F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57688BDA" w14:textId="350496FE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4" w:type="dxa"/>
            <w:gridSpan w:val="8"/>
            <w:vAlign w:val="bottom"/>
          </w:tcPr>
          <w:p w14:paraId="60CA2168" w14:textId="1DF921CB" w:rsidR="00E55D90" w:rsidRPr="00935D6F" w:rsidRDefault="00E55D90" w:rsidP="000F057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IBM SPSS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 Studio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8D57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SAP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5241C1" w14:paraId="70CB01B0" w14:textId="77777777" w:rsidTr="005241C1">
        <w:trPr>
          <w:trHeight w:val="302"/>
        </w:trPr>
        <w:tc>
          <w:tcPr>
            <w:tcW w:w="1746" w:type="dxa"/>
            <w:vAlign w:val="bottom"/>
          </w:tcPr>
          <w:p w14:paraId="04F58216" w14:textId="637E2412" w:rsidR="000F798F" w:rsidRPr="00840931" w:rsidRDefault="00CD1566" w:rsidP="00524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4" w:type="dxa"/>
            <w:gridSpan w:val="8"/>
            <w:vAlign w:val="bottom"/>
          </w:tcPr>
          <w:p w14:paraId="598C2742" w14:textId="6036E8F9" w:rsidR="00E55D90" w:rsidRPr="005241C1" w:rsidRDefault="009C5A24" w:rsidP="000F0578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9C5A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TOEFL iBT</w:t>
            </w:r>
            <w:r w:rsidRPr="009C5A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(ETS)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Pr="005241C1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BVH Börsenführerschein </w:t>
            </w:r>
            <w:r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(BVH e. V.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r w:rsidR="00CD1566" w:rsidRPr="005241C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McKinsey Forward Program </w:t>
            </w:r>
            <w:r w:rsidR="00CD1566"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(McKinsey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A2700A"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</w:tr>
      <w:tr w:rsidR="00CD1566" w:rsidRPr="00840931" w14:paraId="62C72E9D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39797A63" w14:textId="644C7717" w:rsidR="00CD1566" w:rsidRPr="00840931" w:rsidRDefault="00CD1566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9074" w:type="dxa"/>
            <w:gridSpan w:val="8"/>
            <w:vAlign w:val="bottom"/>
          </w:tcPr>
          <w:p w14:paraId="0458EEA0" w14:textId="188E62AF" w:rsidR="00CD1566" w:rsidRPr="00840931" w:rsidRDefault="00287563" w:rsidP="000F057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</w:t>
            </w:r>
            <w:r w:rsidR="00735A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Politik und Börse</w:t>
            </w:r>
          </w:p>
        </w:tc>
      </w:tr>
      <w:tr w:rsidR="00CD1566" w:rsidRPr="00840931" w14:paraId="071AB173" w14:textId="77777777" w:rsidTr="00935D6F">
        <w:trPr>
          <w:trHeight w:val="850"/>
        </w:trPr>
        <w:tc>
          <w:tcPr>
            <w:tcW w:w="10820" w:type="dxa"/>
            <w:gridSpan w:val="9"/>
            <w:vAlign w:val="bottom"/>
          </w:tcPr>
          <w:p w14:paraId="78D233CF" w14:textId="020F16F0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B6B46C" w14:textId="77777777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292A954B" w:rsidR="00C13A00" w:rsidRPr="00840931" w:rsidRDefault="00287563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61C7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0241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="00055B1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93E0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62DF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055B1A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28321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43E4BA88" w14:textId="17EFB361" w:rsidR="00B56CE9" w:rsidRPr="00935D6F" w:rsidRDefault="00B277D6" w:rsidP="00B56CE9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E276B2" wp14:editId="5C49C1FA">
            <wp:simplePos x="0" y="0"/>
            <wp:positionH relativeFrom="column">
              <wp:posOffset>-542290</wp:posOffset>
            </wp:positionH>
            <wp:positionV relativeFrom="paragraph">
              <wp:posOffset>-498475</wp:posOffset>
            </wp:positionV>
            <wp:extent cx="1377950" cy="335280"/>
            <wp:effectExtent l="0" t="0" r="0" b="7620"/>
            <wp:wrapNone/>
            <wp:docPr id="1368983620" name="Grafik 2" descr="Ein Bild, das Handschrift, Kalligrafie, Schrift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3620" name="Grafik 2" descr="Ein Bild, das Handschrift, Kalligrafie, Schrift, Typografie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6CE9" w:rsidRPr="00935D6F" w:rsidSect="00935D6F">
      <w:footerReference w:type="even" r:id="rId10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9671" w14:textId="77777777" w:rsidR="00927753" w:rsidRDefault="00927753" w:rsidP="00BE053D">
      <w:pPr>
        <w:spacing w:after="0" w:line="240" w:lineRule="auto"/>
      </w:pPr>
      <w:r>
        <w:separator/>
      </w:r>
    </w:p>
  </w:endnote>
  <w:endnote w:type="continuationSeparator" w:id="0">
    <w:p w14:paraId="68C0F030" w14:textId="77777777" w:rsidR="00927753" w:rsidRDefault="0092775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1433B" w14:textId="77777777" w:rsidR="00927753" w:rsidRDefault="00927753" w:rsidP="00BE053D">
      <w:pPr>
        <w:spacing w:after="0" w:line="240" w:lineRule="auto"/>
      </w:pPr>
      <w:r>
        <w:separator/>
      </w:r>
    </w:p>
  </w:footnote>
  <w:footnote w:type="continuationSeparator" w:id="0">
    <w:p w14:paraId="25F187CE" w14:textId="77777777" w:rsidR="00927753" w:rsidRDefault="0092775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F83E23"/>
    <w:multiLevelType w:val="hybridMultilevel"/>
    <w:tmpl w:val="16DA2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1"/>
  </w:num>
  <w:num w:numId="26" w16cid:durableId="834301136">
    <w:abstractNumId w:val="21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  <w:num w:numId="34" w16cid:durableId="971515688">
    <w:abstractNumId w:val="24"/>
  </w:num>
  <w:num w:numId="35" w16cid:durableId="716509662">
    <w:abstractNumId w:val="24"/>
  </w:num>
  <w:num w:numId="36" w16cid:durableId="6130933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23DB6"/>
    <w:rsid w:val="000544AF"/>
    <w:rsid w:val="00055B1A"/>
    <w:rsid w:val="00061D33"/>
    <w:rsid w:val="00064643"/>
    <w:rsid w:val="000755E1"/>
    <w:rsid w:val="00080EE2"/>
    <w:rsid w:val="00087747"/>
    <w:rsid w:val="00090DD3"/>
    <w:rsid w:val="000939EB"/>
    <w:rsid w:val="00093E07"/>
    <w:rsid w:val="00095D3F"/>
    <w:rsid w:val="00096F9F"/>
    <w:rsid w:val="000A12BF"/>
    <w:rsid w:val="000A1FDA"/>
    <w:rsid w:val="000A3245"/>
    <w:rsid w:val="000A4CDA"/>
    <w:rsid w:val="000B0439"/>
    <w:rsid w:val="000B28DE"/>
    <w:rsid w:val="000B63E2"/>
    <w:rsid w:val="000B6548"/>
    <w:rsid w:val="000C0102"/>
    <w:rsid w:val="000C71ED"/>
    <w:rsid w:val="000D671A"/>
    <w:rsid w:val="000E667D"/>
    <w:rsid w:val="000E7BDF"/>
    <w:rsid w:val="000F0578"/>
    <w:rsid w:val="000F781B"/>
    <w:rsid w:val="000F798F"/>
    <w:rsid w:val="00103EC5"/>
    <w:rsid w:val="0010792E"/>
    <w:rsid w:val="00111159"/>
    <w:rsid w:val="001115D6"/>
    <w:rsid w:val="00112F6D"/>
    <w:rsid w:val="0011381A"/>
    <w:rsid w:val="00116C6E"/>
    <w:rsid w:val="0012385B"/>
    <w:rsid w:val="00125CA6"/>
    <w:rsid w:val="00130F1F"/>
    <w:rsid w:val="00137A7B"/>
    <w:rsid w:val="00145CF2"/>
    <w:rsid w:val="00156FC9"/>
    <w:rsid w:val="00162A5A"/>
    <w:rsid w:val="00163E3A"/>
    <w:rsid w:val="001647AB"/>
    <w:rsid w:val="00172867"/>
    <w:rsid w:val="00175B6D"/>
    <w:rsid w:val="001772B4"/>
    <w:rsid w:val="001806CD"/>
    <w:rsid w:val="00183DEB"/>
    <w:rsid w:val="001901ED"/>
    <w:rsid w:val="0019483A"/>
    <w:rsid w:val="0019503D"/>
    <w:rsid w:val="00196F89"/>
    <w:rsid w:val="001A391A"/>
    <w:rsid w:val="001A46BF"/>
    <w:rsid w:val="001A481B"/>
    <w:rsid w:val="001A4E2D"/>
    <w:rsid w:val="001B0186"/>
    <w:rsid w:val="001B62CA"/>
    <w:rsid w:val="001C0747"/>
    <w:rsid w:val="001C11EA"/>
    <w:rsid w:val="001D439E"/>
    <w:rsid w:val="001D4DCD"/>
    <w:rsid w:val="001D6F24"/>
    <w:rsid w:val="001F10E4"/>
    <w:rsid w:val="001F1A52"/>
    <w:rsid w:val="001F4175"/>
    <w:rsid w:val="001F5B64"/>
    <w:rsid w:val="002150FB"/>
    <w:rsid w:val="00223A4D"/>
    <w:rsid w:val="0023054D"/>
    <w:rsid w:val="002327A8"/>
    <w:rsid w:val="00232CB5"/>
    <w:rsid w:val="00234A7E"/>
    <w:rsid w:val="00235643"/>
    <w:rsid w:val="00236AC0"/>
    <w:rsid w:val="0024373D"/>
    <w:rsid w:val="0024674D"/>
    <w:rsid w:val="002508C2"/>
    <w:rsid w:val="00251F1D"/>
    <w:rsid w:val="00267252"/>
    <w:rsid w:val="00270552"/>
    <w:rsid w:val="002724CA"/>
    <w:rsid w:val="00282DB0"/>
    <w:rsid w:val="00283217"/>
    <w:rsid w:val="00287563"/>
    <w:rsid w:val="0029571A"/>
    <w:rsid w:val="002A3A17"/>
    <w:rsid w:val="002A5518"/>
    <w:rsid w:val="002B2091"/>
    <w:rsid w:val="002C3409"/>
    <w:rsid w:val="002C6972"/>
    <w:rsid w:val="002D1E4C"/>
    <w:rsid w:val="002D2B32"/>
    <w:rsid w:val="002D4516"/>
    <w:rsid w:val="002D56BC"/>
    <w:rsid w:val="002E0A43"/>
    <w:rsid w:val="002E2341"/>
    <w:rsid w:val="002F1987"/>
    <w:rsid w:val="002F46AD"/>
    <w:rsid w:val="0030216B"/>
    <w:rsid w:val="0030342D"/>
    <w:rsid w:val="003101F0"/>
    <w:rsid w:val="003104ED"/>
    <w:rsid w:val="003107E6"/>
    <w:rsid w:val="00314B7A"/>
    <w:rsid w:val="00322208"/>
    <w:rsid w:val="00324BC5"/>
    <w:rsid w:val="00340063"/>
    <w:rsid w:val="00340BAB"/>
    <w:rsid w:val="003418E0"/>
    <w:rsid w:val="003458E3"/>
    <w:rsid w:val="00347F8D"/>
    <w:rsid w:val="003661BB"/>
    <w:rsid w:val="0037112E"/>
    <w:rsid w:val="00372F7B"/>
    <w:rsid w:val="003733E5"/>
    <w:rsid w:val="00375324"/>
    <w:rsid w:val="0037683C"/>
    <w:rsid w:val="00390EA6"/>
    <w:rsid w:val="00393BAE"/>
    <w:rsid w:val="00396A01"/>
    <w:rsid w:val="003B4F79"/>
    <w:rsid w:val="003B6A70"/>
    <w:rsid w:val="003D3014"/>
    <w:rsid w:val="003E27C3"/>
    <w:rsid w:val="003E5ED5"/>
    <w:rsid w:val="003F2031"/>
    <w:rsid w:val="003F3E3F"/>
    <w:rsid w:val="003F651C"/>
    <w:rsid w:val="004067B8"/>
    <w:rsid w:val="00411C63"/>
    <w:rsid w:val="004154BE"/>
    <w:rsid w:val="0041660A"/>
    <w:rsid w:val="0042013D"/>
    <w:rsid w:val="00422F83"/>
    <w:rsid w:val="00425345"/>
    <w:rsid w:val="00426D7E"/>
    <w:rsid w:val="00432E22"/>
    <w:rsid w:val="0043430C"/>
    <w:rsid w:val="00435E6D"/>
    <w:rsid w:val="00437B90"/>
    <w:rsid w:val="00440238"/>
    <w:rsid w:val="00443668"/>
    <w:rsid w:val="00447B25"/>
    <w:rsid w:val="00456B0D"/>
    <w:rsid w:val="00456FDB"/>
    <w:rsid w:val="00460BCD"/>
    <w:rsid w:val="00476AF8"/>
    <w:rsid w:val="00476D5A"/>
    <w:rsid w:val="00484FD7"/>
    <w:rsid w:val="00486232"/>
    <w:rsid w:val="004929FB"/>
    <w:rsid w:val="00493C45"/>
    <w:rsid w:val="00495412"/>
    <w:rsid w:val="004A54BA"/>
    <w:rsid w:val="004B03E2"/>
    <w:rsid w:val="004B3C2F"/>
    <w:rsid w:val="004B6A5E"/>
    <w:rsid w:val="004B7037"/>
    <w:rsid w:val="004C70F8"/>
    <w:rsid w:val="004E042D"/>
    <w:rsid w:val="004E40E9"/>
    <w:rsid w:val="004E41C4"/>
    <w:rsid w:val="004E6E7F"/>
    <w:rsid w:val="004F3FA0"/>
    <w:rsid w:val="004F7EFC"/>
    <w:rsid w:val="0050438F"/>
    <w:rsid w:val="00507EA7"/>
    <w:rsid w:val="005125DF"/>
    <w:rsid w:val="00516B30"/>
    <w:rsid w:val="005241C1"/>
    <w:rsid w:val="00525B7C"/>
    <w:rsid w:val="00526089"/>
    <w:rsid w:val="00527A28"/>
    <w:rsid w:val="00527DCA"/>
    <w:rsid w:val="00533867"/>
    <w:rsid w:val="00542FA4"/>
    <w:rsid w:val="00544BD6"/>
    <w:rsid w:val="005716D4"/>
    <w:rsid w:val="00571B60"/>
    <w:rsid w:val="00572876"/>
    <w:rsid w:val="00585A4D"/>
    <w:rsid w:val="005907BC"/>
    <w:rsid w:val="005A12DD"/>
    <w:rsid w:val="005A3DFA"/>
    <w:rsid w:val="005A662A"/>
    <w:rsid w:val="005C5B09"/>
    <w:rsid w:val="005D6329"/>
    <w:rsid w:val="005E1916"/>
    <w:rsid w:val="005E4008"/>
    <w:rsid w:val="005E40E4"/>
    <w:rsid w:val="005E57F6"/>
    <w:rsid w:val="00601ACD"/>
    <w:rsid w:val="006058D8"/>
    <w:rsid w:val="00610200"/>
    <w:rsid w:val="00615B7D"/>
    <w:rsid w:val="0062366C"/>
    <w:rsid w:val="00623699"/>
    <w:rsid w:val="0063230E"/>
    <w:rsid w:val="00632D5A"/>
    <w:rsid w:val="00635515"/>
    <w:rsid w:val="00641ECC"/>
    <w:rsid w:val="006440BE"/>
    <w:rsid w:val="006546FD"/>
    <w:rsid w:val="00654F21"/>
    <w:rsid w:val="00665BF3"/>
    <w:rsid w:val="00672104"/>
    <w:rsid w:val="006732D6"/>
    <w:rsid w:val="006918CF"/>
    <w:rsid w:val="00693E09"/>
    <w:rsid w:val="006A2872"/>
    <w:rsid w:val="006A2DE9"/>
    <w:rsid w:val="006A7230"/>
    <w:rsid w:val="006B2D4A"/>
    <w:rsid w:val="006B4E32"/>
    <w:rsid w:val="006B72C7"/>
    <w:rsid w:val="006B7F78"/>
    <w:rsid w:val="006C2252"/>
    <w:rsid w:val="006D572F"/>
    <w:rsid w:val="006D7F7F"/>
    <w:rsid w:val="006E2C9C"/>
    <w:rsid w:val="006E40EF"/>
    <w:rsid w:val="006E6184"/>
    <w:rsid w:val="006E7061"/>
    <w:rsid w:val="006F0039"/>
    <w:rsid w:val="006F0676"/>
    <w:rsid w:val="006F0727"/>
    <w:rsid w:val="006F5E25"/>
    <w:rsid w:val="006F7492"/>
    <w:rsid w:val="006F7D46"/>
    <w:rsid w:val="00710000"/>
    <w:rsid w:val="00711CEF"/>
    <w:rsid w:val="007129C9"/>
    <w:rsid w:val="00712F28"/>
    <w:rsid w:val="00720173"/>
    <w:rsid w:val="00720320"/>
    <w:rsid w:val="00723643"/>
    <w:rsid w:val="007243C8"/>
    <w:rsid w:val="00725D3C"/>
    <w:rsid w:val="00733DA1"/>
    <w:rsid w:val="00735AE3"/>
    <w:rsid w:val="00737822"/>
    <w:rsid w:val="0074111D"/>
    <w:rsid w:val="007413F5"/>
    <w:rsid w:val="0074529F"/>
    <w:rsid w:val="00753D4A"/>
    <w:rsid w:val="00755D70"/>
    <w:rsid w:val="00756912"/>
    <w:rsid w:val="00760CD7"/>
    <w:rsid w:val="00761609"/>
    <w:rsid w:val="00763DCE"/>
    <w:rsid w:val="00773687"/>
    <w:rsid w:val="00773C69"/>
    <w:rsid w:val="00776C46"/>
    <w:rsid w:val="0078260B"/>
    <w:rsid w:val="007838D1"/>
    <w:rsid w:val="007839AD"/>
    <w:rsid w:val="00785254"/>
    <w:rsid w:val="007855B3"/>
    <w:rsid w:val="00785853"/>
    <w:rsid w:val="00793F4B"/>
    <w:rsid w:val="007960B3"/>
    <w:rsid w:val="007966F0"/>
    <w:rsid w:val="00797BFC"/>
    <w:rsid w:val="007A6690"/>
    <w:rsid w:val="007A66DD"/>
    <w:rsid w:val="007A720F"/>
    <w:rsid w:val="007C6A3C"/>
    <w:rsid w:val="007C716A"/>
    <w:rsid w:val="007C763D"/>
    <w:rsid w:val="007D4BEE"/>
    <w:rsid w:val="007D5BE9"/>
    <w:rsid w:val="007D5FEF"/>
    <w:rsid w:val="007D7F85"/>
    <w:rsid w:val="007E49EB"/>
    <w:rsid w:val="007F4429"/>
    <w:rsid w:val="00802398"/>
    <w:rsid w:val="008050E4"/>
    <w:rsid w:val="0082257D"/>
    <w:rsid w:val="00840931"/>
    <w:rsid w:val="008475AC"/>
    <w:rsid w:val="00853438"/>
    <w:rsid w:val="00866846"/>
    <w:rsid w:val="00875DA9"/>
    <w:rsid w:val="00883303"/>
    <w:rsid w:val="00884DDC"/>
    <w:rsid w:val="008947A7"/>
    <w:rsid w:val="00895E38"/>
    <w:rsid w:val="00896816"/>
    <w:rsid w:val="008A109D"/>
    <w:rsid w:val="008A782B"/>
    <w:rsid w:val="008B0FC0"/>
    <w:rsid w:val="008C429A"/>
    <w:rsid w:val="008D10FD"/>
    <w:rsid w:val="008D1659"/>
    <w:rsid w:val="008D578D"/>
    <w:rsid w:val="008E013C"/>
    <w:rsid w:val="008E049E"/>
    <w:rsid w:val="008E147A"/>
    <w:rsid w:val="008E1F3D"/>
    <w:rsid w:val="008E2B51"/>
    <w:rsid w:val="008E4587"/>
    <w:rsid w:val="008F5485"/>
    <w:rsid w:val="008F6E56"/>
    <w:rsid w:val="009004D6"/>
    <w:rsid w:val="009053D7"/>
    <w:rsid w:val="00907EA4"/>
    <w:rsid w:val="0091331D"/>
    <w:rsid w:val="009250BA"/>
    <w:rsid w:val="00927753"/>
    <w:rsid w:val="0093081C"/>
    <w:rsid w:val="0093223C"/>
    <w:rsid w:val="00935184"/>
    <w:rsid w:val="00935D6F"/>
    <w:rsid w:val="00941A87"/>
    <w:rsid w:val="0094268C"/>
    <w:rsid w:val="009501C2"/>
    <w:rsid w:val="00953C66"/>
    <w:rsid w:val="009668B9"/>
    <w:rsid w:val="00976371"/>
    <w:rsid w:val="00976577"/>
    <w:rsid w:val="00996356"/>
    <w:rsid w:val="00997D9A"/>
    <w:rsid w:val="009A2B5C"/>
    <w:rsid w:val="009C5A24"/>
    <w:rsid w:val="009D7C49"/>
    <w:rsid w:val="009E01D3"/>
    <w:rsid w:val="009E7297"/>
    <w:rsid w:val="009F04AB"/>
    <w:rsid w:val="009F0BC7"/>
    <w:rsid w:val="00A0257D"/>
    <w:rsid w:val="00A12EDC"/>
    <w:rsid w:val="00A17C6B"/>
    <w:rsid w:val="00A20447"/>
    <w:rsid w:val="00A26D0D"/>
    <w:rsid w:val="00A26DB5"/>
    <w:rsid w:val="00A2700A"/>
    <w:rsid w:val="00A33BDE"/>
    <w:rsid w:val="00A34885"/>
    <w:rsid w:val="00A4244D"/>
    <w:rsid w:val="00A43BC1"/>
    <w:rsid w:val="00A51117"/>
    <w:rsid w:val="00A74225"/>
    <w:rsid w:val="00A80B89"/>
    <w:rsid w:val="00A936D5"/>
    <w:rsid w:val="00AA0868"/>
    <w:rsid w:val="00AA1EB0"/>
    <w:rsid w:val="00AA2DA3"/>
    <w:rsid w:val="00AA5A9C"/>
    <w:rsid w:val="00AB016A"/>
    <w:rsid w:val="00AB2A5A"/>
    <w:rsid w:val="00AC0AAA"/>
    <w:rsid w:val="00AC3E80"/>
    <w:rsid w:val="00AC4786"/>
    <w:rsid w:val="00AD28F8"/>
    <w:rsid w:val="00AD5EF6"/>
    <w:rsid w:val="00AE4ED3"/>
    <w:rsid w:val="00AF47F3"/>
    <w:rsid w:val="00B0230B"/>
    <w:rsid w:val="00B17D95"/>
    <w:rsid w:val="00B202C2"/>
    <w:rsid w:val="00B23509"/>
    <w:rsid w:val="00B27163"/>
    <w:rsid w:val="00B277D6"/>
    <w:rsid w:val="00B31C2E"/>
    <w:rsid w:val="00B359DB"/>
    <w:rsid w:val="00B3632B"/>
    <w:rsid w:val="00B409D8"/>
    <w:rsid w:val="00B47626"/>
    <w:rsid w:val="00B5178D"/>
    <w:rsid w:val="00B56CE9"/>
    <w:rsid w:val="00B646E7"/>
    <w:rsid w:val="00B67F1F"/>
    <w:rsid w:val="00B701D7"/>
    <w:rsid w:val="00B749CB"/>
    <w:rsid w:val="00B83112"/>
    <w:rsid w:val="00B8422E"/>
    <w:rsid w:val="00B90595"/>
    <w:rsid w:val="00B92BDC"/>
    <w:rsid w:val="00B93DF3"/>
    <w:rsid w:val="00B97DD5"/>
    <w:rsid w:val="00BA127D"/>
    <w:rsid w:val="00BA215A"/>
    <w:rsid w:val="00BA5AA3"/>
    <w:rsid w:val="00BB3039"/>
    <w:rsid w:val="00BB5F09"/>
    <w:rsid w:val="00BC0D9F"/>
    <w:rsid w:val="00BD55CC"/>
    <w:rsid w:val="00BE053D"/>
    <w:rsid w:val="00BF1A7A"/>
    <w:rsid w:val="00BF1FA3"/>
    <w:rsid w:val="00C00974"/>
    <w:rsid w:val="00C018E4"/>
    <w:rsid w:val="00C0241B"/>
    <w:rsid w:val="00C066FA"/>
    <w:rsid w:val="00C13A00"/>
    <w:rsid w:val="00C22D46"/>
    <w:rsid w:val="00C25387"/>
    <w:rsid w:val="00C26071"/>
    <w:rsid w:val="00C31C51"/>
    <w:rsid w:val="00C34FBB"/>
    <w:rsid w:val="00C53550"/>
    <w:rsid w:val="00C54017"/>
    <w:rsid w:val="00C54BE3"/>
    <w:rsid w:val="00C5571C"/>
    <w:rsid w:val="00C57F80"/>
    <w:rsid w:val="00C61C74"/>
    <w:rsid w:val="00C62DF1"/>
    <w:rsid w:val="00C62E54"/>
    <w:rsid w:val="00C734F0"/>
    <w:rsid w:val="00C768ED"/>
    <w:rsid w:val="00C76CF3"/>
    <w:rsid w:val="00C82A8F"/>
    <w:rsid w:val="00C85F4D"/>
    <w:rsid w:val="00C863A4"/>
    <w:rsid w:val="00C916C2"/>
    <w:rsid w:val="00C92003"/>
    <w:rsid w:val="00C95219"/>
    <w:rsid w:val="00CA1AEF"/>
    <w:rsid w:val="00CA61C5"/>
    <w:rsid w:val="00CA6465"/>
    <w:rsid w:val="00CB6AFD"/>
    <w:rsid w:val="00CC1ECA"/>
    <w:rsid w:val="00CC7F56"/>
    <w:rsid w:val="00CD1566"/>
    <w:rsid w:val="00CD1B12"/>
    <w:rsid w:val="00CD55DC"/>
    <w:rsid w:val="00CE0526"/>
    <w:rsid w:val="00CE15F0"/>
    <w:rsid w:val="00CE1BBC"/>
    <w:rsid w:val="00CE2595"/>
    <w:rsid w:val="00CE28CC"/>
    <w:rsid w:val="00CE2BD0"/>
    <w:rsid w:val="00CE43A8"/>
    <w:rsid w:val="00CE72FC"/>
    <w:rsid w:val="00CE7421"/>
    <w:rsid w:val="00CF16B4"/>
    <w:rsid w:val="00CF31EE"/>
    <w:rsid w:val="00CF51BF"/>
    <w:rsid w:val="00D07540"/>
    <w:rsid w:val="00D12601"/>
    <w:rsid w:val="00D1492F"/>
    <w:rsid w:val="00D17B69"/>
    <w:rsid w:val="00D22CBD"/>
    <w:rsid w:val="00D268FE"/>
    <w:rsid w:val="00D3003C"/>
    <w:rsid w:val="00D30435"/>
    <w:rsid w:val="00D331F4"/>
    <w:rsid w:val="00D371AA"/>
    <w:rsid w:val="00D43936"/>
    <w:rsid w:val="00D470E4"/>
    <w:rsid w:val="00D52142"/>
    <w:rsid w:val="00D5280E"/>
    <w:rsid w:val="00D53919"/>
    <w:rsid w:val="00D61F14"/>
    <w:rsid w:val="00D63912"/>
    <w:rsid w:val="00D672CD"/>
    <w:rsid w:val="00D80D6B"/>
    <w:rsid w:val="00D8506D"/>
    <w:rsid w:val="00D85D41"/>
    <w:rsid w:val="00D90950"/>
    <w:rsid w:val="00DA5C9A"/>
    <w:rsid w:val="00DA69DF"/>
    <w:rsid w:val="00DB058F"/>
    <w:rsid w:val="00DB33F8"/>
    <w:rsid w:val="00DB7872"/>
    <w:rsid w:val="00DC1AFB"/>
    <w:rsid w:val="00DC3966"/>
    <w:rsid w:val="00DC5D28"/>
    <w:rsid w:val="00DD1D5C"/>
    <w:rsid w:val="00DD2D82"/>
    <w:rsid w:val="00DD38E2"/>
    <w:rsid w:val="00DE391A"/>
    <w:rsid w:val="00DE783A"/>
    <w:rsid w:val="00DF5DBA"/>
    <w:rsid w:val="00E00140"/>
    <w:rsid w:val="00E04F8A"/>
    <w:rsid w:val="00E07055"/>
    <w:rsid w:val="00E11374"/>
    <w:rsid w:val="00E13110"/>
    <w:rsid w:val="00E20AB7"/>
    <w:rsid w:val="00E21A49"/>
    <w:rsid w:val="00E22C56"/>
    <w:rsid w:val="00E24DF1"/>
    <w:rsid w:val="00E26CF8"/>
    <w:rsid w:val="00E2749A"/>
    <w:rsid w:val="00E32C68"/>
    <w:rsid w:val="00E40B9A"/>
    <w:rsid w:val="00E431ED"/>
    <w:rsid w:val="00E523FB"/>
    <w:rsid w:val="00E55D90"/>
    <w:rsid w:val="00E64FF5"/>
    <w:rsid w:val="00E6705F"/>
    <w:rsid w:val="00E84249"/>
    <w:rsid w:val="00E86B61"/>
    <w:rsid w:val="00E87D0C"/>
    <w:rsid w:val="00E907EC"/>
    <w:rsid w:val="00E928C2"/>
    <w:rsid w:val="00E94C0C"/>
    <w:rsid w:val="00E96E99"/>
    <w:rsid w:val="00EA5421"/>
    <w:rsid w:val="00EB18BA"/>
    <w:rsid w:val="00EB1DDC"/>
    <w:rsid w:val="00EB317D"/>
    <w:rsid w:val="00EB34FC"/>
    <w:rsid w:val="00EB5816"/>
    <w:rsid w:val="00ED0EA9"/>
    <w:rsid w:val="00ED24C8"/>
    <w:rsid w:val="00ED2E29"/>
    <w:rsid w:val="00ED4FD0"/>
    <w:rsid w:val="00EE06B2"/>
    <w:rsid w:val="00EE2156"/>
    <w:rsid w:val="00EE424C"/>
    <w:rsid w:val="00EF77DF"/>
    <w:rsid w:val="00F07753"/>
    <w:rsid w:val="00F07C17"/>
    <w:rsid w:val="00F11BEF"/>
    <w:rsid w:val="00F1469A"/>
    <w:rsid w:val="00F165E1"/>
    <w:rsid w:val="00F213D7"/>
    <w:rsid w:val="00F258E7"/>
    <w:rsid w:val="00F30CAB"/>
    <w:rsid w:val="00F31B84"/>
    <w:rsid w:val="00F44F5F"/>
    <w:rsid w:val="00F453AB"/>
    <w:rsid w:val="00F57BA5"/>
    <w:rsid w:val="00F62461"/>
    <w:rsid w:val="00F62F4A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91C01"/>
    <w:rsid w:val="00F91DC4"/>
    <w:rsid w:val="00FA02C7"/>
    <w:rsid w:val="00FA06DB"/>
    <w:rsid w:val="00FA4186"/>
    <w:rsid w:val="00FC0531"/>
    <w:rsid w:val="00FC13F0"/>
    <w:rsid w:val="00FC1AFE"/>
    <w:rsid w:val="00FD0FB7"/>
    <w:rsid w:val="00FD5BEC"/>
    <w:rsid w:val="00FD6657"/>
    <w:rsid w:val="00FE0496"/>
    <w:rsid w:val="00FE1B6D"/>
    <w:rsid w:val="00FE2785"/>
    <w:rsid w:val="00FE79A2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F067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55B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5B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5B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5B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5B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eric-leo-schul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2834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Schulz, Eric</cp:lastModifiedBy>
  <cp:revision>68</cp:revision>
  <cp:lastPrinted>2026-04-14T08:37:00Z</cp:lastPrinted>
  <dcterms:created xsi:type="dcterms:W3CDTF">2025-08-02T12:34:00Z</dcterms:created>
  <dcterms:modified xsi:type="dcterms:W3CDTF">2026-05-28T17:42:00Z</dcterms:modified>
</cp:coreProperties>
</file>