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969"/>
        <w:gridCol w:w="136"/>
        <w:gridCol w:w="147"/>
        <w:gridCol w:w="284"/>
        <w:gridCol w:w="567"/>
        <w:gridCol w:w="283"/>
        <w:gridCol w:w="142"/>
        <w:gridCol w:w="425"/>
        <w:gridCol w:w="284"/>
        <w:gridCol w:w="709"/>
        <w:gridCol w:w="1842"/>
      </w:tblGrid>
      <w:tr w:rsidR="00E55D90" w:rsidRPr="00F44F5F" w14:paraId="487AC9CE" w14:textId="77777777" w:rsidTr="00FE0496">
        <w:trPr>
          <w:cantSplit/>
          <w:trHeight w:val="283"/>
        </w:trPr>
        <w:tc>
          <w:tcPr>
            <w:tcW w:w="10206" w:type="dxa"/>
            <w:gridSpan w:val="12"/>
            <w:vAlign w:val="bottom"/>
          </w:tcPr>
          <w:p w14:paraId="0CBC6997" w14:textId="77777777" w:rsidR="00E55D90" w:rsidRPr="00F44F5F" w:rsidRDefault="00E55D90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</w:rPr>
              <w:t>Jannik Hennes</w:t>
            </w:r>
          </w:p>
          <w:p w14:paraId="2D363F9A" w14:textId="77777777" w:rsidR="00F44F5F" w:rsidRPr="00F44F5F" w:rsidRDefault="00F44F5F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Am Malzer Kanal 4, 16515 Oranienburg, Germany</w:t>
            </w:r>
          </w:p>
          <w:p w14:paraId="135895E2" w14:textId="05044BDF" w:rsidR="00F44F5F" w:rsidRPr="00F44F5F" w:rsidRDefault="00F44F5F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sz w:val="20"/>
              </w:rPr>
              <w:t>jannik@gamblo.de | +49 (0) 176 3446 1001</w:t>
            </w:r>
          </w:p>
        </w:tc>
      </w:tr>
      <w:tr w:rsidR="002508C2" w:rsidRPr="00F44F5F" w14:paraId="0FCADE56" w14:textId="77777777" w:rsidTr="00FE0496">
        <w:trPr>
          <w:cantSplit/>
          <w:trHeight w:val="567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5B362F28" w:rsidR="002508C2" w:rsidRPr="00F44F5F" w:rsidRDefault="006C32B3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EDUCATION</w:t>
            </w:r>
          </w:p>
        </w:tc>
      </w:tr>
      <w:tr w:rsidR="00D1492F" w:rsidRPr="00F44F5F" w14:paraId="7D1DEBF7" w14:textId="77777777" w:rsidTr="00FE0496">
        <w:trPr>
          <w:cantSplit/>
          <w:trHeight w:val="283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08F95F98" w:rsidR="00D1492F" w:rsidRPr="00F44F5F" w:rsidRDefault="00B96045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Goethe University Frankfurt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29B525DF" w:rsidR="00D1492F" w:rsidRPr="00F44F5F" w:rsidRDefault="00B17D95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Frankfurt am Main, DE</w:t>
            </w:r>
          </w:p>
        </w:tc>
      </w:tr>
      <w:tr w:rsidR="00B96045" w:rsidRPr="00F44F5F" w14:paraId="61E5D482" w14:textId="77777777" w:rsidTr="00FE0496">
        <w:trPr>
          <w:cantSplit/>
        </w:trPr>
        <w:tc>
          <w:tcPr>
            <w:tcW w:w="5523" w:type="dxa"/>
            <w:gridSpan w:val="3"/>
          </w:tcPr>
          <w:p w14:paraId="11CB9A0F" w14:textId="69BF8555" w:rsidR="00376400" w:rsidRPr="006032CA" w:rsidRDefault="00B96045" w:rsidP="00B96045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0"/>
              </w:rPr>
              <w:t>B.Sc. in Economics and Business Administration</w:t>
            </w:r>
          </w:p>
        </w:tc>
        <w:tc>
          <w:tcPr>
            <w:tcW w:w="4683" w:type="dxa"/>
            <w:gridSpan w:val="9"/>
          </w:tcPr>
          <w:p w14:paraId="419A9228" w14:textId="5464B8F7" w:rsidR="00B96045" w:rsidRPr="00F44F5F" w:rsidRDefault="00B96045" w:rsidP="00B9604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10/2026 – expected 09/2029</w:t>
            </w:r>
          </w:p>
        </w:tc>
      </w:tr>
      <w:tr w:rsidR="00B96045" w:rsidRPr="00F44F5F" w14:paraId="013361E1" w14:textId="77777777" w:rsidTr="00FE0496">
        <w:trPr>
          <w:cantSplit/>
          <w:trHeight w:val="340"/>
        </w:trPr>
        <w:tc>
          <w:tcPr>
            <w:tcW w:w="6946" w:type="dxa"/>
            <w:gridSpan w:val="8"/>
            <w:vAlign w:val="bottom"/>
          </w:tcPr>
          <w:p w14:paraId="197620E3" w14:textId="26957C80" w:rsidR="00B96045" w:rsidRPr="00F44F5F" w:rsidRDefault="00B96045" w:rsidP="00B960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F.F. Runge-Gymnasium</w:t>
            </w:r>
          </w:p>
        </w:tc>
        <w:tc>
          <w:tcPr>
            <w:tcW w:w="3260" w:type="dxa"/>
            <w:gridSpan w:val="4"/>
            <w:vAlign w:val="bottom"/>
          </w:tcPr>
          <w:p w14:paraId="63D86F51" w14:textId="7252E8F2" w:rsidR="00B96045" w:rsidRPr="00F44F5F" w:rsidRDefault="00B96045" w:rsidP="00B96045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Oranienburg, DE</w:t>
            </w:r>
          </w:p>
        </w:tc>
      </w:tr>
      <w:tr w:rsidR="00B96045" w:rsidRPr="00F44F5F" w14:paraId="62632213" w14:textId="77777777" w:rsidTr="00FE0496">
        <w:trPr>
          <w:cantSplit/>
        </w:trPr>
        <w:tc>
          <w:tcPr>
            <w:tcW w:w="5387" w:type="dxa"/>
            <w:gridSpan w:val="2"/>
          </w:tcPr>
          <w:p w14:paraId="5F71027E" w14:textId="7F97814E" w:rsidR="00B96045" w:rsidRPr="00B96045" w:rsidRDefault="00B96045" w:rsidP="00B9604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0"/>
              </w:rPr>
              <w:t>German Abitur (A-Level equivalent)</w:t>
            </w:r>
          </w:p>
        </w:tc>
        <w:tc>
          <w:tcPr>
            <w:tcW w:w="4819" w:type="dxa"/>
            <w:gridSpan w:val="10"/>
          </w:tcPr>
          <w:p w14:paraId="51FC9814" w14:textId="6DB9A554" w:rsidR="00B96045" w:rsidRPr="00F44F5F" w:rsidRDefault="00B96045" w:rsidP="00B9604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08/2024 – 06/2026</w:t>
            </w:r>
          </w:p>
        </w:tc>
      </w:tr>
      <w:tr w:rsidR="00B96045" w:rsidRPr="00F44F5F" w14:paraId="4D68BFE7" w14:textId="77777777" w:rsidTr="00FE0496">
        <w:trPr>
          <w:cantSplit/>
        </w:trPr>
        <w:tc>
          <w:tcPr>
            <w:tcW w:w="10206" w:type="dxa"/>
            <w:gridSpan w:val="12"/>
          </w:tcPr>
          <w:p w14:paraId="54BF63E9" w14:textId="64CF8151" w:rsidR="00B96045" w:rsidRPr="00FE0496" w:rsidRDefault="00B96045" w:rsidP="00B9604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Final GPA: 1.6 </w:t>
            </w:r>
          </w:p>
        </w:tc>
      </w:tr>
      <w:tr w:rsidR="00B96045" w:rsidRPr="00F44F5F" w14:paraId="6B19CF91" w14:textId="77777777" w:rsidTr="00FE0496">
        <w:trPr>
          <w:cantSplit/>
          <w:trHeight w:val="340"/>
        </w:trPr>
        <w:tc>
          <w:tcPr>
            <w:tcW w:w="5670" w:type="dxa"/>
            <w:gridSpan w:val="4"/>
            <w:vAlign w:val="bottom"/>
          </w:tcPr>
          <w:p w14:paraId="54F7169D" w14:textId="722A3EC1" w:rsidR="00B96045" w:rsidRPr="00F44F5F" w:rsidRDefault="00B96045" w:rsidP="00B96045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Errigal College</w:t>
            </w:r>
          </w:p>
        </w:tc>
        <w:tc>
          <w:tcPr>
            <w:tcW w:w="4536" w:type="dxa"/>
            <w:gridSpan w:val="8"/>
            <w:vAlign w:val="bottom"/>
          </w:tcPr>
          <w:p w14:paraId="262B6DA3" w14:textId="4EB89150" w:rsidR="00B96045" w:rsidRPr="00F44F5F" w:rsidRDefault="00B96045" w:rsidP="00B9604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Letterkenny, IE</w:t>
            </w:r>
          </w:p>
        </w:tc>
      </w:tr>
      <w:tr w:rsidR="00EF2AE9" w:rsidRPr="00F44F5F" w14:paraId="263521E3" w14:textId="77777777" w:rsidTr="00FE0496">
        <w:trPr>
          <w:cantSplit/>
          <w:trHeight w:val="57"/>
        </w:trPr>
        <w:tc>
          <w:tcPr>
            <w:tcW w:w="5670" w:type="dxa"/>
            <w:gridSpan w:val="4"/>
          </w:tcPr>
          <w:p w14:paraId="36282A3A" w14:textId="0123D242" w:rsidR="00EF2AE9" w:rsidRPr="00EF2AE9" w:rsidRDefault="00EF2AE9" w:rsidP="00EF2AE9">
            <w:pPr>
              <w:rPr>
                <w:rFonts w:asciiTheme="majorBidi" w:hAnsiTheme="majorBidi" w:cstheme="majorBidi"/>
                <w:b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</w:rPr>
              <w:t>Transition Year Exchange Programme</w:t>
            </w:r>
          </w:p>
        </w:tc>
        <w:tc>
          <w:tcPr>
            <w:tcW w:w="4536" w:type="dxa"/>
            <w:gridSpan w:val="8"/>
          </w:tcPr>
          <w:p w14:paraId="3DE8C75D" w14:textId="1C7DC6FF" w:rsidR="00EF2AE9" w:rsidRPr="006032CA" w:rsidRDefault="00EF2AE9" w:rsidP="00EF2AE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</w:rPr>
              <w:t>09/2023 – 05/2024</w:t>
            </w:r>
          </w:p>
        </w:tc>
      </w:tr>
      <w:tr w:rsidR="00EF2AE9" w:rsidRPr="006032CA" w14:paraId="27601A10" w14:textId="77777777" w:rsidTr="00FE0496">
        <w:trPr>
          <w:cantSplit/>
          <w:trHeight w:val="57"/>
        </w:trPr>
        <w:tc>
          <w:tcPr>
            <w:tcW w:w="10206" w:type="dxa"/>
            <w:gridSpan w:val="12"/>
          </w:tcPr>
          <w:p w14:paraId="433CA60C" w14:textId="77777777" w:rsidR="00376400" w:rsidRDefault="00376400" w:rsidP="00EF2AE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Completed a full academic year in an English-speaking school environment</w:t>
            </w:r>
          </w:p>
        </w:tc>
      </w:tr>
      <w:tr w:rsidR="00EF2AE9" w:rsidRPr="00F44F5F" w14:paraId="3A2665B3" w14:textId="77777777" w:rsidTr="00FE0496">
        <w:trPr>
          <w:cantSplit/>
          <w:trHeight w:val="510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0743ADDE" w:rsidR="00EF2AE9" w:rsidRPr="00F44F5F" w:rsidRDefault="00EF2AE9" w:rsidP="00EF2AE9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WORK EXPERIENCE</w:t>
            </w:r>
          </w:p>
        </w:tc>
      </w:tr>
      <w:tr w:rsidR="00EF2AE9" w:rsidRPr="00F44F5F" w14:paraId="127C64E2" w14:textId="77777777" w:rsidTr="00FE0496">
        <w:trPr>
          <w:cantSplit/>
          <w:trHeight w:val="283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1B4E55B1" w:rsidR="00EF2AE9" w:rsidRPr="00F44F5F" w:rsidRDefault="00EF2AE9" w:rsidP="00EF2A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Frontier Capital GmbH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511AEE01" w:rsidR="00EF2AE9" w:rsidRPr="00F44F5F" w:rsidRDefault="00EF2AE9" w:rsidP="00EF2AE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Berlin, DE</w:t>
            </w:r>
          </w:p>
        </w:tc>
      </w:tr>
      <w:tr w:rsidR="00EF2AE9" w:rsidRPr="00F44F5F" w14:paraId="335D84E9" w14:textId="77777777" w:rsidTr="00FE0496">
        <w:trPr>
          <w:cantSplit/>
        </w:trPr>
        <w:tc>
          <w:tcPr>
            <w:tcW w:w="5954" w:type="dxa"/>
            <w:gridSpan w:val="5"/>
          </w:tcPr>
          <w:p w14:paraId="20B1570F" w14:textId="2116A8A1" w:rsidR="00EF2AE9" w:rsidRPr="006032CA" w:rsidRDefault="00EF2AE9" w:rsidP="00EF2AE9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0"/>
              </w:rPr>
              <w:t>M&amp;A Intern (part-time, then full-time)</w:t>
            </w:r>
          </w:p>
        </w:tc>
        <w:tc>
          <w:tcPr>
            <w:tcW w:w="4252" w:type="dxa"/>
            <w:gridSpan w:val="7"/>
          </w:tcPr>
          <w:p w14:paraId="0475B997" w14:textId="7C1F575F" w:rsidR="00EF2AE9" w:rsidRPr="006032CA" w:rsidRDefault="00EF2AE9" w:rsidP="00EF2AE9">
            <w:pPr>
              <w:jc w:val="righ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03/2026 – 07/2026</w:t>
            </w:r>
          </w:p>
        </w:tc>
      </w:tr>
      <w:tr w:rsidR="00EF2AE9" w:rsidRPr="006032CA" w14:paraId="54C3D64C" w14:textId="77777777" w:rsidTr="00FE0496">
        <w:trPr>
          <w:cantSplit/>
        </w:trPr>
        <w:tc>
          <w:tcPr>
            <w:tcW w:w="10206" w:type="dxa"/>
            <w:gridSpan w:val="12"/>
          </w:tcPr>
          <w:p w14:paraId="01C262AD" w14:textId="77777777" w:rsidR="00EF2AE9" w:rsidRPr="006032CA" w:rsidRDefault="00EF2AE9" w:rsidP="00EF2AE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sz w:val="20"/>
              </w:rPr>
              <w:t xml:space="preserve">Supported the execution of multiple </w:t>
            </w:r>
            <w:commentRangeStart w:id="0"/>
            <w:r>
              <w:rPr>
                <w:rFonts w:ascii="Times New Roman" w:hAnsi="Times New Roman" w:cs="Times New Roman"/>
                <w:i w:val="0"/>
                <w:sz w:val="20"/>
              </w:rPr>
              <w:t xml:space="preserve">live sell-side M&amp;A transactions across several </w:t>
            </w:r>
            <w:commentRangeEnd w:id="0"/>
            <w:r w:rsidR="009D4ABE">
              <w:rPr>
                <w:rStyle w:val="Kommentarzeichen"/>
                <w:rFonts w:ascii="Times New Roman" w:hAnsi="Times New Roman" w:cs="Times New Roman"/>
                <w:i w:val="0"/>
                <w:sz w:val="20"/>
                <w:szCs w:val="22"/>
              </w:rPr>
              <w:commentReference w:id="0"/>
            </w:r>
            <w:r>
              <w:rPr>
                <w:rFonts w:ascii="Times New Roman" w:hAnsi="Times New Roman" w:cs="Times New Roman"/>
                <w:i w:val="0"/>
                <w:sz w:val="20"/>
              </w:rPr>
              <w:t>workstreams</w:t>
            </w:r>
          </w:p>
          <w:p w14:paraId="6DD9BA0F" w14:textId="02E5B797" w:rsidR="00EF2AE9" w:rsidRPr="006032CA" w:rsidRDefault="00EF2AE9" w:rsidP="00EF2AE9">
            <w:pPr>
              <w:pStyle w:val="Bullets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sz w:val="20"/>
              </w:rPr>
              <w:t>Managed virtual data rooms (Intralinks) and due diligence workstreams, including IRLs, document review, redaction and internal summaries</w:t>
            </w:r>
          </w:p>
          <w:p w14:paraId="2208AB22" w14:textId="77777777" w:rsidR="00EF2AE9" w:rsidRPr="006032CA" w:rsidRDefault="00EF2AE9" w:rsidP="00EF2AE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sz w:val="20"/>
              </w:rPr>
              <w:t>Conducted market and company research, prepared investor profiles and longlists, assessed buyer fit and supported investor outreach</w:t>
            </w:r>
          </w:p>
          <w:p w14:paraId="4199EAFA" w14:textId="77777777" w:rsidR="00EF2AE9" w:rsidRPr="006032CA" w:rsidRDefault="00EF2AE9" w:rsidP="00EF2AE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sz w:val="20"/>
              </w:rPr>
              <w:t>Designed and implemented an Airtable-based transaction management system to improve workflow transparency and project organisation</w:t>
            </w:r>
          </w:p>
        </w:tc>
      </w:tr>
      <w:tr w:rsidR="00EF2AE9" w:rsidRPr="00F44F5F" w14:paraId="45404236" w14:textId="77777777" w:rsidTr="00FE0496">
        <w:trPr>
          <w:cantSplit/>
          <w:trHeight w:val="346"/>
        </w:trPr>
        <w:tc>
          <w:tcPr>
            <w:tcW w:w="5523" w:type="dxa"/>
            <w:gridSpan w:val="3"/>
            <w:vAlign w:val="bottom"/>
          </w:tcPr>
          <w:p w14:paraId="3CF978EE" w14:textId="56313488" w:rsidR="00EF2AE9" w:rsidRPr="00F44F5F" w:rsidRDefault="00BD3273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Deloitte</w:t>
            </w:r>
          </w:p>
        </w:tc>
        <w:tc>
          <w:tcPr>
            <w:tcW w:w="4683" w:type="dxa"/>
            <w:gridSpan w:val="9"/>
            <w:vAlign w:val="bottom"/>
          </w:tcPr>
          <w:p w14:paraId="49A11F72" w14:textId="4D4B3FBE" w:rsidR="00EF2AE9" w:rsidRPr="00F44F5F" w:rsidRDefault="00EF2AE9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Berlin, DE</w:t>
            </w:r>
          </w:p>
        </w:tc>
      </w:tr>
      <w:tr w:rsidR="00EF2AE9" w:rsidRPr="00F44F5F" w14:paraId="16C6F7AD" w14:textId="77777777" w:rsidTr="00FE0496">
        <w:trPr>
          <w:cantSplit/>
          <w:trHeight w:val="57"/>
        </w:trPr>
        <w:tc>
          <w:tcPr>
            <w:tcW w:w="5523" w:type="dxa"/>
            <w:gridSpan w:val="3"/>
          </w:tcPr>
          <w:p w14:paraId="5D8760E9" w14:textId="6FB30469" w:rsidR="00EF2AE9" w:rsidRPr="00AE4ED3" w:rsidRDefault="00EF2AE9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Financial Services Audit</w:t>
            </w:r>
            <w:r w:rsidR="003625CD">
              <w:rPr>
                <w:rFonts w:ascii="Times New Roman" w:hAnsi="Times New Roman" w:cs="Times New Roman"/>
                <w:sz w:val="20"/>
              </w:rPr>
              <w:t xml:space="preserve"> &amp; Assurance </w:t>
            </w:r>
            <w:r>
              <w:rPr>
                <w:rFonts w:ascii="Times New Roman" w:hAnsi="Times New Roman" w:cs="Times New Roman"/>
                <w:sz w:val="20"/>
              </w:rPr>
              <w:t>Intern</w:t>
            </w:r>
          </w:p>
        </w:tc>
        <w:tc>
          <w:tcPr>
            <w:tcW w:w="4683" w:type="dxa"/>
            <w:gridSpan w:val="9"/>
          </w:tcPr>
          <w:p w14:paraId="2D9DB8CA" w14:textId="428BA3B4" w:rsidR="00EF2AE9" w:rsidRPr="00F44F5F" w:rsidRDefault="00EF2AE9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sz w:val="20"/>
              </w:rPr>
              <w:t>06/2024 – 07/2024</w:t>
            </w:r>
          </w:p>
        </w:tc>
      </w:tr>
      <w:tr w:rsidR="00EF2AE9" w:rsidRPr="00F44F5F" w14:paraId="7660C4BA" w14:textId="77777777" w:rsidTr="00FE0496">
        <w:trPr>
          <w:cantSplit/>
          <w:trHeight w:val="57"/>
        </w:trPr>
        <w:tc>
          <w:tcPr>
            <w:tcW w:w="10206" w:type="dxa"/>
            <w:gridSpan w:val="12"/>
          </w:tcPr>
          <w:p w14:paraId="76EF07DB" w14:textId="77777777" w:rsidR="008D2AC1" w:rsidRDefault="00EF2AE9" w:rsidP="00EF2AE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commentRangeStart w:id="1"/>
            <w:r>
              <w:rPr>
                <w:rFonts w:ascii="Times New Roman" w:hAnsi="Times New Roman" w:cs="Times New Roman"/>
                <w:i w:val="0"/>
                <w:sz w:val="20"/>
              </w:rPr>
              <w:t>Supported financial audits through tests of details, sample selection and journal entry testing</w:t>
            </w:r>
          </w:p>
          <w:p w14:paraId="132465C4" w14:textId="2DBEC122" w:rsidR="00EF2AE9" w:rsidRPr="00FE0496" w:rsidRDefault="008D2AC1" w:rsidP="00EF2AE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sz w:val="20"/>
              </w:rPr>
              <w:t>Reviewed deposit insurance schemes, researched HGB requirements and prepared process flowcharts and quality-assurance materials</w:t>
            </w:r>
            <w:commentRangeEnd w:id="1"/>
            <w:r w:rsidR="00F24D61" w:rsidRPr="00FE0496">
              <w:rPr>
                <w:rStyle w:val="Kommentarzeichen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commentReference w:id="1"/>
            </w:r>
          </w:p>
        </w:tc>
      </w:tr>
      <w:tr w:rsidR="00EF2AE9" w:rsidRPr="00F44F5F" w14:paraId="4EC9DEB8" w14:textId="77777777" w:rsidTr="00FE0496">
        <w:trPr>
          <w:cantSplit/>
          <w:trHeight w:val="346"/>
        </w:trPr>
        <w:tc>
          <w:tcPr>
            <w:tcW w:w="5523" w:type="dxa"/>
            <w:gridSpan w:val="3"/>
            <w:vAlign w:val="bottom"/>
          </w:tcPr>
          <w:p w14:paraId="061D97E7" w14:textId="3881F12E" w:rsidR="00EF2AE9" w:rsidRPr="00F44F5F" w:rsidRDefault="00BD3273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Louis Walsh Opticians</w:t>
            </w:r>
          </w:p>
        </w:tc>
        <w:tc>
          <w:tcPr>
            <w:tcW w:w="4683" w:type="dxa"/>
            <w:gridSpan w:val="9"/>
            <w:vAlign w:val="bottom"/>
          </w:tcPr>
          <w:p w14:paraId="38592414" w14:textId="49C424C0" w:rsidR="00EF2AE9" w:rsidRPr="00F44F5F" w:rsidRDefault="00EF2AE9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Letterkenny, IE</w:t>
            </w:r>
          </w:p>
        </w:tc>
      </w:tr>
      <w:tr w:rsidR="00EF2AE9" w:rsidRPr="00F44F5F" w14:paraId="0A0FFCF6" w14:textId="77777777" w:rsidTr="00FE0496">
        <w:trPr>
          <w:cantSplit/>
          <w:trHeight w:val="113"/>
        </w:trPr>
        <w:tc>
          <w:tcPr>
            <w:tcW w:w="5523" w:type="dxa"/>
            <w:gridSpan w:val="3"/>
          </w:tcPr>
          <w:p w14:paraId="30382087" w14:textId="52AA8F57" w:rsidR="00EF2AE9" w:rsidRPr="00FE0496" w:rsidRDefault="00EF2AE9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Intern</w:t>
            </w:r>
          </w:p>
        </w:tc>
        <w:tc>
          <w:tcPr>
            <w:tcW w:w="4683" w:type="dxa"/>
            <w:gridSpan w:val="9"/>
          </w:tcPr>
          <w:p w14:paraId="7444AF8F" w14:textId="6DFADFC3" w:rsidR="00EF2AE9" w:rsidRPr="00F44F5F" w:rsidRDefault="00EF2AE9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sz w:val="20"/>
              </w:rPr>
              <w:t>01/2024 – 05/2024</w:t>
            </w:r>
          </w:p>
        </w:tc>
      </w:tr>
      <w:tr w:rsidR="00EF2AE9" w:rsidRPr="00F44F5F" w14:paraId="4C00CD42" w14:textId="77777777" w:rsidTr="00FE0496">
        <w:trPr>
          <w:cantSplit/>
          <w:trHeight w:val="113"/>
        </w:trPr>
        <w:tc>
          <w:tcPr>
            <w:tcW w:w="10206" w:type="dxa"/>
            <w:gridSpan w:val="12"/>
          </w:tcPr>
          <w:p w14:paraId="089C6F28" w14:textId="369C4A7F" w:rsidR="00EF2AE9" w:rsidRPr="00F44F5F" w:rsidRDefault="00EF2AE9" w:rsidP="00EF2AE9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0"/>
                <w:sz w:val="20"/>
              </w:rPr>
              <w:t>Supported customer service, administrative work and eyeglass repairs in an English-speaking environment</w:t>
            </w:r>
          </w:p>
        </w:tc>
      </w:tr>
      <w:tr w:rsidR="00EF2AE9" w:rsidRPr="00F44F5F" w14:paraId="414B4085" w14:textId="77777777" w:rsidTr="00FE0496">
        <w:trPr>
          <w:cantSplit/>
          <w:trHeight w:val="510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07EA9678" w:rsidR="00EF2AE9" w:rsidRPr="00F44F5F" w:rsidRDefault="00EF2AE9" w:rsidP="00EF2AE9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EXTRACURRICULAR ACTIVITIES</w:t>
            </w:r>
          </w:p>
        </w:tc>
      </w:tr>
      <w:tr w:rsidR="00EF2AE9" w:rsidRPr="00F44F5F" w14:paraId="74251178" w14:textId="77777777" w:rsidTr="00FE0496">
        <w:trPr>
          <w:cantSplit/>
          <w:trHeight w:val="283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2B512D77" w:rsidR="00EF2AE9" w:rsidRPr="00F44F5F" w:rsidRDefault="00EF2AE9" w:rsidP="00EF2AE9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smallCaps w:val="0"/>
                <w:sz w:val="21"/>
              </w:rPr>
              <w:t>F.F. Runge-Gymnasium</w:t>
            </w:r>
          </w:p>
        </w:tc>
        <w:tc>
          <w:tcPr>
            <w:tcW w:w="4683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6A3D2441" w:rsidR="00EF2AE9" w:rsidRPr="001647AB" w:rsidRDefault="00EF2AE9" w:rsidP="00EF2AE9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smallCaps w:val="0"/>
                <w:sz w:val="20"/>
              </w:rPr>
              <w:t>Oranienburg, DE</w:t>
            </w:r>
          </w:p>
        </w:tc>
      </w:tr>
      <w:tr w:rsidR="00EF2AE9" w:rsidRPr="00F44F5F" w14:paraId="4F59C612" w14:textId="77777777" w:rsidTr="00FE0496">
        <w:trPr>
          <w:cantSplit/>
          <w:trHeight w:val="193"/>
        </w:trPr>
        <w:tc>
          <w:tcPr>
            <w:tcW w:w="6804" w:type="dxa"/>
            <w:gridSpan w:val="7"/>
          </w:tcPr>
          <w:p w14:paraId="32F07601" w14:textId="64A683B6" w:rsidR="00EF2AE9" w:rsidRPr="006032CA" w:rsidRDefault="00EF2AE9" w:rsidP="00EF2AE9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0"/>
              </w:rPr>
              <w:t>Elected School President</w:t>
            </w:r>
          </w:p>
        </w:tc>
        <w:tc>
          <w:tcPr>
            <w:tcW w:w="3402" w:type="dxa"/>
            <w:gridSpan w:val="5"/>
          </w:tcPr>
          <w:p w14:paraId="45DD2178" w14:textId="576017D1" w:rsidR="00EF2AE9" w:rsidRPr="006032CA" w:rsidRDefault="00EF2AE9" w:rsidP="00EF2AE9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08/2024 – 06/2026</w:t>
            </w:r>
          </w:p>
        </w:tc>
      </w:tr>
      <w:tr w:rsidR="00EF2AE9" w:rsidRPr="006032CA" w14:paraId="02437711" w14:textId="77777777" w:rsidTr="00FE0496">
        <w:trPr>
          <w:cantSplit/>
          <w:trHeight w:val="193"/>
        </w:trPr>
        <w:tc>
          <w:tcPr>
            <w:tcW w:w="10206" w:type="dxa"/>
            <w:gridSpan w:val="12"/>
          </w:tcPr>
          <w:p w14:paraId="68CFAD97" w14:textId="40C76399" w:rsidR="00EF2AE9" w:rsidRPr="006032CA" w:rsidRDefault="00EF2AE9" w:rsidP="00EF2AE9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Represented the student body and coordinated initiatives with students, teachers, school management and external partners</w:t>
            </w:r>
          </w:p>
          <w:p w14:paraId="48D8586E" w14:textId="77777777" w:rsidR="00EF2AE9" w:rsidRPr="006032CA" w:rsidRDefault="00EF2AE9" w:rsidP="00EF2AE9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Helped connect school initiatives with local business organisations and public events</w:t>
            </w:r>
          </w:p>
        </w:tc>
      </w:tr>
      <w:tr w:rsidR="00EF2AE9" w:rsidRPr="00F44F5F" w14:paraId="3B26943D" w14:textId="77777777" w:rsidTr="00FE0496">
        <w:trPr>
          <w:cantSplit/>
          <w:trHeight w:val="346"/>
        </w:trPr>
        <w:tc>
          <w:tcPr>
            <w:tcW w:w="5954" w:type="dxa"/>
            <w:gridSpan w:val="5"/>
            <w:vAlign w:val="bottom"/>
          </w:tcPr>
          <w:p w14:paraId="11E538C2" w14:textId="7CD90CE2" w:rsidR="00EF2AE9" w:rsidRPr="00B96045" w:rsidRDefault="00EF2AE9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IW JUNIOR Student Company</w:t>
            </w:r>
          </w:p>
        </w:tc>
        <w:tc>
          <w:tcPr>
            <w:tcW w:w="4252" w:type="dxa"/>
            <w:gridSpan w:val="7"/>
            <w:vAlign w:val="bottom"/>
          </w:tcPr>
          <w:p w14:paraId="21BF18C9" w14:textId="1F086C05" w:rsidR="00EF2AE9" w:rsidRPr="001647AB" w:rsidRDefault="00EF2AE9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Oranienburg, DE</w:t>
            </w:r>
          </w:p>
        </w:tc>
      </w:tr>
      <w:tr w:rsidR="00EF2AE9" w:rsidRPr="00F44F5F" w14:paraId="04BFDD79" w14:textId="77777777" w:rsidTr="00FE0496">
        <w:trPr>
          <w:cantSplit/>
          <w:trHeight w:val="20"/>
        </w:trPr>
        <w:tc>
          <w:tcPr>
            <w:tcW w:w="8364" w:type="dxa"/>
            <w:gridSpan w:val="11"/>
          </w:tcPr>
          <w:p w14:paraId="5D908AF7" w14:textId="27BE3AA3" w:rsidR="00EF2AE9" w:rsidRPr="006032CA" w:rsidRDefault="00EF2AE9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Chief Financial Officer (CFO)</w:t>
            </w:r>
          </w:p>
        </w:tc>
        <w:tc>
          <w:tcPr>
            <w:tcW w:w="1842" w:type="dxa"/>
          </w:tcPr>
          <w:p w14:paraId="0D2FFB14" w14:textId="6ACA3CD6" w:rsidR="00EF2AE9" w:rsidRPr="006032CA" w:rsidRDefault="00EF2AE9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sz w:val="20"/>
              </w:rPr>
              <w:t>2022 – 2023</w:t>
            </w:r>
          </w:p>
        </w:tc>
      </w:tr>
      <w:tr w:rsidR="00EF2AE9" w:rsidRPr="006032CA" w14:paraId="66A58453" w14:textId="77777777" w:rsidTr="00FE0496">
        <w:trPr>
          <w:cantSplit/>
          <w:trHeight w:val="20"/>
        </w:trPr>
        <w:tc>
          <w:tcPr>
            <w:tcW w:w="10206" w:type="dxa"/>
            <w:gridSpan w:val="12"/>
          </w:tcPr>
          <w:p w14:paraId="50B5B9CB" w14:textId="15062BDB" w:rsidR="00EF2AE9" w:rsidRPr="006032CA" w:rsidRDefault="00EF2AE9" w:rsidP="00EF2AE9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sz w:val="20"/>
              </w:rPr>
              <w:t>Managed financial topics and contributed to the team achieving third place in an IW JUNIOR competition</w:t>
            </w:r>
          </w:p>
        </w:tc>
      </w:tr>
      <w:tr w:rsidR="00EF2AE9" w:rsidRPr="00F44F5F" w14:paraId="4028871F" w14:textId="77777777" w:rsidTr="00FE0496">
        <w:trPr>
          <w:cantSplit/>
          <w:trHeight w:val="346"/>
        </w:trPr>
        <w:tc>
          <w:tcPr>
            <w:tcW w:w="5954" w:type="dxa"/>
            <w:gridSpan w:val="5"/>
            <w:vAlign w:val="bottom"/>
          </w:tcPr>
          <w:p w14:paraId="3B81DA34" w14:textId="4E0B19A9" w:rsidR="00EF2AE9" w:rsidRPr="00B96045" w:rsidRDefault="00EF2AE9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Bank of Ireland</w:t>
            </w:r>
          </w:p>
        </w:tc>
        <w:tc>
          <w:tcPr>
            <w:tcW w:w="4252" w:type="dxa"/>
            <w:gridSpan w:val="7"/>
            <w:vAlign w:val="bottom"/>
          </w:tcPr>
          <w:p w14:paraId="7F9CDF1E" w14:textId="0502C502" w:rsidR="00EF2AE9" w:rsidRPr="001647AB" w:rsidRDefault="00EF2AE9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Letterkenny, IE</w:t>
            </w:r>
          </w:p>
        </w:tc>
      </w:tr>
      <w:tr w:rsidR="00EF2AE9" w:rsidRPr="00F44F5F" w14:paraId="7B2F81B2" w14:textId="77777777" w:rsidTr="00FE0496">
        <w:trPr>
          <w:cantSplit/>
          <w:trHeight w:val="57"/>
        </w:trPr>
        <w:tc>
          <w:tcPr>
            <w:tcW w:w="7655" w:type="dxa"/>
            <w:gridSpan w:val="10"/>
          </w:tcPr>
          <w:p w14:paraId="099DE2C5" w14:textId="38D5CC9B" w:rsidR="00EF2AE9" w:rsidRPr="006032CA" w:rsidRDefault="006D5F1D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School-Bank Manager</w:t>
            </w:r>
          </w:p>
        </w:tc>
        <w:tc>
          <w:tcPr>
            <w:tcW w:w="2551" w:type="dxa"/>
            <w:gridSpan w:val="2"/>
          </w:tcPr>
          <w:p w14:paraId="091163D4" w14:textId="2F0ED2C5" w:rsidR="00EF2AE9" w:rsidRPr="006032CA" w:rsidRDefault="00EF2AE9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sz w:val="20"/>
              </w:rPr>
              <w:t>12/2023 – 05/2024</w:t>
            </w:r>
          </w:p>
        </w:tc>
      </w:tr>
      <w:tr w:rsidR="00EF2AE9" w:rsidRPr="006032CA" w14:paraId="2618F0FF" w14:textId="77777777" w:rsidTr="003C735A">
        <w:trPr>
          <w:cantSplit/>
          <w:trHeight w:val="57"/>
        </w:trPr>
        <w:tc>
          <w:tcPr>
            <w:tcW w:w="10206" w:type="dxa"/>
            <w:gridSpan w:val="12"/>
          </w:tcPr>
          <w:p w14:paraId="1570DE9D" w14:textId="720168EC" w:rsidR="00EF2AE9" w:rsidRPr="006032CA" w:rsidRDefault="00EF2AE9" w:rsidP="00EF2AE9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Supported school banking services and student-facing financial activities during the exchange year</w:t>
            </w:r>
          </w:p>
        </w:tc>
      </w:tr>
      <w:tr w:rsidR="00EF2AE9" w:rsidRPr="00F44F5F" w14:paraId="4AF19DD1" w14:textId="77777777" w:rsidTr="00FE0496">
        <w:trPr>
          <w:cantSplit/>
          <w:trHeight w:val="346"/>
        </w:trPr>
        <w:tc>
          <w:tcPr>
            <w:tcW w:w="5954" w:type="dxa"/>
            <w:gridSpan w:val="5"/>
            <w:vAlign w:val="bottom"/>
          </w:tcPr>
          <w:p w14:paraId="7756FD9A" w14:textId="48B5909D" w:rsidR="00EF2AE9" w:rsidRPr="00B96045" w:rsidRDefault="00685738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Gaisce – The President’s Award</w:t>
            </w:r>
          </w:p>
        </w:tc>
        <w:tc>
          <w:tcPr>
            <w:tcW w:w="4252" w:type="dxa"/>
            <w:gridSpan w:val="7"/>
            <w:vAlign w:val="bottom"/>
          </w:tcPr>
          <w:p w14:paraId="30626CB8" w14:textId="3D5C5D6A" w:rsidR="00EF2AE9" w:rsidRPr="001647AB" w:rsidRDefault="00EF2AE9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Letterkenny, IE</w:t>
            </w:r>
          </w:p>
        </w:tc>
      </w:tr>
      <w:tr w:rsidR="00EF2AE9" w:rsidRPr="00F44F5F" w14:paraId="56372BDE" w14:textId="77777777" w:rsidTr="00FE0496">
        <w:trPr>
          <w:cantSplit/>
          <w:trHeight w:val="193"/>
        </w:trPr>
        <w:tc>
          <w:tcPr>
            <w:tcW w:w="7371" w:type="dxa"/>
            <w:gridSpan w:val="9"/>
          </w:tcPr>
          <w:p w14:paraId="3C87D247" w14:textId="305D3C52" w:rsidR="00EF2AE9" w:rsidRPr="006032CA" w:rsidRDefault="002E7BFD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Bronze Award</w:t>
            </w:r>
          </w:p>
        </w:tc>
        <w:tc>
          <w:tcPr>
            <w:tcW w:w="2835" w:type="dxa"/>
            <w:gridSpan w:val="3"/>
          </w:tcPr>
          <w:p w14:paraId="288A2195" w14:textId="6BFCE545" w:rsidR="00EF2AE9" w:rsidRPr="006032CA" w:rsidRDefault="00EF2AE9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sz w:val="20"/>
              </w:rPr>
              <w:t>01/2024</w:t>
            </w:r>
          </w:p>
        </w:tc>
      </w:tr>
      <w:tr w:rsidR="00EF2AE9" w:rsidRPr="007B6F94" w14:paraId="7ECB507F" w14:textId="77777777" w:rsidTr="00FE0496">
        <w:trPr>
          <w:cantSplit/>
          <w:trHeight w:val="193"/>
        </w:trPr>
        <w:tc>
          <w:tcPr>
            <w:tcW w:w="10206" w:type="dxa"/>
            <w:gridSpan w:val="12"/>
          </w:tcPr>
          <w:p w14:paraId="2CC438FF" w14:textId="592223DB" w:rsidR="00EF2AE9" w:rsidRPr="006032CA" w:rsidRDefault="002E7BFD" w:rsidP="00EF2AE9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Completed the Irish President’s Award through volunteering, physical activity, personal development and an adventure journey</w:t>
            </w:r>
          </w:p>
        </w:tc>
      </w:tr>
      <w:tr w:rsidR="00EF2AE9" w:rsidRPr="00F44F5F" w14:paraId="482569A2" w14:textId="77777777" w:rsidTr="00FE0496">
        <w:trPr>
          <w:cantSplit/>
          <w:trHeight w:val="510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1442AD68" w:rsidR="00EF2AE9" w:rsidRPr="001647AB" w:rsidRDefault="00EF2AE9" w:rsidP="00EF2AE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OTHER SKILLS &amp; INTERESTS</w:t>
            </w:r>
          </w:p>
        </w:tc>
      </w:tr>
      <w:tr w:rsidR="00EF2AE9" w:rsidRPr="006032CA" w14:paraId="2B257790" w14:textId="77777777" w:rsidTr="00FE0496">
        <w:trPr>
          <w:cantSplit/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6F290925" w:rsidR="00EF2AE9" w:rsidRPr="001647AB" w:rsidRDefault="00EF2AE9" w:rsidP="00EF2A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Languages:</w:t>
            </w:r>
          </w:p>
        </w:tc>
        <w:tc>
          <w:tcPr>
            <w:tcW w:w="8788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37B343AB" w:rsidR="00EF2AE9" w:rsidRPr="00B96045" w:rsidRDefault="00EF2AE9" w:rsidP="00EF2AE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German </w:t>
            </w:r>
            <w:r>
              <w:rPr>
                <w:rFonts w:ascii="Times New Roman" w:hAnsi="Times New Roman" w:cs="Times New Roman"/>
                <w:i/>
                <w:sz w:val="20"/>
              </w:rPr>
              <w:t>(native)</w:t>
            </w:r>
            <w:r>
              <w:rPr>
                <w:rFonts w:ascii="Times New Roman" w:hAnsi="Times New Roman" w:cs="Times New Roman"/>
                <w:sz w:val="20"/>
              </w:rPr>
              <w:t xml:space="preserve">, English </w:t>
            </w:r>
            <w:r>
              <w:rPr>
                <w:rFonts w:ascii="Times New Roman" w:hAnsi="Times New Roman" w:cs="Times New Roman"/>
                <w:i/>
                <w:sz w:val="20"/>
              </w:rPr>
              <w:t>(business fluent)</w:t>
            </w:r>
            <w:r>
              <w:rPr>
                <w:rFonts w:ascii="Times New Roman" w:hAnsi="Times New Roman" w:cs="Times New Roman"/>
                <w:sz w:val="20"/>
              </w:rPr>
              <w:t xml:space="preserve">, French </w:t>
            </w:r>
            <w:r>
              <w:rPr>
                <w:rFonts w:ascii="Times New Roman" w:hAnsi="Times New Roman" w:cs="Times New Roman"/>
                <w:i/>
                <w:sz w:val="20"/>
              </w:rPr>
              <w:t>(basic)</w:t>
            </w:r>
          </w:p>
        </w:tc>
      </w:tr>
      <w:tr w:rsidR="00EF2AE9" w:rsidRPr="006032CA" w14:paraId="45706C3F" w14:textId="77777777" w:rsidTr="00FE0496">
        <w:trPr>
          <w:cantSplit/>
          <w:trHeight w:val="283"/>
        </w:trPr>
        <w:tc>
          <w:tcPr>
            <w:tcW w:w="1418" w:type="dxa"/>
            <w:vAlign w:val="bottom"/>
          </w:tcPr>
          <w:p w14:paraId="57688BDA" w14:textId="4262459E" w:rsidR="00EF2AE9" w:rsidRPr="001647AB" w:rsidRDefault="00EF2AE9" w:rsidP="00EF2A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IT:</w:t>
            </w:r>
          </w:p>
        </w:tc>
        <w:tc>
          <w:tcPr>
            <w:tcW w:w="8788" w:type="dxa"/>
            <w:gridSpan w:val="11"/>
            <w:vAlign w:val="bottom"/>
          </w:tcPr>
          <w:p w14:paraId="60CA2168" w14:textId="0320F3C4" w:rsidR="00EF2AE9" w:rsidRPr="001647AB" w:rsidRDefault="00EF2AE9" w:rsidP="00EF2AE9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Microsoft Office, Intralinks, Airtable, Canva, AI tools</w:t>
            </w:r>
          </w:p>
        </w:tc>
      </w:tr>
      <w:tr w:rsidR="00EF2AE9" w:rsidRPr="006032CA" w14:paraId="70CB01B0" w14:textId="77777777" w:rsidTr="00FE0496">
        <w:trPr>
          <w:cantSplit/>
          <w:trHeight w:val="283"/>
        </w:trPr>
        <w:tc>
          <w:tcPr>
            <w:tcW w:w="1418" w:type="dxa"/>
            <w:vAlign w:val="bottom"/>
          </w:tcPr>
          <w:p w14:paraId="04F58216" w14:textId="402A0B0A" w:rsidR="00EF2AE9" w:rsidRPr="001647AB" w:rsidRDefault="00EF2AE9" w:rsidP="00EF2A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Interests:</w:t>
            </w:r>
          </w:p>
        </w:tc>
        <w:tc>
          <w:tcPr>
            <w:tcW w:w="8788" w:type="dxa"/>
            <w:gridSpan w:val="11"/>
            <w:vAlign w:val="bottom"/>
          </w:tcPr>
          <w:p w14:paraId="598C2742" w14:textId="3F1E6B72" w:rsidR="00EF2AE9" w:rsidRPr="00B96045" w:rsidRDefault="00EF2AE9" w:rsidP="00EF2AE9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Piano </w:t>
            </w:r>
            <w:r>
              <w:rPr>
                <w:rFonts w:ascii="Times New Roman" w:hAnsi="Times New Roman" w:cs="Times New Roman"/>
                <w:i/>
                <w:sz w:val="20"/>
              </w:rPr>
              <w:t>(1</w:t>
            </w:r>
            <w:r w:rsidR="00574DDC">
              <w:rPr>
                <w:rFonts w:ascii="Times New Roman" w:hAnsi="Times New Roman" w:cs="Times New Roman"/>
                <w:i/>
                <w:sz w:val="20"/>
              </w:rPr>
              <w:t>3</w:t>
            </w:r>
            <w:r>
              <w:rPr>
                <w:rFonts w:ascii="Times New Roman" w:hAnsi="Times New Roman" w:cs="Times New Roman"/>
                <w:i/>
                <w:sz w:val="20"/>
              </w:rPr>
              <w:t xml:space="preserve"> years)</w:t>
            </w:r>
            <w:r>
              <w:rPr>
                <w:rFonts w:ascii="Times New Roman" w:hAnsi="Times New Roman" w:cs="Times New Roman"/>
                <w:sz w:val="20"/>
              </w:rPr>
              <w:t xml:space="preserve">, Judo </w:t>
            </w:r>
            <w:r>
              <w:rPr>
                <w:rFonts w:ascii="Times New Roman" w:hAnsi="Times New Roman" w:cs="Times New Roman"/>
                <w:i/>
                <w:sz w:val="20"/>
              </w:rPr>
              <w:t>(green belt)</w:t>
            </w:r>
            <w:r>
              <w:rPr>
                <w:rFonts w:ascii="Times New Roman" w:hAnsi="Times New Roman" w:cs="Times New Roman"/>
                <w:sz w:val="20"/>
              </w:rPr>
              <w:t>, Football, Entrepreneurship</w:t>
            </w:r>
          </w:p>
        </w:tc>
      </w:tr>
    </w:tbl>
    <w:p w14:paraId="0747D2BF" w14:textId="69F47280" w:rsidR="00723643" w:rsidRPr="000D72FA" w:rsidRDefault="00723643">
      <w:pPr>
        <w:spacing w:after="0" w:line="240" w:lineRule="auto"/>
        <w:rPr>
          <w:sz w:val="18"/>
          <w:lang w:val="en-US"/>
        </w:rPr>
      </w:pPr>
    </w:p>
    <w:sectPr w:rsidR="00723643" w:rsidRPr="000D72FA" w:rsidSect="00FE0496">
      <w:footerReference w:type="even" r:id="rId12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David Döbele" w:date="2026-08-02T15:59:00Z" w:initials="DD">
    <w:p w14:paraId="5B32C661" w14:textId="77777777" w:rsidR="009D4ABE" w:rsidRDefault="009D4ABE" w:rsidP="009D4ABE">
      <w:r>
        <w:rPr>
          <w:rStyle w:val="Kommentarzeichen"/>
        </w:rPr>
        <w:annotationRef/>
      </w:r>
      <w:r>
        <w:rPr>
          <w:sz w:val="20"/>
          <w:szCs w:val="20"/>
        </w:rPr>
        <w:t>mehr ins detail gehen! also beispiel transaktionen bzw. industrien, EVs etc. angeben</w:t>
      </w:r>
    </w:p>
  </w:comment>
  <w:comment w:id="1" w:author="David Döbele" w:date="2026-08-02T16:00:00Z" w:initials="DD">
    <w:p w14:paraId="410887BC" w14:textId="77777777" w:rsidR="00F24D61" w:rsidRDefault="00F24D61" w:rsidP="00F24D61">
      <w:r>
        <w:rPr>
          <w:rStyle w:val="Kommentarzeichen"/>
        </w:rPr>
        <w:annotationRef/>
      </w:r>
      <w:r>
        <w:rPr>
          <w:sz w:val="20"/>
          <w:szCs w:val="20"/>
        </w:rPr>
        <w:t>gerne auch detaillierter eingehen auf die firmen die du geprüft hast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B32C661" w15:done="0"/>
  <w15:commentEx w15:paraId="410887B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647A99F7" w16cex:dateUtc="2026-08-02T13:59:00Z"/>
  <w16cex:commentExtensible w16cex:durableId="421CB5A2" w16cex:dateUtc="2026-08-02T14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B32C661" w16cid:durableId="647A99F7"/>
  <w16cid:commentId w16cid:paraId="410887BC" w16cid:durableId="421CB5A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37A1A2" w14:textId="77777777" w:rsidR="00ED518B" w:rsidRDefault="00ED518B" w:rsidP="00BE053D">
      <w:pPr>
        <w:spacing w:after="0" w:line="240" w:lineRule="auto"/>
      </w:pPr>
      <w:r>
        <w:separator/>
      </w:r>
    </w:p>
  </w:endnote>
  <w:endnote w:type="continuationSeparator" w:id="0">
    <w:p w14:paraId="051AAF9B" w14:textId="77777777" w:rsidR="00ED518B" w:rsidRDefault="00ED518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B6BF81" w14:textId="77777777" w:rsidR="00ED518B" w:rsidRDefault="00ED518B" w:rsidP="00BE053D">
      <w:pPr>
        <w:spacing w:after="0" w:line="240" w:lineRule="auto"/>
      </w:pPr>
      <w:r>
        <w:separator/>
      </w:r>
    </w:p>
  </w:footnote>
  <w:footnote w:type="continuationSeparator" w:id="0">
    <w:p w14:paraId="2E1EC803" w14:textId="77777777" w:rsidR="00ED518B" w:rsidRDefault="00ED518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220462">
    <w:abstractNumId w:val="14"/>
  </w:num>
  <w:num w:numId="2" w16cid:durableId="87505320">
    <w:abstractNumId w:val="17"/>
  </w:num>
  <w:num w:numId="3" w16cid:durableId="234437487">
    <w:abstractNumId w:val="20"/>
  </w:num>
  <w:num w:numId="4" w16cid:durableId="887187130">
    <w:abstractNumId w:val="0"/>
  </w:num>
  <w:num w:numId="5" w16cid:durableId="932475226">
    <w:abstractNumId w:val="1"/>
  </w:num>
  <w:num w:numId="6" w16cid:durableId="183128900">
    <w:abstractNumId w:val="2"/>
  </w:num>
  <w:num w:numId="7" w16cid:durableId="687298503">
    <w:abstractNumId w:val="13"/>
  </w:num>
  <w:num w:numId="8" w16cid:durableId="2082631747">
    <w:abstractNumId w:val="23"/>
  </w:num>
  <w:num w:numId="9" w16cid:durableId="895241771">
    <w:abstractNumId w:val="12"/>
  </w:num>
  <w:num w:numId="10" w16cid:durableId="1558470307">
    <w:abstractNumId w:val="24"/>
  </w:num>
  <w:num w:numId="11" w16cid:durableId="345209247">
    <w:abstractNumId w:val="5"/>
  </w:num>
  <w:num w:numId="12" w16cid:durableId="1596086272">
    <w:abstractNumId w:val="6"/>
  </w:num>
  <w:num w:numId="13" w16cid:durableId="1415279307">
    <w:abstractNumId w:val="8"/>
  </w:num>
  <w:num w:numId="14" w16cid:durableId="1391420350">
    <w:abstractNumId w:val="9"/>
  </w:num>
  <w:num w:numId="15" w16cid:durableId="1767656315">
    <w:abstractNumId w:val="22"/>
  </w:num>
  <w:num w:numId="16" w16cid:durableId="743993572">
    <w:abstractNumId w:val="4"/>
  </w:num>
  <w:num w:numId="17" w16cid:durableId="1023092053">
    <w:abstractNumId w:val="16"/>
  </w:num>
  <w:num w:numId="18" w16cid:durableId="212229300">
    <w:abstractNumId w:val="3"/>
  </w:num>
  <w:num w:numId="19" w16cid:durableId="1210456619">
    <w:abstractNumId w:val="19"/>
  </w:num>
  <w:num w:numId="20" w16cid:durableId="604192847">
    <w:abstractNumId w:val="10"/>
  </w:num>
  <w:num w:numId="21" w16cid:durableId="1159619210">
    <w:abstractNumId w:val="11"/>
  </w:num>
  <w:num w:numId="22" w16cid:durableId="693966073">
    <w:abstractNumId w:val="15"/>
  </w:num>
  <w:num w:numId="23" w16cid:durableId="837189293">
    <w:abstractNumId w:val="7"/>
  </w:num>
  <w:num w:numId="24" w16cid:durableId="1917208915">
    <w:abstractNumId w:val="21"/>
  </w:num>
  <w:num w:numId="25" w16cid:durableId="161549702">
    <w:abstractNumId w:val="25"/>
  </w:num>
  <w:num w:numId="26" w16cid:durableId="1501845287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3344"/>
    <w:rsid w:val="000549CE"/>
    <w:rsid w:val="00061D33"/>
    <w:rsid w:val="00064643"/>
    <w:rsid w:val="00087747"/>
    <w:rsid w:val="000A161F"/>
    <w:rsid w:val="000A1FDA"/>
    <w:rsid w:val="000B63E2"/>
    <w:rsid w:val="000B6548"/>
    <w:rsid w:val="000D671A"/>
    <w:rsid w:val="000D72FA"/>
    <w:rsid w:val="000F6473"/>
    <w:rsid w:val="00103EC5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A32F6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44DF5"/>
    <w:rsid w:val="002508C2"/>
    <w:rsid w:val="00267252"/>
    <w:rsid w:val="00282DB0"/>
    <w:rsid w:val="002B2091"/>
    <w:rsid w:val="002C6972"/>
    <w:rsid w:val="002D2B32"/>
    <w:rsid w:val="002D4516"/>
    <w:rsid w:val="002E7BFD"/>
    <w:rsid w:val="002F46AD"/>
    <w:rsid w:val="003101F0"/>
    <w:rsid w:val="00314B7A"/>
    <w:rsid w:val="0032236D"/>
    <w:rsid w:val="00324BC5"/>
    <w:rsid w:val="00340BAB"/>
    <w:rsid w:val="003418E0"/>
    <w:rsid w:val="00347F8D"/>
    <w:rsid w:val="003625CD"/>
    <w:rsid w:val="00372F7B"/>
    <w:rsid w:val="003733E5"/>
    <w:rsid w:val="003733F6"/>
    <w:rsid w:val="00376400"/>
    <w:rsid w:val="00390EA6"/>
    <w:rsid w:val="003A09AB"/>
    <w:rsid w:val="003D4B29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77814"/>
    <w:rsid w:val="00484FD7"/>
    <w:rsid w:val="004929FB"/>
    <w:rsid w:val="004A54BA"/>
    <w:rsid w:val="004B6A5E"/>
    <w:rsid w:val="004D22BA"/>
    <w:rsid w:val="00507EA7"/>
    <w:rsid w:val="00526089"/>
    <w:rsid w:val="00527A28"/>
    <w:rsid w:val="00527DCA"/>
    <w:rsid w:val="005716D4"/>
    <w:rsid w:val="00571B60"/>
    <w:rsid w:val="00572876"/>
    <w:rsid w:val="00574DDC"/>
    <w:rsid w:val="00585A4D"/>
    <w:rsid w:val="005D6329"/>
    <w:rsid w:val="005E57F6"/>
    <w:rsid w:val="006032CA"/>
    <w:rsid w:val="006058D8"/>
    <w:rsid w:val="00610200"/>
    <w:rsid w:val="00623699"/>
    <w:rsid w:val="00632D5A"/>
    <w:rsid w:val="00635515"/>
    <w:rsid w:val="006546FD"/>
    <w:rsid w:val="00665BF3"/>
    <w:rsid w:val="006732D6"/>
    <w:rsid w:val="00685738"/>
    <w:rsid w:val="00693E09"/>
    <w:rsid w:val="006A2DE9"/>
    <w:rsid w:val="006A7230"/>
    <w:rsid w:val="006B4E32"/>
    <w:rsid w:val="006B72C7"/>
    <w:rsid w:val="006B7F78"/>
    <w:rsid w:val="006C2252"/>
    <w:rsid w:val="006C32B3"/>
    <w:rsid w:val="006D5F1D"/>
    <w:rsid w:val="006D7F7F"/>
    <w:rsid w:val="006E2C9C"/>
    <w:rsid w:val="006E40EF"/>
    <w:rsid w:val="006F0039"/>
    <w:rsid w:val="006F6E64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1090"/>
    <w:rsid w:val="007A720F"/>
    <w:rsid w:val="007B6F94"/>
    <w:rsid w:val="007C6A3C"/>
    <w:rsid w:val="007D4BEE"/>
    <w:rsid w:val="007D5BE9"/>
    <w:rsid w:val="007F17BC"/>
    <w:rsid w:val="008050E4"/>
    <w:rsid w:val="0082257D"/>
    <w:rsid w:val="008373BA"/>
    <w:rsid w:val="00853438"/>
    <w:rsid w:val="00866846"/>
    <w:rsid w:val="00875DA9"/>
    <w:rsid w:val="00895E38"/>
    <w:rsid w:val="008A782B"/>
    <w:rsid w:val="008B0FC0"/>
    <w:rsid w:val="008B5A2A"/>
    <w:rsid w:val="008C0991"/>
    <w:rsid w:val="008C429A"/>
    <w:rsid w:val="008D2AC1"/>
    <w:rsid w:val="008E1F3D"/>
    <w:rsid w:val="008E257E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4ABE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08B4"/>
    <w:rsid w:val="00AB2A5A"/>
    <w:rsid w:val="00AD28F8"/>
    <w:rsid w:val="00AE4ED3"/>
    <w:rsid w:val="00B0015E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93903"/>
    <w:rsid w:val="00B96045"/>
    <w:rsid w:val="00BA215A"/>
    <w:rsid w:val="00BB5F09"/>
    <w:rsid w:val="00BC0D9F"/>
    <w:rsid w:val="00BD3273"/>
    <w:rsid w:val="00BE053D"/>
    <w:rsid w:val="00BE3A98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852BC"/>
    <w:rsid w:val="00C916C2"/>
    <w:rsid w:val="00C95DC0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DE31EB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25F3"/>
    <w:rsid w:val="00EB34FC"/>
    <w:rsid w:val="00EB5816"/>
    <w:rsid w:val="00ED0EA9"/>
    <w:rsid w:val="00ED518B"/>
    <w:rsid w:val="00EF2AE9"/>
    <w:rsid w:val="00EF77DF"/>
    <w:rsid w:val="00F11BEF"/>
    <w:rsid w:val="00F165E1"/>
    <w:rsid w:val="00F24D61"/>
    <w:rsid w:val="00F258E7"/>
    <w:rsid w:val="00F31B84"/>
    <w:rsid w:val="00F3629A"/>
    <w:rsid w:val="00F44F5F"/>
    <w:rsid w:val="00F57BA5"/>
    <w:rsid w:val="00F631EC"/>
    <w:rsid w:val="00F64C22"/>
    <w:rsid w:val="00F64FA7"/>
    <w:rsid w:val="00F74D19"/>
    <w:rsid w:val="00F76F28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D4AB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D4AB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D4AB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D4AB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D4AB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370</Words>
  <Characters>2337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Jannik Hennes – Curriculum Vitae</dc:title>
  <dc:subject>Spring Week Applications</dc:subject>
  <dc:creator>Jannik Hennes</dc:creator>
  <cp:keywords>Curriculum Vitae, Spring Week, Investment Banking, M&amp;A</cp:keywords>
  <dc:description/>
  <cp:lastModifiedBy>David Döbele</cp:lastModifiedBy>
  <cp:revision>39</cp:revision>
  <dcterms:created xsi:type="dcterms:W3CDTF">2020-08-20T16:13:00Z</dcterms:created>
  <dcterms:modified xsi:type="dcterms:W3CDTF">2026-08-02T14:00:00Z</dcterms:modified>
</cp:coreProperties>
</file>