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6EA7" w:rsidRDefault="00FF2552"/>
    <w:p w:rsidR="009B64D0" w:rsidRDefault="009B64D0"/>
    <w:p w:rsidR="009B64D0" w:rsidRDefault="009B64D0"/>
    <w:p w:rsidR="009B64D0" w:rsidRDefault="009B64D0">
      <w:r>
        <w:t>Selbstpräsentation</w:t>
      </w:r>
    </w:p>
    <w:p w:rsidR="009B64D0" w:rsidRDefault="009B64D0"/>
    <w:p w:rsidR="009B64D0" w:rsidRDefault="009B64D0">
      <w:r>
        <w:t>Zunächst einmal vielen Dank, dass Sie sich die Zeit genommen haben, damit ich mich Ihnen heute vorstellen kann. Ich freue mich sehr über die Chance.</w:t>
      </w:r>
    </w:p>
    <w:p w:rsidR="009B64D0" w:rsidRDefault="009B64D0"/>
    <w:p w:rsidR="009B64D0" w:rsidRDefault="009B64D0">
      <w:r>
        <w:t>Die Entscheidung BWL zu studieren, war für mich nicht nur eine akademische Wahl, sondern auch die Möglichkeit, mir neue Wege und Perspektiven zu öffnen. Als Kind aus einer Arbeiterfamilie habe ich früh verstanden, welche Herausforderungen und Begrenzungen mit diesem Hintergrund verbunden sein können. Diese Erfahrungen haben in mir den Wunsch geweckt, aus dieser Situation auszubrechen und neue Erfahrungen zu sammeln.</w:t>
      </w:r>
    </w:p>
    <w:p w:rsidR="009B64D0" w:rsidRDefault="009B64D0"/>
    <w:p w:rsidR="009B64D0" w:rsidRDefault="009B64D0">
      <w:r>
        <w:t>BWL bietet mir das nötige Rüstzeug, um wirtschaftliche Zusammenhänge zu verstehen und aktiv mitzugestalten. Durch mein Studium an einer Hochschule erwerbe ich nicht nur theoretisches Wissen, sondern auch praktische Fähigkeiten, die mir helfen, mich nicht nur beruflich, sondern auch persönlich weiter zu entwickeln.</w:t>
      </w:r>
    </w:p>
    <w:p w:rsidR="009B64D0" w:rsidRDefault="009B64D0"/>
    <w:p w:rsidR="009B64D0" w:rsidRDefault="009B64D0">
      <w:r>
        <w:t>Durch mein Engagement im Studium und in verschiedenen Praktika konnte ich bereits wertvolle Erfahrungen sammeln und Netzwerke aufbauen, die mich auf meinem Weg unterstützen.</w:t>
      </w:r>
    </w:p>
    <w:p w:rsidR="009B64D0" w:rsidRDefault="009B64D0"/>
    <w:p w:rsidR="009B64D0" w:rsidRDefault="009B64D0">
      <w:r>
        <w:t xml:space="preserve">Um von Anfang an praktische Erfahrungen zu sammeln, arbeitete ich seit dem ersten Semester als Werkstudentin im Produktmanagement bei der Gries </w:t>
      </w:r>
      <w:proofErr w:type="spellStart"/>
      <w:r>
        <w:t>Deco</w:t>
      </w:r>
      <w:proofErr w:type="spellEnd"/>
      <w:r>
        <w:t xml:space="preserve"> Company. Dort lernte ich, wie man ein Produkt von der Idee bis zur Markteinführung erfolgreich plant, entwickelt, vermarktet und optimiert, um sowohl Kundenbedürfnisse, als auch Geschäftsziele zu erfüllen.</w:t>
      </w:r>
    </w:p>
    <w:p w:rsidR="009B64D0" w:rsidRDefault="009B64D0"/>
    <w:p w:rsidR="009B64D0" w:rsidRDefault="009B64D0">
      <w:r>
        <w:t>Ich merkte schnell, wie wichtig die praktische Erfahrungen neben dem Studium ist und da es an der Hochschule keine Möglichkeiten gab mit Unternehmen direkt in Kontakt zu treten und sich auszutauschen, entschied ich mich eine eigen Initiative zu gründen, die es den Studenten ermöglicht, ein Netzwerk aufzubauen und erste Praxiserfahrungen zu sammeln.</w:t>
      </w:r>
    </w:p>
    <w:p w:rsidR="009B64D0" w:rsidRDefault="009B64D0"/>
    <w:p w:rsidR="00241DC1" w:rsidRDefault="009B64D0">
      <w:r>
        <w:t>Daraufhin lud mich mein Professor zu einer Mastervorlesung ein, in der wir in Gruppen einen M&amp;A Case bearbeiteten. Ich habe schnell gemerkt, dass mich das Thema sehr stark reizt und anspricht, vor allem die hohe Lernkurve von wirtschaftlichen Themen</w:t>
      </w:r>
      <w:r w:rsidR="00241DC1">
        <w:t>, die Einblicke in verschiedene Bereiche und Sektoren, aber auch die Zusammenarbeit mit Seniors innerhalb und außerhalb der Bank, und die geordnete Prozessstruktur, wodurch man direkt das Ergebnis sehen kann, beeindruckten mich sehr. Außerdem auch der Impact, den man zu enorm wichtigen Deals in der Wirtschaft leistet und die Projektarbeit, welche ein hohes Teamgefühl und damit eine starke Teamkultur fördert, die mir persönlich sehr wichtig ist. Also begann ich mit meiner Recherche, wie man am besten im M&amp;A beruflich einsteigen kann.</w:t>
      </w:r>
    </w:p>
    <w:p w:rsidR="00241DC1" w:rsidRDefault="00241DC1"/>
    <w:p w:rsidR="009B64D0" w:rsidRDefault="00241DC1">
      <w:r>
        <w:t xml:space="preserve">So führte mich mein erstes Praktikum zu </w:t>
      </w:r>
      <w:proofErr w:type="spellStart"/>
      <w:r>
        <w:t>PwC</w:t>
      </w:r>
      <w:proofErr w:type="spellEnd"/>
      <w:r>
        <w:t xml:space="preserve"> im Audit. Dort arbeitete ich an der Erstellung von Jahres- und Finanzabschlüssen, führte Analysen durch und bereitete Präsentationen für Abschlussgespräche mit dem Management vor. Diese Erfahrungen gaben mir wertvolle </w:t>
      </w:r>
      <w:r>
        <w:lastRenderedPageBreak/>
        <w:t>Einblicke in die Finanzprüfung und in die Arbeit einer international Wirtschaftsprüfungsgesellschaft.</w:t>
      </w:r>
    </w:p>
    <w:p w:rsidR="00241DC1" w:rsidRDefault="00241DC1"/>
    <w:p w:rsidR="00241DC1" w:rsidRDefault="00241DC1">
      <w:r>
        <w:t xml:space="preserve">Ab August werde ich dann mein fünfmonatiges Praxissemester im M&amp;A bei </w:t>
      </w:r>
      <w:proofErr w:type="spellStart"/>
      <w:r>
        <w:t>Deloitte</w:t>
      </w:r>
      <w:proofErr w:type="spellEnd"/>
      <w:r>
        <w:t xml:space="preserve"> absolvieren. Ich erhoffe mir, durch diese Tätigkeit tiefgehende Einblicke in Unternehmensbewertungen und Transaktionsprozesse zu gewinnen.</w:t>
      </w:r>
    </w:p>
    <w:p w:rsidR="00241DC1" w:rsidRDefault="00241DC1"/>
    <w:p w:rsidR="00241DC1" w:rsidRDefault="00241DC1">
      <w:r>
        <w:t xml:space="preserve">Als Vorstand für Internes und Events bei Academic Consulting Aschaffenburg besuche ich regelmäßig viele Messen und Events, um neue Kooperationspartner zu finden. Auf der Campus </w:t>
      </w:r>
      <w:proofErr w:type="spellStart"/>
      <w:r>
        <w:t>of</w:t>
      </w:r>
      <w:proofErr w:type="spellEnd"/>
      <w:r>
        <w:t xml:space="preserve"> </w:t>
      </w:r>
      <w:proofErr w:type="spellStart"/>
      <w:r>
        <w:t>Finance</w:t>
      </w:r>
      <w:proofErr w:type="spellEnd"/>
      <w:r>
        <w:t xml:space="preserve">, wurde ich von de BNP zu einem exklusiven Dinner ausgewählt und habe mich dort mit Michaela </w:t>
      </w:r>
      <w:proofErr w:type="spellStart"/>
      <w:r>
        <w:t>Chiappe</w:t>
      </w:r>
      <w:proofErr w:type="spellEnd"/>
      <w:r>
        <w:t xml:space="preserve"> beim Dinner sehr gut über die BNP und ihre Arbeit </w:t>
      </w:r>
      <w:r w:rsidR="00FF2552">
        <w:t>unterhalten. Ich war sehr beeindruckt von ihr, aber auch den Möglichkeiten bei der BNP, wie z.B. als Analyst ein Jahr nach Paris zu gehen, aber auch die Internationalität im Team, und genau deswegen bin ich heute hier.</w:t>
      </w:r>
    </w:p>
    <w:p w:rsidR="00FF2552" w:rsidRDefault="00FF2552"/>
    <w:p w:rsidR="00FF2552" w:rsidRDefault="00FF2552">
      <w:r>
        <w:t xml:space="preserve">Ich bin überzeugt, dass ich mit der Kombination aus meinem Studium, meiner Entschlossenheit und den im Studium erworbenen Kenntnissen einen bedeutenden Beitrag in eurem Team leisten kann. </w:t>
      </w:r>
      <w:bookmarkStart w:id="0" w:name="_GoBack"/>
      <w:bookmarkEnd w:id="0"/>
    </w:p>
    <w:sectPr w:rsidR="00FF2552" w:rsidSect="001A192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4D0"/>
    <w:rsid w:val="001A192F"/>
    <w:rsid w:val="00241DC1"/>
    <w:rsid w:val="00510B51"/>
    <w:rsid w:val="008667A4"/>
    <w:rsid w:val="009B64D0"/>
    <w:rsid w:val="00C870D5"/>
    <w:rsid w:val="00D908F1"/>
    <w:rsid w:val="00F91E4A"/>
    <w:rsid w:val="00FF25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CCE3EA8"/>
  <w14:defaultImageDpi w14:val="32767"/>
  <w15:chartTrackingRefBased/>
  <w15:docId w15:val="{0E87913C-39E0-9346-B5EB-3FCA31C9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3378</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 Winkelmann</dc:creator>
  <cp:keywords/>
  <dc:description/>
  <cp:lastModifiedBy>Annabell Winkelmann</cp:lastModifiedBy>
  <cp:revision>1</cp:revision>
  <dcterms:created xsi:type="dcterms:W3CDTF">2024-06-03T15:01:00Z</dcterms:created>
  <dcterms:modified xsi:type="dcterms:W3CDTF">2024-06-03T15:26:00Z</dcterms:modified>
</cp:coreProperties>
</file>