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D3C2D" w14:textId="561273BE" w:rsidR="00A341BB" w:rsidRPr="00853AA1" w:rsidRDefault="0095655E" w:rsidP="00270F07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  <w:lang w:val="de-DE"/>
        </w:rPr>
      </w:pPr>
      <w:r w:rsidRPr="00853AA1">
        <w:rPr>
          <w:rFonts w:ascii="Times New Roman" w:hAnsi="Times New Roman"/>
          <w:b/>
          <w:bCs/>
          <w:sz w:val="32"/>
          <w:szCs w:val="32"/>
          <w:lang w:val="de-DE"/>
        </w:rPr>
        <w:t>ANTON SCHULZ-HESS</w:t>
      </w:r>
    </w:p>
    <w:p w14:paraId="58500524" w14:textId="31B39EA3" w:rsidR="00CD34A5" w:rsidRPr="00853AA1" w:rsidRDefault="00655723" w:rsidP="00320FDC">
      <w:pPr>
        <w:tabs>
          <w:tab w:val="left" w:pos="0"/>
          <w:tab w:val="left" w:pos="1701"/>
          <w:tab w:val="left" w:pos="3119"/>
          <w:tab w:val="left" w:pos="6663"/>
          <w:tab w:val="left" w:pos="9639"/>
          <w:tab w:val="right" w:pos="10489"/>
        </w:tabs>
        <w:spacing w:before="60" w:after="240"/>
        <w:jc w:val="center"/>
        <w:rPr>
          <w:rFonts w:ascii="Times New Roman" w:hAnsi="Times New Roman"/>
          <w:color w:val="4472C4" w:themeColor="accent1"/>
          <w:u w:val="single"/>
          <w:lang w:val="de-DE"/>
        </w:rPr>
      </w:pPr>
      <w:r w:rsidRPr="00853AA1">
        <w:rPr>
          <w:rFonts w:ascii="Times New Roman" w:hAnsi="Times New Roman"/>
          <w:sz w:val="20"/>
          <w:szCs w:val="20"/>
          <w:lang w:val="de-DE"/>
        </w:rPr>
        <w:t>R</w:t>
      </w:r>
      <w:r w:rsidR="00816B5D" w:rsidRPr="00853AA1">
        <w:rPr>
          <w:rFonts w:ascii="Times New Roman" w:hAnsi="Times New Roman"/>
          <w:sz w:val="20"/>
          <w:szCs w:val="20"/>
          <w:lang w:val="de-DE"/>
        </w:rPr>
        <w:t>ö</w:t>
      </w:r>
      <w:r w:rsidRPr="00853AA1">
        <w:rPr>
          <w:rFonts w:ascii="Times New Roman" w:hAnsi="Times New Roman"/>
          <w:sz w:val="20"/>
          <w:szCs w:val="20"/>
          <w:lang w:val="de-DE"/>
        </w:rPr>
        <w:t xml:space="preserve">ssleinsweg 5, 96049 </w:t>
      </w:r>
      <w:r w:rsidR="00A862E9" w:rsidRPr="00853AA1">
        <w:rPr>
          <w:rFonts w:ascii="Times New Roman" w:hAnsi="Times New Roman"/>
          <w:sz w:val="20"/>
          <w:szCs w:val="20"/>
          <w:lang w:val="de-DE"/>
        </w:rPr>
        <w:t>Bamberg</w:t>
      </w:r>
      <w:r w:rsidR="007403A8" w:rsidRPr="00853AA1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9F2B2F" w:rsidRPr="00853AA1">
        <w:rPr>
          <w:rFonts w:ascii="Times New Roman" w:hAnsi="Times New Roman"/>
          <w:sz w:val="20"/>
          <w:szCs w:val="20"/>
          <w:lang w:val="de-DE"/>
        </w:rPr>
        <w:t>|</w:t>
      </w:r>
      <w:r w:rsidR="00136288" w:rsidRPr="00853AA1">
        <w:rPr>
          <w:rFonts w:ascii="Times New Roman" w:hAnsi="Times New Roman"/>
          <w:sz w:val="20"/>
          <w:szCs w:val="20"/>
          <w:lang w:val="de-DE"/>
        </w:rPr>
        <w:t xml:space="preserve"> </w:t>
      </w:r>
      <w:hyperlink r:id="rId6" w:history="1">
        <w:r w:rsidR="006C09B9" w:rsidRPr="00853AA1">
          <w:rPr>
            <w:rStyle w:val="Hyperlink"/>
            <w:rFonts w:ascii="Times New Roman" w:hAnsi="Times New Roman"/>
            <w:sz w:val="20"/>
            <w:szCs w:val="20"/>
            <w:lang w:val="de-DE"/>
          </w:rPr>
          <w:t>anton@schulz-hess.de</w:t>
        </w:r>
      </w:hyperlink>
      <w:r w:rsidR="00826CB3" w:rsidRPr="00853AA1">
        <w:rPr>
          <w:rFonts w:ascii="Times New Roman" w:hAnsi="Times New Roman"/>
          <w:sz w:val="20"/>
          <w:szCs w:val="20"/>
          <w:lang w:val="de-DE"/>
        </w:rPr>
        <w:t xml:space="preserve"> | </w:t>
      </w:r>
      <w:r w:rsidR="002124D6" w:rsidRPr="00853AA1">
        <w:rPr>
          <w:rFonts w:ascii="Times New Roman" w:hAnsi="Times New Roman"/>
          <w:sz w:val="20"/>
          <w:szCs w:val="20"/>
          <w:lang w:val="de-DE"/>
        </w:rPr>
        <w:t xml:space="preserve">+49 </w:t>
      </w:r>
      <w:r w:rsidR="00CD34A5" w:rsidRPr="00853AA1">
        <w:rPr>
          <w:rFonts w:ascii="Times New Roman" w:hAnsi="Times New Roman"/>
          <w:sz w:val="20"/>
          <w:szCs w:val="20"/>
          <w:lang w:val="de-DE"/>
        </w:rPr>
        <w:t>176 34198089</w:t>
      </w:r>
    </w:p>
    <w:p w14:paraId="2CC76443" w14:textId="5B0C634A" w:rsidR="00A341BB" w:rsidRPr="008A7F1A" w:rsidRDefault="00816B5D" w:rsidP="00853AA1">
      <w:pPr>
        <w:pStyle w:val="Heading1"/>
        <w:rPr>
          <w:lang w:val="de-DE"/>
        </w:rPr>
      </w:pPr>
      <w:r w:rsidRPr="008A7F1A">
        <w:rPr>
          <w:lang w:val="de-DE"/>
        </w:rPr>
        <w:t>SCHULE &amp; STUDIUM</w:t>
      </w:r>
    </w:p>
    <w:p w14:paraId="6F175CC4" w14:textId="192167B3" w:rsidR="00C8334D" w:rsidRPr="00853AA1" w:rsidRDefault="00816B5D" w:rsidP="00514543">
      <w:pPr>
        <w:pStyle w:val="Heading2"/>
        <w:spacing w:before="0"/>
        <w:ind w:right="0"/>
        <w:rPr>
          <w:color w:val="000000" w:themeColor="text1"/>
          <w:highlight w:val="yellow"/>
          <w:lang w:val="de-DE"/>
        </w:rPr>
      </w:pPr>
      <w:r w:rsidRPr="00853AA1">
        <w:rPr>
          <w:lang w:val="de-DE"/>
        </w:rPr>
        <w:t>Ludwig-Maximilian</w:t>
      </w:r>
      <w:r w:rsidR="0033597C">
        <w:rPr>
          <w:lang w:val="de-DE"/>
        </w:rPr>
        <w:t>s</w:t>
      </w:r>
      <w:r w:rsidRPr="00853AA1">
        <w:rPr>
          <w:lang w:val="de-DE"/>
        </w:rPr>
        <w:t>-Universität München</w:t>
      </w:r>
      <w:r w:rsidR="00C8334D" w:rsidRPr="00853AA1">
        <w:rPr>
          <w:lang w:val="de-DE"/>
        </w:rPr>
        <w:tab/>
      </w:r>
      <w:r w:rsidRPr="00853AA1">
        <w:rPr>
          <w:color w:val="000000" w:themeColor="text1"/>
          <w:lang w:val="de-DE"/>
        </w:rPr>
        <w:t>München</w:t>
      </w:r>
      <w:r w:rsidR="00A718CC" w:rsidRPr="00853AA1">
        <w:rPr>
          <w:color w:val="000000" w:themeColor="text1"/>
          <w:lang w:val="de-DE"/>
        </w:rPr>
        <w:t xml:space="preserve">, </w:t>
      </w:r>
      <w:r w:rsidRPr="00853AA1">
        <w:rPr>
          <w:color w:val="000000" w:themeColor="text1"/>
          <w:lang w:val="de-DE"/>
        </w:rPr>
        <w:t>DE</w:t>
      </w:r>
    </w:p>
    <w:p w14:paraId="35FD8B72" w14:textId="62B2801F" w:rsidR="00A718CC" w:rsidRPr="00853AA1" w:rsidRDefault="008C7CB2" w:rsidP="002B3E69">
      <w:pPr>
        <w:pStyle w:val="ResumeAlignRight"/>
        <w:tabs>
          <w:tab w:val="clear" w:pos="10080"/>
          <w:tab w:val="right" w:pos="10489"/>
        </w:tabs>
        <w:rPr>
          <w:rStyle w:val="Heading2Char"/>
          <w:b w:val="0"/>
          <w:bCs w:val="0"/>
          <w:i/>
          <w:color w:val="000000" w:themeColor="text1"/>
          <w:lang w:val="de-DE"/>
        </w:rPr>
      </w:pP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Bachelor of </w:t>
      </w:r>
      <w:r w:rsidR="00D958F5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Science </w:t>
      </w:r>
      <w:r w:rsidR="00FC203E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in </w:t>
      </w:r>
      <w:r w:rsidR="00816B5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Betriebswirtschaftslehre</w:t>
      </w:r>
      <w:r w:rsidR="001A4941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 (</w:t>
      </w:r>
      <w:r w:rsidR="00816B5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geplant</w:t>
      </w:r>
      <w:r w:rsidR="001A4941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)</w:t>
      </w:r>
      <w:r w:rsidR="007F4437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ab/>
      </w:r>
      <w:r w:rsidR="004951F2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10</w:t>
      </w:r>
      <w:r w:rsidR="00C8334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/202</w:t>
      </w:r>
      <w:r w:rsidR="00201081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6</w:t>
      </w:r>
      <w:r w:rsidR="00C8334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 </w:t>
      </w:r>
      <w:r w:rsidR="00AD72DC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–</w:t>
      </w:r>
      <w:r w:rsidR="00C8334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 </w:t>
      </w:r>
      <w:r w:rsidR="004951F2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09</w:t>
      </w:r>
      <w:r w:rsidR="00C8334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/202</w:t>
      </w:r>
      <w:r w:rsidR="004951F2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9</w:t>
      </w:r>
    </w:p>
    <w:p w14:paraId="785E2AD7" w14:textId="5872F9F3" w:rsidR="00A341BB" w:rsidRPr="00853AA1" w:rsidRDefault="005F6E90" w:rsidP="00514543">
      <w:pPr>
        <w:pStyle w:val="Heading2"/>
        <w:rPr>
          <w:lang w:val="de-DE"/>
        </w:rPr>
      </w:pPr>
      <w:r w:rsidRPr="00853AA1">
        <w:rPr>
          <w:lang w:val="de-DE"/>
        </w:rPr>
        <w:t>Clavius Gymnasium</w:t>
      </w:r>
      <w:r w:rsidR="007F4437" w:rsidRPr="00853AA1">
        <w:rPr>
          <w:lang w:val="de-DE"/>
        </w:rPr>
        <w:tab/>
      </w:r>
      <w:r w:rsidRPr="00853AA1">
        <w:rPr>
          <w:lang w:val="de-DE"/>
        </w:rPr>
        <w:t>Bamberg</w:t>
      </w:r>
      <w:r w:rsidR="00D00432" w:rsidRPr="00853AA1">
        <w:rPr>
          <w:lang w:val="de-DE"/>
        </w:rPr>
        <w:t>,</w:t>
      </w:r>
      <w:r w:rsidR="008562B8" w:rsidRPr="00853AA1">
        <w:rPr>
          <w:lang w:val="de-DE"/>
        </w:rPr>
        <w:t xml:space="preserve"> </w:t>
      </w:r>
      <w:r w:rsidR="00816B5D" w:rsidRPr="00853AA1">
        <w:rPr>
          <w:lang w:val="de-DE"/>
        </w:rPr>
        <w:t>DE</w:t>
      </w:r>
    </w:p>
    <w:p w14:paraId="3A9C36A7" w14:textId="4DEBCCD2" w:rsidR="00D00432" w:rsidRPr="00853AA1" w:rsidRDefault="00297922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A</w:t>
      </w:r>
      <w:r w:rsidR="004951F2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llgemeine Hochschulreife</w:t>
      </w:r>
      <w:r w:rsidR="001636CB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ab/>
      </w:r>
      <w:r w:rsidR="00D00432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09/2017 – 06/2026</w:t>
      </w:r>
    </w:p>
    <w:p w14:paraId="336B8C96" w14:textId="645CD4AA" w:rsidR="00655723" w:rsidRPr="00853AA1" w:rsidRDefault="00816B5D" w:rsidP="00F07587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84"/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Note: 1,6</w:t>
      </w:r>
    </w:p>
    <w:p w14:paraId="2F672F19" w14:textId="1629D322" w:rsidR="005F6E90" w:rsidRPr="00853AA1" w:rsidRDefault="00816B5D" w:rsidP="00655723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Wirtschaftswissenschaftlicher Ausbildungszweig</w:t>
      </w:r>
    </w:p>
    <w:p w14:paraId="3677F326" w14:textId="31940D9A" w:rsidR="00D00432" w:rsidRPr="00853AA1" w:rsidRDefault="00345BC3" w:rsidP="00345BC3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1644"/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Auszeichnung mit dem e-fellow</w:t>
      </w:r>
      <w:r w:rsidR="0033597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s</w:t>
      </w:r>
      <w:r w:rsidRPr="00853AA1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.net Stipendium für herausragende akademische Leistungen</w:t>
      </w:r>
    </w:p>
    <w:p w14:paraId="111FDF36" w14:textId="429A20D9" w:rsidR="00D00432" w:rsidRPr="00853AA1" w:rsidRDefault="005F6E90" w:rsidP="00514543">
      <w:pPr>
        <w:pStyle w:val="Heading2"/>
        <w:rPr>
          <w:highlight w:val="yellow"/>
          <w:lang w:val="de-DE"/>
        </w:rPr>
      </w:pPr>
      <w:r w:rsidRPr="00853AA1">
        <w:rPr>
          <w:lang w:val="de-DE"/>
        </w:rPr>
        <w:t>Kristin School</w:t>
      </w:r>
      <w:r w:rsidR="00B25073" w:rsidRPr="00853AA1">
        <w:rPr>
          <w:lang w:val="de-DE"/>
        </w:rPr>
        <w:tab/>
      </w:r>
      <w:r w:rsidRPr="00853AA1">
        <w:rPr>
          <w:lang w:val="de-DE"/>
        </w:rPr>
        <w:t xml:space="preserve">Auckland, </w:t>
      </w:r>
      <w:r w:rsidR="00816B5D" w:rsidRPr="00853AA1">
        <w:rPr>
          <w:lang w:val="de-DE"/>
        </w:rPr>
        <w:t>NZ</w:t>
      </w:r>
    </w:p>
    <w:p w14:paraId="479CA0AF" w14:textId="20D77FDC" w:rsidR="00043EBD" w:rsidRPr="00853AA1" w:rsidRDefault="00345BC3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Schulischer Auslandsaufenthalt</w:t>
      </w:r>
      <w:r w:rsidR="007F4437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ab/>
      </w:r>
      <w:r w:rsidR="00957F4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1</w:t>
      </w:r>
      <w:r w:rsidR="00043EB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0/202</w:t>
      </w:r>
      <w:r w:rsidR="005F6E90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3</w:t>
      </w:r>
      <w:r w:rsidR="00043EB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 </w:t>
      </w:r>
      <w:r w:rsidR="00FC203E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–</w:t>
      </w:r>
      <w:r w:rsidR="00043EBD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 </w:t>
      </w:r>
      <w:r w:rsidR="005F6E90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11/2023</w:t>
      </w:r>
    </w:p>
    <w:p w14:paraId="75297DD0" w14:textId="38F9F9F5" w:rsidR="009427F7" w:rsidRPr="00151B3F" w:rsidRDefault="00345BC3" w:rsidP="00F07587">
      <w:pPr>
        <w:pStyle w:val="ListParagraph"/>
        <w:numPr>
          <w:ilvl w:val="0"/>
          <w:numId w:val="4"/>
        </w:numPr>
        <w:tabs>
          <w:tab w:val="left" w:pos="357"/>
        </w:tabs>
        <w:ind w:left="425" w:right="-57" w:hanging="425"/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</w:pPr>
      <w:r w:rsidRPr="00151B3F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Vollständige akademische und soziale Integration in einem internationalen Umfeld, </w:t>
      </w:r>
      <w:r w:rsidR="008F07E5" w:rsidRPr="00151B3F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mit Vertiefung</w:t>
      </w:r>
      <w:r w:rsidRPr="00151B3F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</w:t>
      </w:r>
      <w:r w:rsidR="008F07E5" w:rsidRPr="00151B3F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der </w:t>
      </w:r>
      <w:r w:rsidRPr="00151B3F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Englischkenntnisse</w:t>
      </w:r>
    </w:p>
    <w:p w14:paraId="69294421" w14:textId="382F54BF" w:rsidR="00DD6720" w:rsidRPr="00151B3F" w:rsidRDefault="00DD6720" w:rsidP="008F07E5">
      <w:pPr>
        <w:pStyle w:val="ListParagraph"/>
        <w:numPr>
          <w:ilvl w:val="0"/>
          <w:numId w:val="4"/>
        </w:numPr>
        <w:tabs>
          <w:tab w:val="left" w:pos="357"/>
        </w:tabs>
        <w:ind w:left="426" w:right="-57" w:hanging="425"/>
        <w:rPr>
          <w:rFonts w:ascii="Times New Roman" w:hAnsi="Times New Roman"/>
          <w:sz w:val="20"/>
          <w:szCs w:val="20"/>
          <w:lang w:val="de-DE"/>
        </w:rPr>
      </w:pPr>
      <w:r w:rsidRPr="00151B3F">
        <w:rPr>
          <w:rFonts w:ascii="Times New Roman" w:hAnsi="Times New Roman"/>
          <w:sz w:val="20"/>
          <w:szCs w:val="20"/>
          <w:lang w:val="de-DE"/>
        </w:rPr>
        <w:t xml:space="preserve">Eigenständige Organisation des Alltags im Ausland </w:t>
      </w:r>
      <w:r w:rsidR="00151B3F">
        <w:rPr>
          <w:rFonts w:ascii="Times New Roman" w:hAnsi="Times New Roman"/>
          <w:sz w:val="20"/>
          <w:szCs w:val="20"/>
          <w:lang w:val="de-DE"/>
        </w:rPr>
        <w:t>als Beleg für</w:t>
      </w:r>
      <w:r w:rsidRPr="00151B3F">
        <w:rPr>
          <w:rFonts w:ascii="Times New Roman" w:hAnsi="Times New Roman"/>
          <w:sz w:val="20"/>
          <w:szCs w:val="20"/>
          <w:lang w:val="de-DE"/>
        </w:rPr>
        <w:t xml:space="preserve"> ausgeprägte </w:t>
      </w:r>
      <w:r w:rsidR="00151B3F">
        <w:rPr>
          <w:rFonts w:ascii="Times New Roman" w:hAnsi="Times New Roman"/>
          <w:sz w:val="20"/>
          <w:szCs w:val="20"/>
          <w:lang w:val="de-DE"/>
        </w:rPr>
        <w:t>Organisationsstärke</w:t>
      </w:r>
      <w:r w:rsidRPr="00151B3F">
        <w:rPr>
          <w:rFonts w:ascii="Times New Roman" w:hAnsi="Times New Roman"/>
          <w:sz w:val="20"/>
          <w:szCs w:val="20"/>
          <w:lang w:val="de-DE"/>
        </w:rPr>
        <w:t xml:space="preserve"> und Zuverlässigkeit</w:t>
      </w:r>
    </w:p>
    <w:p w14:paraId="6A022BBF" w14:textId="0DF71BEF" w:rsidR="00A64AD1" w:rsidRPr="00151B3F" w:rsidRDefault="008F07E5" w:rsidP="00F07587">
      <w:pPr>
        <w:pStyle w:val="ListParagraph"/>
        <w:numPr>
          <w:ilvl w:val="0"/>
          <w:numId w:val="4"/>
        </w:numPr>
        <w:tabs>
          <w:tab w:val="left" w:pos="357"/>
        </w:tabs>
        <w:ind w:left="425" w:right="-57" w:hanging="425"/>
        <w:rPr>
          <w:rFonts w:ascii="Times New Roman" w:hAnsi="Times New Roman"/>
          <w:sz w:val="20"/>
          <w:szCs w:val="20"/>
          <w:lang w:val="de-DE"/>
        </w:rPr>
      </w:pPr>
      <w:r w:rsidRPr="00151B3F">
        <w:rPr>
          <w:rFonts w:ascii="Times New Roman" w:hAnsi="Times New Roman"/>
          <w:sz w:val="20"/>
          <w:szCs w:val="20"/>
          <w:lang w:val="de-DE"/>
        </w:rPr>
        <w:t>Zusammenarbeit mit internationalen Mitschülern zur Stärkung interkultureller Kommunikations- und Teamfähigkeit</w:t>
      </w:r>
    </w:p>
    <w:p w14:paraId="3E27291E" w14:textId="6F722BB7" w:rsidR="00A341BB" w:rsidRPr="00853AA1" w:rsidRDefault="00816B5D" w:rsidP="006920EE">
      <w:pPr>
        <w:pStyle w:val="Heading1"/>
        <w:rPr>
          <w:lang w:val="de-DE"/>
        </w:rPr>
      </w:pPr>
      <w:r w:rsidRPr="00853AA1">
        <w:rPr>
          <w:lang w:val="de-DE"/>
        </w:rPr>
        <w:t>PRAXISERFAHRUNG</w:t>
      </w:r>
    </w:p>
    <w:p w14:paraId="527F78E5" w14:textId="51EEEE10" w:rsidR="004A2BBF" w:rsidRPr="00853AA1" w:rsidRDefault="004A2BBF" w:rsidP="00514543">
      <w:pPr>
        <w:pStyle w:val="Heading2"/>
        <w:spacing w:before="0"/>
        <w:ind w:right="0"/>
        <w:rPr>
          <w:lang w:val="de-DE"/>
        </w:rPr>
      </w:pPr>
      <w:r w:rsidRPr="00853AA1">
        <w:rPr>
          <w:lang w:val="de-DE"/>
        </w:rPr>
        <w:t>Fortlane Partners</w:t>
      </w:r>
      <w:r w:rsidR="007F4437" w:rsidRPr="00853AA1">
        <w:rPr>
          <w:lang w:val="de-DE"/>
        </w:rPr>
        <w:tab/>
      </w:r>
      <w:r w:rsidR="00816B5D" w:rsidRPr="00853AA1">
        <w:rPr>
          <w:lang w:val="de-DE"/>
        </w:rPr>
        <w:t>München, DE</w:t>
      </w:r>
    </w:p>
    <w:p w14:paraId="7F4DCBCB" w14:textId="16BD8840" w:rsidR="004A2BBF" w:rsidRPr="00853AA1" w:rsidRDefault="00816B5D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Praktikant</w:t>
      </w:r>
      <w:r w:rsidR="000A3046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, M&amp;A</w:t>
      </w:r>
      <w:r w:rsidR="007F4437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ab/>
      </w:r>
      <w:r w:rsidR="00CC33CA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07/2026</w:t>
      </w:r>
    </w:p>
    <w:p w14:paraId="24F07615" w14:textId="7E9E7CB6" w:rsidR="00AD45AB" w:rsidRPr="00853AA1" w:rsidRDefault="00345BC3" w:rsidP="00DD6720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-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Unterstützung meh</w:t>
      </w:r>
      <w:r w:rsidR="0033597C">
        <w:rPr>
          <w:rFonts w:ascii="Times New Roman" w:hAnsi="Times New Roman"/>
          <w:color w:val="000000" w:themeColor="text1"/>
          <w:sz w:val="20"/>
          <w:szCs w:val="20"/>
          <w:lang w:val="de-DE"/>
        </w:rPr>
        <w:t>r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erer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P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itches 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sowie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drei</w:t>
      </w:r>
      <w:r w:rsidR="0033597C">
        <w:rPr>
          <w:rFonts w:ascii="Times New Roman" w:hAnsi="Times New Roman"/>
          <w:color w:val="000000" w:themeColor="text1"/>
          <w:sz w:val="20"/>
          <w:szCs w:val="20"/>
          <w:lang w:val="de-DE"/>
        </w:rPr>
        <w:t>er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S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ell-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S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ide </w:t>
      </w:r>
      <w:r w:rsidR="00DD6720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D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eals 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in 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Industrials, Technology </w:t>
      </w:r>
      <w:r w:rsidR="00DD6720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u</w:t>
      </w:r>
      <w:r w:rsidR="00EA17A6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nd Business Services</w:t>
      </w:r>
    </w:p>
    <w:p w14:paraId="5B5F8D47" w14:textId="53CD7083" w:rsidR="00D00432" w:rsidRPr="00853AA1" w:rsidRDefault="00345BC3" w:rsidP="00345BC3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-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Erstellung von Sell-Side Marketingunterlagen, einschließlich Teaser, Information Memorandum</w:t>
      </w:r>
      <w:r w:rsidR="009B6A7E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(IM)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und Management-Präsentation, d</w:t>
      </w:r>
      <w:r w:rsidR="0033597C">
        <w:rPr>
          <w:rFonts w:ascii="Times New Roman" w:hAnsi="Times New Roman"/>
          <w:color w:val="000000" w:themeColor="text1"/>
          <w:sz w:val="20"/>
          <w:szCs w:val="20"/>
          <w:lang w:val="de-DE"/>
        </w:rPr>
        <w:t>ur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ch Recherche, Strukturierung und Visualisierung zentraler kommerzieller und finanzieller Informatione</w:t>
      </w:r>
      <w:r w:rsidR="008F07E5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n</w:t>
      </w:r>
    </w:p>
    <w:p w14:paraId="6C40BA43" w14:textId="11BD8F96" w:rsidR="00D00432" w:rsidRPr="00853AA1" w:rsidRDefault="00146C0C" w:rsidP="00F07587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-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>
        <w:rPr>
          <w:rFonts w:ascii="Times New Roman" w:hAnsi="Times New Roman"/>
          <w:color w:val="000000" w:themeColor="text1"/>
          <w:sz w:val="20"/>
          <w:szCs w:val="20"/>
          <w:lang w:val="de-DE"/>
        </w:rPr>
        <w:t>Ers</w:t>
      </w:r>
      <w:r w:rsidR="00D750A5">
        <w:rPr>
          <w:rFonts w:ascii="Times New Roman" w:hAnsi="Times New Roman"/>
          <w:color w:val="000000" w:themeColor="text1"/>
          <w:sz w:val="20"/>
          <w:szCs w:val="20"/>
          <w:lang w:val="de-DE"/>
        </w:rPr>
        <w:t>chlie</w:t>
      </w:r>
      <w:r w:rsidR="00F56086">
        <w:rPr>
          <w:rFonts w:ascii="Times New Roman" w:hAnsi="Times New Roman"/>
          <w:color w:val="000000" w:themeColor="text1"/>
          <w:sz w:val="20"/>
          <w:szCs w:val="20"/>
          <w:lang w:val="de-DE"/>
        </w:rPr>
        <w:t>ßu</w:t>
      </w:r>
      <w:r w:rsidR="00A808D7">
        <w:rPr>
          <w:rFonts w:ascii="Times New Roman" w:hAnsi="Times New Roman"/>
          <w:color w:val="000000" w:themeColor="text1"/>
          <w:sz w:val="20"/>
          <w:szCs w:val="20"/>
          <w:lang w:val="de-DE"/>
        </w:rPr>
        <w:t>ng</w:t>
      </w:r>
      <w:r w:rsidR="00A30CB7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von Target-Listen für Buy-Side Mandate durch Identifikation und Bew</w:t>
      </w:r>
      <w:r w:rsidR="0033597C">
        <w:rPr>
          <w:rFonts w:ascii="Times New Roman" w:hAnsi="Times New Roman"/>
          <w:color w:val="000000" w:themeColor="text1"/>
          <w:sz w:val="20"/>
          <w:szCs w:val="20"/>
          <w:lang w:val="de-DE"/>
        </w:rPr>
        <w:t>e</w:t>
      </w:r>
      <w:r w:rsidR="00A30CB7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rtung poten</w:t>
      </w:r>
      <w:r w:rsidR="0033597C">
        <w:rPr>
          <w:rFonts w:ascii="Times New Roman" w:hAnsi="Times New Roman"/>
          <w:color w:val="000000" w:themeColor="text1"/>
          <w:sz w:val="20"/>
          <w:szCs w:val="20"/>
          <w:lang w:val="de-DE"/>
        </w:rPr>
        <w:t>z</w:t>
      </w:r>
      <w:r w:rsidR="00A30CB7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ieller Akquisitionsziele anhand finanzieller Kennzahlen, Marktpositionierung und strategischer </w:t>
      </w:r>
      <w:r w:rsidR="00151B3F">
        <w:rPr>
          <w:rFonts w:ascii="Times New Roman" w:hAnsi="Times New Roman"/>
          <w:color w:val="000000" w:themeColor="text1"/>
          <w:sz w:val="20"/>
          <w:szCs w:val="20"/>
          <w:lang w:val="de-DE"/>
        </w:rPr>
        <w:t>Passung</w:t>
      </w:r>
    </w:p>
    <w:p w14:paraId="13950201" w14:textId="20509B27" w:rsidR="00D00432" w:rsidRPr="00853AA1" w:rsidRDefault="00A30CB7" w:rsidP="00F07587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-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Analyse von Marktteilnehmern zur Einschätzung von Übernahmeaktivität und branchenspezifischen M&amp;A Trends</w:t>
      </w:r>
    </w:p>
    <w:p w14:paraId="3F706F80" w14:textId="2336A011" w:rsidR="00737CEC" w:rsidRPr="003A0A0D" w:rsidRDefault="00A30CB7" w:rsidP="00F07587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-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3A0A0D">
        <w:rPr>
          <w:rFonts w:ascii="Times New Roman" w:hAnsi="Times New Roman"/>
          <w:color w:val="000000" w:themeColor="text1"/>
          <w:sz w:val="20"/>
          <w:szCs w:val="20"/>
          <w:lang w:val="de-DE"/>
        </w:rPr>
        <w:t>Durchführung von Bewertungsanalysen (CCA, CTA) durch Prüfung relevanter Transaktionen und börsennotierter Unternehmen</w:t>
      </w:r>
      <w:r w:rsidR="003A0A0D" w:rsidRPr="003A0A0D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</w:t>
      </w:r>
      <w:r w:rsidRPr="003A0A0D">
        <w:rPr>
          <w:rFonts w:ascii="Times New Roman" w:hAnsi="Times New Roman"/>
          <w:color w:val="000000" w:themeColor="text1"/>
          <w:sz w:val="20"/>
          <w:szCs w:val="20"/>
          <w:lang w:val="de-DE"/>
        </w:rPr>
        <w:t>sowie Zusammenführung der Marktdaten z</w:t>
      </w:r>
      <w:r w:rsidR="00DD6720" w:rsidRPr="003A0A0D">
        <w:rPr>
          <w:rFonts w:ascii="Times New Roman" w:hAnsi="Times New Roman"/>
          <w:color w:val="000000" w:themeColor="text1"/>
          <w:sz w:val="20"/>
          <w:szCs w:val="20"/>
          <w:lang w:val="de-DE"/>
        </w:rPr>
        <w:t>u Bewertungsspannen</w:t>
      </w:r>
      <w:r w:rsidR="003A0A0D" w:rsidRPr="003A0A0D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und Präsentationsunterlagen</w:t>
      </w:r>
    </w:p>
    <w:p w14:paraId="5794376D" w14:textId="3BAC47E1" w:rsidR="006C5298" w:rsidRPr="00853AA1" w:rsidRDefault="006C5298" w:rsidP="00E27FE0">
      <w:pPr>
        <w:pStyle w:val="Heading2"/>
        <w:ind w:right="0"/>
        <w:rPr>
          <w:lang w:val="de-DE"/>
        </w:rPr>
      </w:pPr>
      <w:r w:rsidRPr="00853AA1">
        <w:rPr>
          <w:lang w:val="de-DE"/>
        </w:rPr>
        <w:t>KASPAR SCHULZ Brauereimaschinenfabrik &amp; Apparatebauanstalt</w:t>
      </w:r>
      <w:r w:rsidR="007F4437" w:rsidRPr="00853AA1">
        <w:rPr>
          <w:lang w:val="de-DE"/>
        </w:rPr>
        <w:tab/>
      </w:r>
      <w:r w:rsidRPr="00853AA1">
        <w:rPr>
          <w:lang w:val="de-DE"/>
        </w:rPr>
        <w:t>Bamberg</w:t>
      </w:r>
      <w:r w:rsidR="00BB1543" w:rsidRPr="00853AA1">
        <w:rPr>
          <w:lang w:val="de-DE"/>
        </w:rPr>
        <w:t>,</w:t>
      </w:r>
      <w:r w:rsidR="00205AE3" w:rsidRPr="00853AA1">
        <w:rPr>
          <w:lang w:val="de-DE"/>
        </w:rPr>
        <w:t xml:space="preserve"> </w:t>
      </w:r>
      <w:r w:rsidR="00816B5D" w:rsidRPr="00853AA1">
        <w:rPr>
          <w:lang w:val="de-DE"/>
        </w:rPr>
        <w:t>DE</w:t>
      </w:r>
    </w:p>
    <w:p w14:paraId="6C1F4602" w14:textId="06BC5CB8" w:rsidR="006C5298" w:rsidRPr="00853AA1" w:rsidRDefault="00853AA1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Messeassistent</w:t>
      </w:r>
      <w:r w:rsidR="0033597C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,</w:t>
      </w:r>
      <w:r w:rsidR="006C5298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 xml:space="preserve"> Gulfood Manufacturing, Dubai</w:t>
      </w:r>
      <w:r w:rsidR="007F4437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ab/>
      </w:r>
      <w:r w:rsidR="006C5298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11/2025</w:t>
      </w:r>
    </w:p>
    <w:p w14:paraId="1F98292A" w14:textId="5C8F68DB" w:rsidR="009C7976" w:rsidRPr="00853AA1" w:rsidRDefault="008F07E5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  <w:lang w:val="de-DE"/>
        </w:rPr>
      </w:pPr>
      <w:r w:rsidRPr="00853AA1">
        <w:rPr>
          <w:rFonts w:ascii="Times New Roman" w:hAnsi="Times New Roman"/>
          <w:sz w:val="20"/>
          <w:szCs w:val="20"/>
          <w:lang w:val="de-DE"/>
        </w:rPr>
        <w:t>Unterstützung des Vertriebsteams im direkten Kundenkontakt sowie bei der Neukundengewinnung</w:t>
      </w:r>
    </w:p>
    <w:p w14:paraId="5795595F" w14:textId="6F59B7C7" w:rsidR="004F7799" w:rsidRPr="00853AA1" w:rsidRDefault="008F07E5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  <w:lang w:val="de-DE"/>
        </w:rPr>
      </w:pPr>
      <w:r w:rsidRPr="00853AA1">
        <w:rPr>
          <w:rFonts w:ascii="Times New Roman" w:hAnsi="Times New Roman"/>
          <w:sz w:val="20"/>
          <w:szCs w:val="20"/>
          <w:lang w:val="de-DE"/>
        </w:rPr>
        <w:t>Erfassung und Organisation von Besucherdaten zur präzisen Lead-Dokumentation für die Nachbereitung der Messe</w:t>
      </w:r>
    </w:p>
    <w:p w14:paraId="7D66562C" w14:textId="6FC992A6" w:rsidR="00EE41A1" w:rsidRPr="003A0A0D" w:rsidRDefault="008F07E5" w:rsidP="00E27FE0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  <w:lang w:val="de-DE"/>
        </w:rPr>
      </w:pPr>
      <w:r w:rsidRPr="003A0A0D">
        <w:rPr>
          <w:rFonts w:ascii="Times New Roman" w:hAnsi="Times New Roman"/>
          <w:sz w:val="20"/>
          <w:szCs w:val="20"/>
          <w:lang w:val="de-DE"/>
        </w:rPr>
        <w:t>Auswertung der Messe-Lead</w:t>
      </w:r>
      <w:r w:rsidR="008A7F1A">
        <w:rPr>
          <w:rFonts w:ascii="Times New Roman" w:hAnsi="Times New Roman"/>
          <w:sz w:val="20"/>
          <w:szCs w:val="20"/>
          <w:lang w:val="de-DE"/>
        </w:rPr>
        <w:t>-</w:t>
      </w:r>
      <w:r w:rsidRPr="003A0A0D">
        <w:rPr>
          <w:rFonts w:ascii="Times New Roman" w:hAnsi="Times New Roman"/>
          <w:sz w:val="20"/>
          <w:szCs w:val="20"/>
          <w:lang w:val="de-DE"/>
        </w:rPr>
        <w:t>Daten zur Priorisierung qualifizierter Vertriebskontak</w:t>
      </w:r>
      <w:r w:rsidR="008A7F1A">
        <w:rPr>
          <w:rFonts w:ascii="Times New Roman" w:hAnsi="Times New Roman"/>
          <w:sz w:val="20"/>
          <w:szCs w:val="20"/>
          <w:lang w:val="de-DE"/>
        </w:rPr>
        <w:t>t</w:t>
      </w:r>
      <w:r w:rsidRPr="003A0A0D">
        <w:rPr>
          <w:rFonts w:ascii="Times New Roman" w:hAnsi="Times New Roman"/>
          <w:sz w:val="20"/>
          <w:szCs w:val="20"/>
          <w:lang w:val="de-DE"/>
        </w:rPr>
        <w:t xml:space="preserve">e für </w:t>
      </w:r>
      <w:r w:rsidR="003A0A0D" w:rsidRPr="003A0A0D">
        <w:rPr>
          <w:rFonts w:ascii="Times New Roman" w:hAnsi="Times New Roman"/>
          <w:sz w:val="20"/>
          <w:szCs w:val="20"/>
          <w:lang w:val="de-DE"/>
        </w:rPr>
        <w:t>das anschließende Follow-</w:t>
      </w:r>
      <w:r w:rsidR="0033597C">
        <w:rPr>
          <w:rFonts w:ascii="Times New Roman" w:hAnsi="Times New Roman"/>
          <w:sz w:val="20"/>
          <w:szCs w:val="20"/>
          <w:lang w:val="de-DE"/>
        </w:rPr>
        <w:t>u</w:t>
      </w:r>
      <w:r w:rsidR="003A0A0D" w:rsidRPr="003A0A0D">
        <w:rPr>
          <w:rFonts w:ascii="Times New Roman" w:hAnsi="Times New Roman"/>
          <w:sz w:val="20"/>
          <w:szCs w:val="20"/>
          <w:lang w:val="de-DE"/>
        </w:rPr>
        <w:t>p</w:t>
      </w:r>
    </w:p>
    <w:p w14:paraId="7F6128C1" w14:textId="7B823449" w:rsidR="00A341BB" w:rsidRPr="00853AA1" w:rsidRDefault="005F6E90" w:rsidP="00E27FE0">
      <w:pPr>
        <w:pStyle w:val="Heading2"/>
        <w:rPr>
          <w:lang w:val="de-DE"/>
        </w:rPr>
      </w:pPr>
      <w:r w:rsidRPr="00853AA1">
        <w:rPr>
          <w:lang w:val="de-DE"/>
        </w:rPr>
        <w:t>Concentro Management AG</w:t>
      </w:r>
      <w:r w:rsidR="007F4437" w:rsidRPr="00853AA1">
        <w:rPr>
          <w:lang w:val="de-DE"/>
        </w:rPr>
        <w:tab/>
      </w:r>
      <w:r w:rsidRPr="00853AA1">
        <w:rPr>
          <w:lang w:val="de-DE"/>
        </w:rPr>
        <w:t>N</w:t>
      </w:r>
      <w:r w:rsidR="00816B5D" w:rsidRPr="00853AA1">
        <w:rPr>
          <w:lang w:val="de-DE"/>
        </w:rPr>
        <w:t>ürn</w:t>
      </w:r>
      <w:r w:rsidR="00052E98" w:rsidRPr="00853AA1">
        <w:rPr>
          <w:lang w:val="de-DE"/>
        </w:rPr>
        <w:t>berg</w:t>
      </w:r>
      <w:r w:rsidR="00FD0760" w:rsidRPr="00853AA1">
        <w:rPr>
          <w:lang w:val="de-DE"/>
        </w:rPr>
        <w:t xml:space="preserve">, </w:t>
      </w:r>
      <w:r w:rsidR="00816B5D" w:rsidRPr="00853AA1">
        <w:rPr>
          <w:lang w:val="de-DE"/>
        </w:rPr>
        <w:t>DE</w:t>
      </w:r>
    </w:p>
    <w:p w14:paraId="4D65718B" w14:textId="6E67BF09" w:rsidR="00A341BB" w:rsidRPr="00853AA1" w:rsidRDefault="00A30CB7" w:rsidP="002B3E69">
      <w:pPr>
        <w:pStyle w:val="ResumeAlignRight"/>
        <w:tabs>
          <w:tab w:val="clear" w:pos="10080"/>
          <w:tab w:val="right" w:pos="10489"/>
        </w:tabs>
        <w:ind w:right="-1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Praktikant</w:t>
      </w:r>
      <w:r w:rsidR="00085EBE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, </w:t>
      </w:r>
      <w:r w:rsidR="009759DF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M&amp;A </w:t>
      </w: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und</w:t>
      </w:r>
      <w:r w:rsidR="009759DF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 xml:space="preserve"> </w:t>
      </w:r>
      <w:r w:rsidR="00085EBE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Restru</w:t>
      </w: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k</w:t>
      </w:r>
      <w:r w:rsidR="004170CB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turi</w:t>
      </w: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erung</w:t>
      </w:r>
      <w:r w:rsidR="007F4437"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ab/>
      </w:r>
      <w:r w:rsidR="00043EBD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0</w:t>
      </w:r>
      <w:r w:rsidR="005F6E90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6</w:t>
      </w:r>
      <w:r w:rsidR="00043EBD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/202</w:t>
      </w:r>
      <w:r w:rsidR="005F6E90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5</w:t>
      </w:r>
    </w:p>
    <w:p w14:paraId="17451F15" w14:textId="7576FA62" w:rsidR="00DD6720" w:rsidRPr="00320FDC" w:rsidRDefault="00DD6720" w:rsidP="002B3E69">
      <w:pPr>
        <w:pStyle w:val="ListParagraph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</w:pP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Recherche von Branchen-, Markt- und Wettbewerbsentwicklungen </w:t>
      </w:r>
      <w:r w:rsidR="008A7F1A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für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strategische Analysen </w:t>
      </w:r>
      <w:r w:rsidR="008A7F1A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laufender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M&amp;A</w:t>
      </w:r>
      <w:r w:rsidR="009B6A7E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Man</w:t>
      </w:r>
      <w:r w:rsidR="008A7F1A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date</w:t>
      </w:r>
    </w:p>
    <w:p w14:paraId="422DB7AE" w14:textId="50EF43B5" w:rsidR="00853AA1" w:rsidRPr="00320FDC" w:rsidRDefault="00853AA1" w:rsidP="008A7F1A">
      <w:pPr>
        <w:pStyle w:val="ListParagraph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-57" w:hanging="357"/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</w:pP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Aufbau von Buyer-Universen durch Screening potenzieller Erwerber anhand strategischer Passung für Sell-Side</w:t>
      </w:r>
      <w:r w:rsidR="009B6A7E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Mandate</w:t>
      </w:r>
    </w:p>
    <w:p w14:paraId="40DA9619" w14:textId="1841A2BE" w:rsidR="00853AA1" w:rsidRPr="00320FDC" w:rsidRDefault="00853AA1" w:rsidP="002B3E69">
      <w:pPr>
        <w:pStyle w:val="ListParagraph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</w:pP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Teilnahme an Kunden- und Projektmeetings mit Einblick in die Transaktionsdurchführung </w:t>
      </w:r>
      <w:r w:rsidR="008A7F1A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im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gesamte</w:t>
      </w:r>
      <w:r w:rsid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n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M&amp;A</w:t>
      </w:r>
      <w:r w:rsidR="009B6A7E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Prozess</w:t>
      </w:r>
    </w:p>
    <w:p w14:paraId="4A0F44C4" w14:textId="61DBE271" w:rsidR="00853AA1" w:rsidRPr="00320FDC" w:rsidRDefault="00853AA1" w:rsidP="002B3E69">
      <w:pPr>
        <w:pStyle w:val="ListParagraph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</w:pP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Durchführung von Finanzanalysen zur Bewertung der operativen Leistung und Identifikation zentraler Werttreiber als </w:t>
      </w:r>
      <w:r w:rsidR="00320FDC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Grundlage für kommerzielle und finanzielle Einschätzungen im Rahmen </w:t>
      </w:r>
      <w:r w:rsidR="007B797E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a</w:t>
      </w:r>
      <w:r w:rsidR="002E1B02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ktueller</w:t>
      </w:r>
      <w:r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Mandate</w:t>
      </w:r>
    </w:p>
    <w:p w14:paraId="389DC49F" w14:textId="0A23C676" w:rsidR="00FC55E5" w:rsidRPr="00320FDC" w:rsidRDefault="00B2401D" w:rsidP="002B3E69">
      <w:pPr>
        <w:pStyle w:val="ListParagraph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Erarbeitung</w:t>
      </w:r>
      <w:r w:rsidR="00853AA1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von Financial Statement Mapping und integrie</w:t>
      </w:r>
      <w:r w:rsid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r</w:t>
      </w:r>
      <w:r w:rsidR="00853AA1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ter Finanzplanung </w:t>
      </w:r>
      <w:r w:rsidR="008A7F1A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>für</w:t>
      </w:r>
      <w:r w:rsidR="00853AA1" w:rsidRPr="00320FDC">
        <w:rPr>
          <w:rFonts w:ascii="Times New Roman" w:hAnsi="Times New Roman"/>
          <w:bCs/>
          <w:color w:val="000000" w:themeColor="text1"/>
          <w:sz w:val="20"/>
          <w:szCs w:val="20"/>
          <w:lang w:val="de-DE"/>
        </w:rPr>
        <w:t xml:space="preserve"> Umsatz- und Ergebnisprognosen</w:t>
      </w:r>
    </w:p>
    <w:p w14:paraId="00A6343D" w14:textId="1B0E8A4E" w:rsidR="002B3E69" w:rsidRPr="00320FDC" w:rsidRDefault="00320FDC" w:rsidP="006920EE">
      <w:pPr>
        <w:pStyle w:val="Heading1"/>
        <w:rPr>
          <w:lang w:val="de-DE"/>
        </w:rPr>
      </w:pPr>
      <w:r w:rsidRPr="00320FDC">
        <w:rPr>
          <w:lang w:val="de-DE"/>
        </w:rPr>
        <w:t>AU</w:t>
      </w:r>
      <w:r w:rsidR="0033597C">
        <w:rPr>
          <w:lang w:val="de-DE"/>
        </w:rPr>
        <w:t>SS</w:t>
      </w:r>
      <w:r w:rsidRPr="00320FDC">
        <w:rPr>
          <w:lang w:val="de-DE"/>
        </w:rPr>
        <w:t>ERSCHULISCHES ENGAGEMENT</w:t>
      </w:r>
    </w:p>
    <w:p w14:paraId="032EC275" w14:textId="682688CF" w:rsidR="002B3E69" w:rsidRPr="00853AA1" w:rsidRDefault="002B3E69" w:rsidP="00AD02E0">
      <w:pPr>
        <w:pStyle w:val="Heading2"/>
        <w:spacing w:before="0"/>
        <w:ind w:right="0"/>
        <w:rPr>
          <w:lang w:val="de-DE"/>
        </w:rPr>
      </w:pPr>
      <w:r w:rsidRPr="00853AA1">
        <w:rPr>
          <w:lang w:val="de-DE"/>
        </w:rPr>
        <w:t>Fre</w:t>
      </w:r>
      <w:r w:rsidR="00816B5D" w:rsidRPr="00853AA1">
        <w:rPr>
          <w:lang w:val="de-DE"/>
        </w:rPr>
        <w:t>ie</w:t>
      </w:r>
      <w:r w:rsidRPr="00853AA1">
        <w:rPr>
          <w:lang w:val="de-DE"/>
        </w:rPr>
        <w:t xml:space="preserve"> Demo</w:t>
      </w:r>
      <w:r w:rsidR="00816B5D" w:rsidRPr="00853AA1">
        <w:rPr>
          <w:lang w:val="de-DE"/>
        </w:rPr>
        <w:t>k</w:t>
      </w:r>
      <w:r w:rsidRPr="00853AA1">
        <w:rPr>
          <w:lang w:val="de-DE"/>
        </w:rPr>
        <w:t>rati</w:t>
      </w:r>
      <w:r w:rsidR="00816B5D" w:rsidRPr="00853AA1">
        <w:rPr>
          <w:lang w:val="de-DE"/>
        </w:rPr>
        <w:t>sche</w:t>
      </w:r>
      <w:r w:rsidRPr="00853AA1">
        <w:rPr>
          <w:lang w:val="de-DE"/>
        </w:rPr>
        <w:t xml:space="preserve"> Part</w:t>
      </w:r>
      <w:r w:rsidR="00816B5D" w:rsidRPr="00853AA1">
        <w:rPr>
          <w:lang w:val="de-DE"/>
        </w:rPr>
        <w:t>ei</w:t>
      </w:r>
      <w:r w:rsidR="00E5074D" w:rsidRPr="00853AA1">
        <w:rPr>
          <w:lang w:val="de-DE"/>
        </w:rPr>
        <w:t xml:space="preserve"> (FDP)</w:t>
      </w:r>
      <w:r w:rsidRPr="00853AA1">
        <w:rPr>
          <w:lang w:val="de-DE"/>
        </w:rPr>
        <w:tab/>
        <w:t xml:space="preserve">Bamberg, </w:t>
      </w:r>
      <w:r w:rsidR="00816B5D" w:rsidRPr="00853AA1">
        <w:rPr>
          <w:lang w:val="de-DE"/>
        </w:rPr>
        <w:t>DE</w:t>
      </w:r>
    </w:p>
    <w:p w14:paraId="33E6C21F" w14:textId="5E87EC36" w:rsidR="002B3E69" w:rsidRPr="00853AA1" w:rsidRDefault="00816B5D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18"/>
          <w:szCs w:val="18"/>
          <w:lang w:val="de-DE"/>
        </w:rPr>
      </w:pPr>
      <w:r w:rsidRPr="00853AA1">
        <w:rPr>
          <w:rFonts w:ascii="Times New Roman" w:hAnsi="Times New Roman"/>
          <w:i/>
          <w:color w:val="000000" w:themeColor="text1"/>
          <w:sz w:val="20"/>
          <w:szCs w:val="20"/>
          <w:lang w:val="de-DE"/>
        </w:rPr>
        <w:t>Parteimitglied</w:t>
      </w:r>
      <w:r w:rsidR="002B3E69" w:rsidRPr="00853AA1">
        <w:rPr>
          <w:rFonts w:ascii="Times New Roman" w:hAnsi="Times New Roman"/>
          <w:i/>
          <w:color w:val="000000" w:themeColor="text1"/>
          <w:sz w:val="18"/>
          <w:szCs w:val="18"/>
          <w:lang w:val="de-DE"/>
        </w:rPr>
        <w:tab/>
      </w:r>
      <w:r w:rsidR="002B3E69"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 xml:space="preserve">08/2025 – </w:t>
      </w:r>
      <w:r w:rsidRPr="00853AA1">
        <w:rPr>
          <w:rFonts w:ascii="Times New Roman" w:hAnsi="Times New Roman"/>
          <w:i/>
          <w:iCs/>
          <w:color w:val="000000" w:themeColor="text1"/>
          <w:sz w:val="20"/>
          <w:szCs w:val="20"/>
          <w:lang w:val="de-DE"/>
        </w:rPr>
        <w:t>heute</w:t>
      </w:r>
    </w:p>
    <w:p w14:paraId="4D2872B5" w14:textId="0693CE5F" w:rsidR="00E5074D" w:rsidRPr="00853AA1" w:rsidRDefault="00A30CB7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Mitwirkung an der Erstellung des Kommunalwahlprogramms für die Bamberger Kommunalwahl 2026</w:t>
      </w:r>
    </w:p>
    <w:p w14:paraId="113DB371" w14:textId="77777777" w:rsidR="008F07E5" w:rsidRPr="00853AA1" w:rsidRDefault="008F07E5" w:rsidP="00E27FE0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57" w:right="45" w:hanging="3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Tätigkeit als Wahlhelfer bei der internen Kandidatenwahl zur Bamberger Oberbürgermeisterwahl</w:t>
      </w:r>
    </w:p>
    <w:p w14:paraId="11F8D6A9" w14:textId="67A45E2C" w:rsidR="002B3E69" w:rsidRPr="00320FDC" w:rsidRDefault="008F07E5" w:rsidP="00E27FE0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57" w:right="45" w:hanging="357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320FDC">
        <w:rPr>
          <w:rFonts w:ascii="Times New Roman" w:hAnsi="Times New Roman"/>
          <w:color w:val="000000" w:themeColor="text1"/>
          <w:sz w:val="20"/>
          <w:szCs w:val="20"/>
          <w:lang w:val="de-DE"/>
        </w:rPr>
        <w:t>Aktive Teilnahme an Ortsverbandssitzungen und Mitgestaltung politischer Diskussionen und Entscheidung</w:t>
      </w:r>
      <w:r w:rsidR="00320FDC" w:rsidRPr="00320FDC">
        <w:rPr>
          <w:rFonts w:ascii="Times New Roman" w:hAnsi="Times New Roman"/>
          <w:color w:val="000000" w:themeColor="text1"/>
          <w:sz w:val="20"/>
          <w:szCs w:val="20"/>
          <w:lang w:val="de-DE"/>
        </w:rPr>
        <w:t>en</w:t>
      </w:r>
    </w:p>
    <w:p w14:paraId="02E841F0" w14:textId="3A4E7531" w:rsidR="00A341BB" w:rsidRPr="00853AA1" w:rsidRDefault="00F708EF" w:rsidP="006920EE">
      <w:pPr>
        <w:pStyle w:val="Heading1"/>
        <w:rPr>
          <w:lang w:val="de-DE"/>
        </w:rPr>
      </w:pPr>
      <w:r w:rsidRPr="00853AA1">
        <w:rPr>
          <w:lang w:val="de-DE"/>
        </w:rPr>
        <w:t>FÄHIGKEITEN</w:t>
      </w:r>
      <w:r w:rsidR="00CD34A5" w:rsidRPr="00853AA1">
        <w:rPr>
          <w:lang w:val="de-DE"/>
        </w:rPr>
        <w:t xml:space="preserve"> &amp; INTERES</w:t>
      </w:r>
      <w:r w:rsidR="00816B5D" w:rsidRPr="00853AA1">
        <w:rPr>
          <w:lang w:val="de-DE"/>
        </w:rPr>
        <w:t>SEN</w:t>
      </w:r>
    </w:p>
    <w:p w14:paraId="1D8273F0" w14:textId="17DC96E6" w:rsidR="00E570F3" w:rsidRPr="00853AA1" w:rsidRDefault="00816B5D" w:rsidP="001B7B28">
      <w:pPr>
        <w:pStyle w:val="ResumeAlignRight"/>
        <w:spacing w:before="60"/>
        <w:rPr>
          <w:rFonts w:ascii="Times New Roman" w:hAnsi="Times New Roman"/>
          <w:color w:val="000000" w:themeColor="text1"/>
          <w:sz w:val="20"/>
          <w:szCs w:val="20"/>
          <w:lang w:val="de-DE"/>
        </w:rPr>
      </w:pPr>
      <w:r w:rsidRPr="00853AA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>Sprachen</w:t>
      </w:r>
      <w:r w:rsidR="00A341BB" w:rsidRPr="00853AA1">
        <w:rPr>
          <w:rFonts w:ascii="Times New Roman" w:hAnsi="Times New Roman"/>
          <w:b/>
          <w:color w:val="000000" w:themeColor="text1"/>
          <w:sz w:val="20"/>
          <w:szCs w:val="20"/>
          <w:lang w:val="de-DE"/>
        </w:rPr>
        <w:t>:</w:t>
      </w:r>
      <w:r w:rsidR="00A341BB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Deutsch</w:t>
      </w:r>
      <w:r w:rsidR="0033597C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</w:t>
      </w:r>
      <w:r w:rsidR="002B5D8D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(</w:t>
      </w:r>
      <w:r w:rsidR="00A4441A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C2</w:t>
      </w:r>
      <w:r w:rsidR="002B5D8D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), 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Englis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c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h (</w:t>
      </w:r>
      <w:r w:rsidR="00586EAE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C1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), Fr</w:t>
      </w:r>
      <w:r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>anzösisch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de-DE"/>
        </w:rPr>
        <w:t xml:space="preserve"> (B1)</w:t>
      </w:r>
    </w:p>
    <w:p w14:paraId="3A18C396" w14:textId="7DAA7C41" w:rsidR="003D79BC" w:rsidRPr="00853AA1" w:rsidRDefault="00214031" w:rsidP="00FC636E">
      <w:pPr>
        <w:pStyle w:val="ResumeAlignRight"/>
        <w:rPr>
          <w:rFonts w:ascii="Times New Roman" w:hAnsi="Times New Roman"/>
          <w:b/>
          <w:bCs/>
          <w:sz w:val="20"/>
          <w:szCs w:val="20"/>
          <w:highlight w:val="yellow"/>
          <w:lang w:val="en-US"/>
        </w:rPr>
      </w:pPr>
      <w:r w:rsidRPr="00853AA1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I</w:t>
      </w:r>
      <w:r w:rsidR="00043EBD" w:rsidRPr="00853AA1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T</w:t>
      </w:r>
      <w:r w:rsidR="0033597C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-</w:t>
      </w:r>
      <w:r w:rsidR="00A30CB7" w:rsidRPr="00853AA1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Kenntnisse</w:t>
      </w:r>
      <w:r w:rsidR="00043EBD" w:rsidRPr="00853AA1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:</w:t>
      </w:r>
      <w:r w:rsidR="00A341BB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</w:t>
      </w:r>
      <w:r w:rsidR="00C85B6E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MS </w:t>
      </w:r>
      <w:r w:rsidR="00C3394C" w:rsidRPr="00853AA1">
        <w:rPr>
          <w:rFonts w:ascii="Times New Roman" w:hAnsi="Times New Roman"/>
          <w:sz w:val="20"/>
          <w:szCs w:val="20"/>
          <w:lang w:val="en-US"/>
        </w:rPr>
        <w:t>Excel,</w:t>
      </w:r>
      <w:r w:rsidR="00C85B6E" w:rsidRPr="00853AA1">
        <w:rPr>
          <w:rFonts w:ascii="Times New Roman" w:hAnsi="Times New Roman"/>
          <w:sz w:val="20"/>
          <w:szCs w:val="20"/>
          <w:lang w:val="en-US"/>
        </w:rPr>
        <w:t xml:space="preserve"> MS</w:t>
      </w:r>
      <w:r w:rsidR="00C3394C" w:rsidRPr="00853AA1">
        <w:rPr>
          <w:rFonts w:ascii="Times New Roman" w:hAnsi="Times New Roman"/>
          <w:sz w:val="20"/>
          <w:szCs w:val="20"/>
          <w:lang w:val="en-US"/>
        </w:rPr>
        <w:t xml:space="preserve"> PowerPoint</w:t>
      </w:r>
      <w:r w:rsidR="004B06BD" w:rsidRPr="00853AA1">
        <w:rPr>
          <w:rFonts w:ascii="Times New Roman" w:hAnsi="Times New Roman"/>
          <w:sz w:val="20"/>
          <w:szCs w:val="20"/>
          <w:lang w:val="en-US"/>
        </w:rPr>
        <w:t>,</w:t>
      </w:r>
      <w:r w:rsidR="00853AA1" w:rsidRPr="00853AA1">
        <w:rPr>
          <w:rFonts w:ascii="Times New Roman" w:hAnsi="Times New Roman"/>
          <w:sz w:val="20"/>
          <w:szCs w:val="20"/>
          <w:lang w:val="en-US"/>
        </w:rPr>
        <w:t xml:space="preserve"> MS</w:t>
      </w:r>
      <w:r w:rsidR="00853AA1">
        <w:rPr>
          <w:rFonts w:ascii="Times New Roman" w:hAnsi="Times New Roman"/>
          <w:sz w:val="20"/>
          <w:szCs w:val="20"/>
          <w:lang w:val="en-US"/>
        </w:rPr>
        <w:t xml:space="preserve"> Word,</w:t>
      </w:r>
      <w:r w:rsidR="004B06BD" w:rsidRPr="00853AA1">
        <w:rPr>
          <w:rFonts w:ascii="Times New Roman" w:hAnsi="Times New Roman"/>
          <w:sz w:val="20"/>
          <w:szCs w:val="20"/>
          <w:lang w:val="en-US"/>
        </w:rPr>
        <w:t xml:space="preserve"> </w:t>
      </w:r>
      <w:r w:rsidR="002350DF" w:rsidRPr="00853AA1">
        <w:rPr>
          <w:rFonts w:ascii="Times New Roman" w:hAnsi="Times New Roman"/>
          <w:sz w:val="20"/>
          <w:szCs w:val="20"/>
          <w:lang w:val="en-US"/>
        </w:rPr>
        <w:t>Lucanet</w:t>
      </w:r>
    </w:p>
    <w:p w14:paraId="1A5FD255" w14:textId="3F4A6EE8" w:rsidR="00C57676" w:rsidRPr="00853AA1" w:rsidRDefault="00C57676" w:rsidP="00FC636E">
      <w:pPr>
        <w:pStyle w:val="ResumeAlignRight"/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</w:pPr>
      <w:r w:rsidRPr="00853AA1">
        <w:rPr>
          <w:rFonts w:ascii="Times New Roman" w:hAnsi="Times New Roman"/>
          <w:b/>
          <w:bCs/>
          <w:sz w:val="20"/>
          <w:szCs w:val="20"/>
          <w:lang w:val="en-US"/>
        </w:rPr>
        <w:t>Dat</w:t>
      </w:r>
      <w:r w:rsidR="0033597C">
        <w:rPr>
          <w:rFonts w:ascii="Times New Roman" w:hAnsi="Times New Roman"/>
          <w:b/>
          <w:bCs/>
          <w:sz w:val="20"/>
          <w:szCs w:val="20"/>
          <w:lang w:val="en-US"/>
        </w:rPr>
        <w:t>enbanken</w:t>
      </w:r>
      <w:r w:rsidRPr="00853AA1">
        <w:rPr>
          <w:rFonts w:ascii="Times New Roman" w:hAnsi="Times New Roman"/>
          <w:b/>
          <w:bCs/>
          <w:sz w:val="20"/>
          <w:szCs w:val="20"/>
          <w:lang w:val="en-US"/>
        </w:rPr>
        <w:t>:</w:t>
      </w:r>
      <w:r w:rsidR="00717E65" w:rsidRPr="00853AA1">
        <w:rPr>
          <w:rFonts w:ascii="Times New Roman" w:hAnsi="Times New Roman"/>
          <w:b/>
          <w:bCs/>
          <w:sz w:val="20"/>
          <w:szCs w:val="20"/>
          <w:lang w:val="en-US"/>
        </w:rPr>
        <w:t xml:space="preserve"> </w:t>
      </w:r>
      <w:r w:rsidR="00717E65" w:rsidRPr="00853AA1">
        <w:rPr>
          <w:rFonts w:ascii="Times New Roman" w:hAnsi="Times New Roman"/>
          <w:sz w:val="20"/>
          <w:szCs w:val="20"/>
          <w:lang w:val="en-US"/>
        </w:rPr>
        <w:t>Merger</w:t>
      </w:r>
      <w:r w:rsidR="00575D68" w:rsidRPr="00853AA1">
        <w:rPr>
          <w:rFonts w:ascii="Times New Roman" w:hAnsi="Times New Roman"/>
          <w:sz w:val="20"/>
          <w:szCs w:val="20"/>
          <w:lang w:val="en-US"/>
        </w:rPr>
        <w:t>m</w:t>
      </w:r>
      <w:r w:rsidR="00717E65" w:rsidRPr="00853AA1">
        <w:rPr>
          <w:rFonts w:ascii="Times New Roman" w:hAnsi="Times New Roman"/>
          <w:sz w:val="20"/>
          <w:szCs w:val="20"/>
          <w:lang w:val="en-US"/>
        </w:rPr>
        <w:t xml:space="preserve">arket, </w:t>
      </w:r>
      <w:r w:rsidR="00474E53" w:rsidRPr="00853AA1">
        <w:rPr>
          <w:rFonts w:ascii="Times New Roman" w:hAnsi="Times New Roman"/>
          <w:sz w:val="20"/>
          <w:szCs w:val="20"/>
          <w:lang w:val="en-US"/>
        </w:rPr>
        <w:t xml:space="preserve">Moody’s </w:t>
      </w:r>
      <w:r w:rsidR="00717E65" w:rsidRPr="00853AA1">
        <w:rPr>
          <w:rFonts w:ascii="Times New Roman" w:hAnsi="Times New Roman"/>
          <w:sz w:val="20"/>
          <w:szCs w:val="20"/>
          <w:lang w:val="en-US"/>
        </w:rPr>
        <w:t xml:space="preserve">Orbis, Factset, </w:t>
      </w:r>
      <w:r w:rsidR="00474E53" w:rsidRPr="00853AA1">
        <w:rPr>
          <w:rFonts w:ascii="Times New Roman" w:hAnsi="Times New Roman"/>
          <w:sz w:val="20"/>
          <w:szCs w:val="20"/>
          <w:lang w:val="en-US"/>
        </w:rPr>
        <w:t xml:space="preserve">Moody’s </w:t>
      </w:r>
      <w:r w:rsidR="00717E65" w:rsidRPr="00853AA1">
        <w:rPr>
          <w:rFonts w:ascii="Times New Roman" w:hAnsi="Times New Roman"/>
          <w:sz w:val="20"/>
          <w:szCs w:val="20"/>
          <w:lang w:val="en-US"/>
        </w:rPr>
        <w:t>Markus</w:t>
      </w:r>
      <w:r w:rsidR="00C77F63" w:rsidRPr="00853AA1">
        <w:rPr>
          <w:rFonts w:ascii="Times New Roman" w:hAnsi="Times New Roman"/>
          <w:sz w:val="20"/>
          <w:szCs w:val="20"/>
          <w:lang w:val="en-US"/>
        </w:rPr>
        <w:t>, Conclusia</w:t>
      </w:r>
    </w:p>
    <w:p w14:paraId="4E3B0B68" w14:textId="7E0A772C" w:rsidR="00F07587" w:rsidRDefault="00043EBD" w:rsidP="00F07587">
      <w:pPr>
        <w:pStyle w:val="ResumeAlignRight"/>
        <w:rPr>
          <w:rFonts w:ascii="Times New Roman" w:hAnsi="Times New Roman"/>
          <w:color w:val="000000" w:themeColor="text1"/>
          <w:sz w:val="20"/>
          <w:szCs w:val="20"/>
          <w:lang w:val="en-US"/>
        </w:rPr>
      </w:pPr>
      <w:r w:rsidRPr="00853AA1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Interes</w:t>
      </w:r>
      <w:r w:rsidR="00816B5D" w:rsidRPr="00853AA1">
        <w:rPr>
          <w:rFonts w:ascii="Times New Roman" w:hAnsi="Times New Roman"/>
          <w:b/>
          <w:color w:val="000000" w:themeColor="text1"/>
          <w:sz w:val="20"/>
          <w:szCs w:val="20"/>
          <w:lang w:val="en-US"/>
        </w:rPr>
        <w:t>sen</w:t>
      </w:r>
      <w:r w:rsidR="00A341BB" w:rsidRPr="00853AA1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:</w:t>
      </w:r>
      <w:r w:rsidR="00A341BB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Krafttraining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, 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Kochen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, 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Schlagzeug spielen</w:t>
      </w:r>
      <w:r w:rsidR="005F6E90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, 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Aktien</w:t>
      </w:r>
      <w:r w:rsidR="00106306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&amp; 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Finanzmärkte</w:t>
      </w:r>
      <w:r w:rsidR="00CD6008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(</w:t>
      </w:r>
      <w:r w:rsidR="00853AA1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C</w:t>
      </w:r>
      <w:r w:rsidR="00CD6008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ore-</w:t>
      </w:r>
      <w:r w:rsid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S</w:t>
      </w:r>
      <w:r w:rsidR="00CD6008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atel</w:t>
      </w:r>
      <w:r w:rsidR="00AD72DC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l</w:t>
      </w:r>
      <w:r w:rsidR="00CD6008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ite 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P</w:t>
      </w:r>
      <w:r w:rsidR="00CD6008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ortfolio)</w:t>
      </w:r>
      <w:r w:rsidR="00A862E9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, </w:t>
      </w:r>
      <w:r w:rsidR="00986C60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P</w:t>
      </w:r>
      <w:r w:rsidR="00106306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oli</w:t>
      </w:r>
      <w:r w:rsidR="00253398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t</w:t>
      </w:r>
      <w:r w:rsidR="003263FC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i</w:t>
      </w:r>
      <w:r w:rsidR="00816B5D" w:rsidRPr="00853AA1">
        <w:rPr>
          <w:rFonts w:ascii="Times New Roman" w:hAnsi="Times New Roman"/>
          <w:color w:val="000000" w:themeColor="text1"/>
          <w:sz w:val="20"/>
          <w:szCs w:val="20"/>
          <w:lang w:val="en-US"/>
        </w:rPr>
        <w:t>k</w:t>
      </w:r>
    </w:p>
    <w:p w14:paraId="02FDF170" w14:textId="77777777" w:rsidR="00994FF3" w:rsidRDefault="00994FF3" w:rsidP="00F07587">
      <w:pPr>
        <w:pStyle w:val="ResumeAlignRight"/>
        <w:rPr>
          <w:rFonts w:ascii="Times New Roman" w:hAnsi="Times New Roman"/>
          <w:color w:val="000000" w:themeColor="text1"/>
          <w:sz w:val="20"/>
          <w:szCs w:val="20"/>
          <w:lang w:val="en-US"/>
        </w:rPr>
      </w:pPr>
    </w:p>
    <w:p w14:paraId="78D0DE4F" w14:textId="1428C6DF" w:rsidR="00994FF3" w:rsidRPr="00853AA1" w:rsidRDefault="00994FF3" w:rsidP="00F07587">
      <w:pPr>
        <w:pStyle w:val="ResumeAlignRight"/>
        <w:rPr>
          <w:rFonts w:ascii="Times New Roman" w:hAnsi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/>
          <w:color w:val="000000" w:themeColor="text1"/>
          <w:sz w:val="20"/>
          <w:szCs w:val="20"/>
          <w:lang w:val="en-US"/>
        </w:rPr>
        <w:t>Bamberg, 9.9.2026</w:t>
      </w:r>
    </w:p>
    <w:sectPr w:rsidR="00994FF3" w:rsidRPr="00853AA1" w:rsidSect="00B31267">
      <w:pgSz w:w="11900" w:h="16820" w:code="1"/>
      <w:pgMar w:top="851" w:right="851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F6454C"/>
    <w:multiLevelType w:val="hybridMultilevel"/>
    <w:tmpl w:val="04B03534"/>
    <w:lvl w:ilvl="0" w:tplc="443CFF8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06BF0"/>
    <w:multiLevelType w:val="hybridMultilevel"/>
    <w:tmpl w:val="653C14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93BB1"/>
    <w:multiLevelType w:val="hybridMultilevel"/>
    <w:tmpl w:val="4DE485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450147">
    <w:abstractNumId w:val="5"/>
  </w:num>
  <w:num w:numId="2" w16cid:durableId="199127761">
    <w:abstractNumId w:val="3"/>
  </w:num>
  <w:num w:numId="3" w16cid:durableId="761487447">
    <w:abstractNumId w:val="0"/>
  </w:num>
  <w:num w:numId="4" w16cid:durableId="823012833">
    <w:abstractNumId w:val="4"/>
  </w:num>
  <w:num w:numId="5" w16cid:durableId="994064321">
    <w:abstractNumId w:val="2"/>
  </w:num>
  <w:num w:numId="6" w16cid:durableId="18144446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proofState w:spelling="clean"/>
  <w:defaultTabStop w:val="35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341BB"/>
    <w:rsid w:val="00004B0F"/>
    <w:rsid w:val="000050CC"/>
    <w:rsid w:val="00011E76"/>
    <w:rsid w:val="00041510"/>
    <w:rsid w:val="00043EBD"/>
    <w:rsid w:val="00050441"/>
    <w:rsid w:val="00051EAF"/>
    <w:rsid w:val="00052E98"/>
    <w:rsid w:val="00055DBC"/>
    <w:rsid w:val="000660B8"/>
    <w:rsid w:val="00073F7F"/>
    <w:rsid w:val="000800E5"/>
    <w:rsid w:val="00085EBE"/>
    <w:rsid w:val="00091517"/>
    <w:rsid w:val="000933B4"/>
    <w:rsid w:val="000A3046"/>
    <w:rsid w:val="000A76F1"/>
    <w:rsid w:val="000B74FF"/>
    <w:rsid w:val="000C1154"/>
    <w:rsid w:val="000D1A06"/>
    <w:rsid w:val="000D5610"/>
    <w:rsid w:val="000F28C3"/>
    <w:rsid w:val="000F2A21"/>
    <w:rsid w:val="000F2E30"/>
    <w:rsid w:val="00104A77"/>
    <w:rsid w:val="00105708"/>
    <w:rsid w:val="00106306"/>
    <w:rsid w:val="001074FF"/>
    <w:rsid w:val="00117D16"/>
    <w:rsid w:val="001236B5"/>
    <w:rsid w:val="00136288"/>
    <w:rsid w:val="001400A2"/>
    <w:rsid w:val="00146C0C"/>
    <w:rsid w:val="00147D93"/>
    <w:rsid w:val="00151B3F"/>
    <w:rsid w:val="001636CB"/>
    <w:rsid w:val="00175F34"/>
    <w:rsid w:val="00193C20"/>
    <w:rsid w:val="001A4941"/>
    <w:rsid w:val="001A64CE"/>
    <w:rsid w:val="001A6BEC"/>
    <w:rsid w:val="001B7B28"/>
    <w:rsid w:val="001C0BC3"/>
    <w:rsid w:val="001C238E"/>
    <w:rsid w:val="001D35D1"/>
    <w:rsid w:val="001F091E"/>
    <w:rsid w:val="001F52C1"/>
    <w:rsid w:val="00201081"/>
    <w:rsid w:val="0020229F"/>
    <w:rsid w:val="00205AE3"/>
    <w:rsid w:val="002124D6"/>
    <w:rsid w:val="0021327B"/>
    <w:rsid w:val="00214031"/>
    <w:rsid w:val="00214F70"/>
    <w:rsid w:val="00223034"/>
    <w:rsid w:val="00227D78"/>
    <w:rsid w:val="002350DF"/>
    <w:rsid w:val="00237EA5"/>
    <w:rsid w:val="00250ED8"/>
    <w:rsid w:val="00253398"/>
    <w:rsid w:val="00270F07"/>
    <w:rsid w:val="0027695C"/>
    <w:rsid w:val="00297922"/>
    <w:rsid w:val="002A6A32"/>
    <w:rsid w:val="002B049E"/>
    <w:rsid w:val="002B16C3"/>
    <w:rsid w:val="002B3E69"/>
    <w:rsid w:val="002B5D8D"/>
    <w:rsid w:val="002E01E4"/>
    <w:rsid w:val="002E1B02"/>
    <w:rsid w:val="002E2479"/>
    <w:rsid w:val="002E5EFD"/>
    <w:rsid w:val="002F5528"/>
    <w:rsid w:val="003034ED"/>
    <w:rsid w:val="00320FDC"/>
    <w:rsid w:val="003263FC"/>
    <w:rsid w:val="00330406"/>
    <w:rsid w:val="00330A3D"/>
    <w:rsid w:val="0033597C"/>
    <w:rsid w:val="003410B3"/>
    <w:rsid w:val="00344665"/>
    <w:rsid w:val="00345BC3"/>
    <w:rsid w:val="00351D99"/>
    <w:rsid w:val="00355325"/>
    <w:rsid w:val="003770A4"/>
    <w:rsid w:val="00383C80"/>
    <w:rsid w:val="0039149E"/>
    <w:rsid w:val="003A0A0D"/>
    <w:rsid w:val="003A4E40"/>
    <w:rsid w:val="003C3C55"/>
    <w:rsid w:val="003D1865"/>
    <w:rsid w:val="003D79BC"/>
    <w:rsid w:val="003E7266"/>
    <w:rsid w:val="00404446"/>
    <w:rsid w:val="004077B6"/>
    <w:rsid w:val="00414817"/>
    <w:rsid w:val="004170CB"/>
    <w:rsid w:val="00430E4B"/>
    <w:rsid w:val="00435BAD"/>
    <w:rsid w:val="00441D0A"/>
    <w:rsid w:val="00442253"/>
    <w:rsid w:val="0044482D"/>
    <w:rsid w:val="00446070"/>
    <w:rsid w:val="00474E53"/>
    <w:rsid w:val="00477DDB"/>
    <w:rsid w:val="004811B6"/>
    <w:rsid w:val="00487F37"/>
    <w:rsid w:val="004951F2"/>
    <w:rsid w:val="004A2448"/>
    <w:rsid w:val="004A2BBF"/>
    <w:rsid w:val="004A695C"/>
    <w:rsid w:val="004B06BD"/>
    <w:rsid w:val="004C0217"/>
    <w:rsid w:val="004C1555"/>
    <w:rsid w:val="004D42E8"/>
    <w:rsid w:val="004F5D57"/>
    <w:rsid w:val="004F7799"/>
    <w:rsid w:val="00501B4F"/>
    <w:rsid w:val="0051095D"/>
    <w:rsid w:val="00514543"/>
    <w:rsid w:val="0052646C"/>
    <w:rsid w:val="0053591F"/>
    <w:rsid w:val="00536666"/>
    <w:rsid w:val="0054064C"/>
    <w:rsid w:val="00545DBD"/>
    <w:rsid w:val="00545F52"/>
    <w:rsid w:val="00547B3B"/>
    <w:rsid w:val="00563251"/>
    <w:rsid w:val="0056677C"/>
    <w:rsid w:val="00567316"/>
    <w:rsid w:val="00575D68"/>
    <w:rsid w:val="00577679"/>
    <w:rsid w:val="00583181"/>
    <w:rsid w:val="00586EAE"/>
    <w:rsid w:val="0059291F"/>
    <w:rsid w:val="00594F45"/>
    <w:rsid w:val="005B0F09"/>
    <w:rsid w:val="005C4ADB"/>
    <w:rsid w:val="005C7F82"/>
    <w:rsid w:val="005D738B"/>
    <w:rsid w:val="005E2FCB"/>
    <w:rsid w:val="005F10D7"/>
    <w:rsid w:val="005F55B2"/>
    <w:rsid w:val="005F6E90"/>
    <w:rsid w:val="00601577"/>
    <w:rsid w:val="00605AA5"/>
    <w:rsid w:val="00612447"/>
    <w:rsid w:val="0061277E"/>
    <w:rsid w:val="00614113"/>
    <w:rsid w:val="006142BA"/>
    <w:rsid w:val="00615B87"/>
    <w:rsid w:val="006257FA"/>
    <w:rsid w:val="00633E88"/>
    <w:rsid w:val="00636577"/>
    <w:rsid w:val="00652D22"/>
    <w:rsid w:val="00652F6A"/>
    <w:rsid w:val="006554CD"/>
    <w:rsid w:val="00655723"/>
    <w:rsid w:val="00664821"/>
    <w:rsid w:val="0067573B"/>
    <w:rsid w:val="00675892"/>
    <w:rsid w:val="00675B4F"/>
    <w:rsid w:val="006920EE"/>
    <w:rsid w:val="006941CD"/>
    <w:rsid w:val="006A25E4"/>
    <w:rsid w:val="006A61CD"/>
    <w:rsid w:val="006C09B9"/>
    <w:rsid w:val="006C5298"/>
    <w:rsid w:val="006C67C4"/>
    <w:rsid w:val="006C6A7B"/>
    <w:rsid w:val="006D026F"/>
    <w:rsid w:val="006D3554"/>
    <w:rsid w:val="007063F1"/>
    <w:rsid w:val="00717E65"/>
    <w:rsid w:val="00731CD0"/>
    <w:rsid w:val="007352B9"/>
    <w:rsid w:val="007357E2"/>
    <w:rsid w:val="00737CEC"/>
    <w:rsid w:val="007403A8"/>
    <w:rsid w:val="00741AF9"/>
    <w:rsid w:val="00747017"/>
    <w:rsid w:val="00752DC1"/>
    <w:rsid w:val="0075458D"/>
    <w:rsid w:val="007B2E62"/>
    <w:rsid w:val="007B797E"/>
    <w:rsid w:val="007B7FB8"/>
    <w:rsid w:val="007D2338"/>
    <w:rsid w:val="007D45ED"/>
    <w:rsid w:val="007D7F6D"/>
    <w:rsid w:val="007E01DD"/>
    <w:rsid w:val="007E2B54"/>
    <w:rsid w:val="007F2C6B"/>
    <w:rsid w:val="007F4437"/>
    <w:rsid w:val="0080553A"/>
    <w:rsid w:val="00816B5D"/>
    <w:rsid w:val="00817B4E"/>
    <w:rsid w:val="00824B17"/>
    <w:rsid w:val="00826CB3"/>
    <w:rsid w:val="00832E17"/>
    <w:rsid w:val="00834207"/>
    <w:rsid w:val="00850E18"/>
    <w:rsid w:val="00852C06"/>
    <w:rsid w:val="00853AA1"/>
    <w:rsid w:val="008562B8"/>
    <w:rsid w:val="00856599"/>
    <w:rsid w:val="00871F78"/>
    <w:rsid w:val="008741C2"/>
    <w:rsid w:val="008814E7"/>
    <w:rsid w:val="008A0597"/>
    <w:rsid w:val="008A2E5C"/>
    <w:rsid w:val="008A7F1A"/>
    <w:rsid w:val="008B024F"/>
    <w:rsid w:val="008B1FC5"/>
    <w:rsid w:val="008C520D"/>
    <w:rsid w:val="008C7CB2"/>
    <w:rsid w:val="008D2E76"/>
    <w:rsid w:val="008D7CFF"/>
    <w:rsid w:val="008E29A7"/>
    <w:rsid w:val="008E40C6"/>
    <w:rsid w:val="008F07E5"/>
    <w:rsid w:val="00904DEA"/>
    <w:rsid w:val="00906844"/>
    <w:rsid w:val="009073CE"/>
    <w:rsid w:val="009120AF"/>
    <w:rsid w:val="00924BFF"/>
    <w:rsid w:val="00927630"/>
    <w:rsid w:val="00935C31"/>
    <w:rsid w:val="009427F7"/>
    <w:rsid w:val="009429C5"/>
    <w:rsid w:val="00944A46"/>
    <w:rsid w:val="0094623C"/>
    <w:rsid w:val="00952FA0"/>
    <w:rsid w:val="0095655E"/>
    <w:rsid w:val="00957F4D"/>
    <w:rsid w:val="009614C0"/>
    <w:rsid w:val="00966341"/>
    <w:rsid w:val="009726FA"/>
    <w:rsid w:val="00972B89"/>
    <w:rsid w:val="00974DEA"/>
    <w:rsid w:val="0097566D"/>
    <w:rsid w:val="009759DF"/>
    <w:rsid w:val="00980259"/>
    <w:rsid w:val="009831BC"/>
    <w:rsid w:val="00986C60"/>
    <w:rsid w:val="00992E26"/>
    <w:rsid w:val="00994FF3"/>
    <w:rsid w:val="00995BE3"/>
    <w:rsid w:val="009A3DEF"/>
    <w:rsid w:val="009A562F"/>
    <w:rsid w:val="009B6A7E"/>
    <w:rsid w:val="009C7976"/>
    <w:rsid w:val="009D04F8"/>
    <w:rsid w:val="009F003D"/>
    <w:rsid w:val="009F0AEB"/>
    <w:rsid w:val="009F2B2F"/>
    <w:rsid w:val="00A0325C"/>
    <w:rsid w:val="00A06B33"/>
    <w:rsid w:val="00A1063B"/>
    <w:rsid w:val="00A165D1"/>
    <w:rsid w:val="00A21B20"/>
    <w:rsid w:val="00A267AE"/>
    <w:rsid w:val="00A26A2D"/>
    <w:rsid w:val="00A30CB7"/>
    <w:rsid w:val="00A341BB"/>
    <w:rsid w:val="00A429B6"/>
    <w:rsid w:val="00A4441A"/>
    <w:rsid w:val="00A45771"/>
    <w:rsid w:val="00A50B25"/>
    <w:rsid w:val="00A54DB8"/>
    <w:rsid w:val="00A56980"/>
    <w:rsid w:val="00A62A46"/>
    <w:rsid w:val="00A64AD1"/>
    <w:rsid w:val="00A718CC"/>
    <w:rsid w:val="00A737A5"/>
    <w:rsid w:val="00A75726"/>
    <w:rsid w:val="00A808D7"/>
    <w:rsid w:val="00A82C56"/>
    <w:rsid w:val="00A862E9"/>
    <w:rsid w:val="00A864BE"/>
    <w:rsid w:val="00A869FF"/>
    <w:rsid w:val="00A875B3"/>
    <w:rsid w:val="00A93A1B"/>
    <w:rsid w:val="00A96BA1"/>
    <w:rsid w:val="00A97AA5"/>
    <w:rsid w:val="00AC733A"/>
    <w:rsid w:val="00AD02E0"/>
    <w:rsid w:val="00AD45AB"/>
    <w:rsid w:val="00AD6C14"/>
    <w:rsid w:val="00AD72DC"/>
    <w:rsid w:val="00AF2E08"/>
    <w:rsid w:val="00AF559E"/>
    <w:rsid w:val="00B069AE"/>
    <w:rsid w:val="00B13F95"/>
    <w:rsid w:val="00B168E8"/>
    <w:rsid w:val="00B17CE7"/>
    <w:rsid w:val="00B20D42"/>
    <w:rsid w:val="00B214AB"/>
    <w:rsid w:val="00B218D3"/>
    <w:rsid w:val="00B2401D"/>
    <w:rsid w:val="00B25073"/>
    <w:rsid w:val="00B31267"/>
    <w:rsid w:val="00B67DBA"/>
    <w:rsid w:val="00B72A93"/>
    <w:rsid w:val="00B94DE5"/>
    <w:rsid w:val="00BA1686"/>
    <w:rsid w:val="00BB1543"/>
    <w:rsid w:val="00BC1135"/>
    <w:rsid w:val="00BD1FB8"/>
    <w:rsid w:val="00BD54F3"/>
    <w:rsid w:val="00BE2984"/>
    <w:rsid w:val="00BE52C8"/>
    <w:rsid w:val="00BF625C"/>
    <w:rsid w:val="00BF711E"/>
    <w:rsid w:val="00C107C2"/>
    <w:rsid w:val="00C17EDE"/>
    <w:rsid w:val="00C20A26"/>
    <w:rsid w:val="00C24C95"/>
    <w:rsid w:val="00C3394C"/>
    <w:rsid w:val="00C37078"/>
    <w:rsid w:val="00C4571C"/>
    <w:rsid w:val="00C45A5B"/>
    <w:rsid w:val="00C56726"/>
    <w:rsid w:val="00C57676"/>
    <w:rsid w:val="00C7611D"/>
    <w:rsid w:val="00C77F63"/>
    <w:rsid w:val="00C8334D"/>
    <w:rsid w:val="00C8456D"/>
    <w:rsid w:val="00C85B6E"/>
    <w:rsid w:val="00C940B4"/>
    <w:rsid w:val="00C9419F"/>
    <w:rsid w:val="00C97B5A"/>
    <w:rsid w:val="00CB347B"/>
    <w:rsid w:val="00CB54CD"/>
    <w:rsid w:val="00CC33CA"/>
    <w:rsid w:val="00CC67BC"/>
    <w:rsid w:val="00CD34A5"/>
    <w:rsid w:val="00CD48B6"/>
    <w:rsid w:val="00CD5822"/>
    <w:rsid w:val="00CD6008"/>
    <w:rsid w:val="00D00432"/>
    <w:rsid w:val="00D06BD3"/>
    <w:rsid w:val="00D10D2E"/>
    <w:rsid w:val="00D142E2"/>
    <w:rsid w:val="00D178AF"/>
    <w:rsid w:val="00D26A3D"/>
    <w:rsid w:val="00D318B3"/>
    <w:rsid w:val="00D35312"/>
    <w:rsid w:val="00D40D49"/>
    <w:rsid w:val="00D57CF3"/>
    <w:rsid w:val="00D74B78"/>
    <w:rsid w:val="00D750A5"/>
    <w:rsid w:val="00D92EB2"/>
    <w:rsid w:val="00D958F5"/>
    <w:rsid w:val="00D97F26"/>
    <w:rsid w:val="00DA5F2D"/>
    <w:rsid w:val="00DB31F0"/>
    <w:rsid w:val="00DB3D18"/>
    <w:rsid w:val="00DD1968"/>
    <w:rsid w:val="00DD6720"/>
    <w:rsid w:val="00DF65BD"/>
    <w:rsid w:val="00E02AF2"/>
    <w:rsid w:val="00E03451"/>
    <w:rsid w:val="00E06A65"/>
    <w:rsid w:val="00E078A6"/>
    <w:rsid w:val="00E1237E"/>
    <w:rsid w:val="00E13C5F"/>
    <w:rsid w:val="00E27FE0"/>
    <w:rsid w:val="00E3769E"/>
    <w:rsid w:val="00E5074D"/>
    <w:rsid w:val="00E570F3"/>
    <w:rsid w:val="00E658D8"/>
    <w:rsid w:val="00E82622"/>
    <w:rsid w:val="00E837F1"/>
    <w:rsid w:val="00E92539"/>
    <w:rsid w:val="00E952FA"/>
    <w:rsid w:val="00E97C96"/>
    <w:rsid w:val="00EA17A6"/>
    <w:rsid w:val="00EA4DB7"/>
    <w:rsid w:val="00EA7B32"/>
    <w:rsid w:val="00ED2EE6"/>
    <w:rsid w:val="00EE41A1"/>
    <w:rsid w:val="00EF4515"/>
    <w:rsid w:val="00F02A64"/>
    <w:rsid w:val="00F072CD"/>
    <w:rsid w:val="00F07587"/>
    <w:rsid w:val="00F10AC8"/>
    <w:rsid w:val="00F151D9"/>
    <w:rsid w:val="00F213A8"/>
    <w:rsid w:val="00F33DFF"/>
    <w:rsid w:val="00F428C3"/>
    <w:rsid w:val="00F46E47"/>
    <w:rsid w:val="00F56086"/>
    <w:rsid w:val="00F57867"/>
    <w:rsid w:val="00F60AD8"/>
    <w:rsid w:val="00F708EF"/>
    <w:rsid w:val="00F71EED"/>
    <w:rsid w:val="00F72D0B"/>
    <w:rsid w:val="00F83D11"/>
    <w:rsid w:val="00F86E9A"/>
    <w:rsid w:val="00F924BF"/>
    <w:rsid w:val="00FA6050"/>
    <w:rsid w:val="00FB1580"/>
    <w:rsid w:val="00FB5CF3"/>
    <w:rsid w:val="00FB79D9"/>
    <w:rsid w:val="00FC203E"/>
    <w:rsid w:val="00FC446E"/>
    <w:rsid w:val="00FC454B"/>
    <w:rsid w:val="00FC55E5"/>
    <w:rsid w:val="00FC636E"/>
    <w:rsid w:val="00FD0760"/>
    <w:rsid w:val="00FE2025"/>
    <w:rsid w:val="00FE314A"/>
    <w:rsid w:val="00FE4D32"/>
    <w:rsid w:val="00FE7CA2"/>
    <w:rsid w:val="00F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BD8EA"/>
  <w15:chartTrackingRefBased/>
  <w15:docId w15:val="{1C7A535C-28AE-014A-A474-9AABC97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4C95"/>
    <w:rPr>
      <w:rFonts w:ascii="Helvetica" w:eastAsia="SimSun" w:hAnsi="Helvetica" w:cs="Times New Roman"/>
      <w:noProof/>
      <w:sz w:val="21"/>
      <w:lang w:val="en-GB" w:eastAsia="zh-CN"/>
    </w:rPr>
  </w:style>
  <w:style w:type="paragraph" w:styleId="Heading1">
    <w:name w:val="heading 1"/>
    <w:basedOn w:val="ResumeAlignRight"/>
    <w:next w:val="Normal"/>
    <w:link w:val="Heading1Char"/>
    <w:uiPriority w:val="9"/>
    <w:qFormat/>
    <w:rsid w:val="006920EE"/>
    <w:pPr>
      <w:pBdr>
        <w:bottom w:val="single" w:sz="4" w:space="1" w:color="auto"/>
      </w:pBdr>
      <w:tabs>
        <w:tab w:val="left" w:pos="360"/>
      </w:tabs>
      <w:spacing w:before="240" w:after="60"/>
      <w:jc w:val="center"/>
      <w:outlineLvl w:val="0"/>
    </w:pPr>
    <w:rPr>
      <w:rFonts w:ascii="Times New Roman" w:hAnsi="Times New Roman"/>
      <w:b/>
      <w:color w:val="000000" w:themeColor="text1"/>
      <w:sz w:val="24"/>
    </w:rPr>
  </w:style>
  <w:style w:type="paragraph" w:styleId="Heading2">
    <w:name w:val="heading 2"/>
    <w:basedOn w:val="ResumeAlignRight"/>
    <w:next w:val="Normal"/>
    <w:link w:val="Heading2Char"/>
    <w:uiPriority w:val="9"/>
    <w:unhideWhenUsed/>
    <w:qFormat/>
    <w:rsid w:val="00514543"/>
    <w:pPr>
      <w:tabs>
        <w:tab w:val="clear" w:pos="10080"/>
        <w:tab w:val="right" w:pos="0"/>
        <w:tab w:val="right" w:pos="10489"/>
      </w:tabs>
      <w:spacing w:before="240"/>
      <w:ind w:right="-1"/>
      <w:outlineLvl w:val="1"/>
    </w:pPr>
    <w:rPr>
      <w:rFonts w:ascii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A341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341BB"/>
    <w:rPr>
      <w:rFonts w:ascii="Times New Roman" w:eastAsia="SimSun" w:hAnsi="Times New Roman" w:cs="Times New Roman"/>
      <w:lang w:val="en-US" w:eastAsia="zh-CN"/>
    </w:rPr>
  </w:style>
  <w:style w:type="paragraph" w:customStyle="1" w:styleId="ResumeAlignRight">
    <w:name w:val="Resume Align Right"/>
    <w:basedOn w:val="Normal"/>
    <w:rsid w:val="00A341BB"/>
    <w:pPr>
      <w:tabs>
        <w:tab w:val="right" w:pos="10080"/>
      </w:tabs>
    </w:pPr>
  </w:style>
  <w:style w:type="paragraph" w:styleId="ListParagraph">
    <w:name w:val="List Paragraph"/>
    <w:basedOn w:val="Normal"/>
    <w:uiPriority w:val="34"/>
    <w:qFormat/>
    <w:rsid w:val="00A862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20EE"/>
    <w:rPr>
      <w:rFonts w:ascii="Times New Roman" w:eastAsia="SimSun" w:hAnsi="Times New Roman" w:cs="Times New Roman"/>
      <w:b/>
      <w:noProof/>
      <w:color w:val="000000" w:themeColor="text1"/>
      <w:lang w:val="en-GB"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514543"/>
    <w:rPr>
      <w:rFonts w:ascii="Times New Roman" w:eastAsia="SimSun" w:hAnsi="Times New Roman" w:cs="Times New Roman"/>
      <w:b/>
      <w:bCs/>
      <w:noProof/>
      <w:sz w:val="20"/>
      <w:szCs w:val="20"/>
      <w:lang w:val="en-GB" w:eastAsia="zh-CN"/>
    </w:rPr>
  </w:style>
  <w:style w:type="character" w:styleId="Hyperlink">
    <w:name w:val="Hyperlink"/>
    <w:basedOn w:val="DefaultParagraphFont"/>
    <w:uiPriority w:val="99"/>
    <w:unhideWhenUsed/>
    <w:rsid w:val="0095655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55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0A30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A304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A3046"/>
    <w:rPr>
      <w:rFonts w:ascii="Helvetica" w:eastAsia="SimSun" w:hAnsi="Helvetica" w:cs="Times New Roman"/>
      <w:sz w:val="20"/>
      <w:szCs w:val="20"/>
      <w:lang w:val="en-US"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A304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A3046"/>
    <w:rPr>
      <w:rFonts w:ascii="Helvetica" w:eastAsia="SimSun" w:hAnsi="Helvetica" w:cs="Times New Roman"/>
      <w:b/>
      <w:bCs/>
      <w:sz w:val="20"/>
      <w:szCs w:val="20"/>
      <w:lang w:val="en-US"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A06B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ton@schulz-hess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FEE5583-E1CC-7445-AA6F-731B20C575DE}">
  <we:reference id="wa200010725" version="1.0.0.1" store="de-DE" storeType="OMEX"/>
  <we:alternateReferences>
    <we:reference id="WA200010725" version="1.0.0.1" store="WA200010725" storeType="OMEX"/>
  </we:alternateReferences>
  <we:properties>
    <we:property name="claude.fileId" value="&quot;e30ae697-dd53-42e8-b5ca-05195b834e6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E2E00-B14F-4CA8-B448-1374D64D24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558</Words>
  <Characters>3184</Characters>
  <Application>Microsoft Office Word</Application>
  <DocSecurity>0</DocSecurity>
  <Lines>26</Lines>
  <Paragraphs>7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CV_Anton</vt:lpstr>
      <vt:lpstr>NACH GANZ OBEN Lebenslauf-Vorlage</vt:lpstr>
    </vt:vector>
  </TitlesOfParts>
  <Manager/>
  <Company/>
  <LinksUpToDate>false</LinksUpToDate>
  <CharactersWithSpaces>3735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CV_Anton</dc:title>
  <dc:subject/>
  <dc:creator>David Döbele</dc:creator>
  <cp:keywords/>
  <dc:description/>
  <cp:lastModifiedBy>Anton Maximilian Schulz-Hess</cp:lastModifiedBy>
  <cp:revision>26</cp:revision>
  <cp:lastPrinted>2026-08-24T15:09:00Z</cp:lastPrinted>
  <dcterms:created xsi:type="dcterms:W3CDTF">2026-08-24T15:09:00Z</dcterms:created>
  <dcterms:modified xsi:type="dcterms:W3CDTF">2026-09-09T13:20:00Z</dcterms:modified>
  <cp:category/>
</cp:coreProperties>
</file>