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22D5" w14:textId="37DD654C" w:rsidR="008520A9" w:rsidRPr="000300D1" w:rsidRDefault="000A6A54" w:rsidP="000A6A54">
      <w:pPr>
        <w:jc w:val="center"/>
        <w:rPr>
          <w:rFonts w:ascii="Helvetica" w:hAnsi="Helvetica"/>
          <w:b/>
          <w:bCs/>
          <w:sz w:val="32"/>
          <w:szCs w:val="32"/>
          <w:u w:val="single"/>
          <w:lang w:val="en-US"/>
        </w:rPr>
      </w:pPr>
      <w:proofErr w:type="spellStart"/>
      <w:r w:rsidRPr="000300D1">
        <w:rPr>
          <w:rFonts w:ascii="Helvetica" w:hAnsi="Helvetica"/>
          <w:b/>
          <w:bCs/>
          <w:sz w:val="32"/>
          <w:szCs w:val="32"/>
          <w:u w:val="single"/>
          <w:lang w:val="en-US"/>
          <w:rPrChange w:id="0" w:author="Can, Hami" w:date="2025-10-13T21:13:00Z" w16du:dateUtc="2025-10-13T19:13:00Z">
            <w:rPr/>
          </w:rPrChange>
        </w:rPr>
        <w:t>Palfinger</w:t>
      </w:r>
      <w:proofErr w:type="spellEnd"/>
    </w:p>
    <w:p w14:paraId="22DE26D7" w14:textId="7AF12668" w:rsidR="00D00394" w:rsidRPr="000300D1" w:rsidRDefault="00892170" w:rsidP="007B58F8">
      <w:pPr>
        <w:pStyle w:val="StandardWeb"/>
        <w:numPr>
          <w:ilvl w:val="0"/>
          <w:numId w:val="6"/>
        </w:numPr>
        <w:rPr>
          <w:rFonts w:ascii="Helvetica" w:hAnsi="Helvetica"/>
          <w:lang w:val="en-US"/>
        </w:rPr>
      </w:pPr>
      <w:proofErr w:type="spellStart"/>
      <w:r w:rsidRPr="000300D1">
        <w:rPr>
          <w:rFonts w:ascii="Helvetica" w:hAnsi="Helvetica"/>
          <w:lang w:val="en-US"/>
        </w:rPr>
        <w:t>Palfinger</w:t>
      </w:r>
      <w:proofErr w:type="spellEnd"/>
      <w:r w:rsidR="00D00394" w:rsidRPr="000300D1">
        <w:rPr>
          <w:rFonts w:ascii="Helvetica" w:hAnsi="Helvetica"/>
          <w:lang w:val="en-US"/>
        </w:rPr>
        <w:t xml:space="preserve"> is an international mechanical engineering company focused on lifting solutions, cranes, access platforms, tail lifts, and maritime solutions.</w:t>
      </w:r>
    </w:p>
    <w:p w14:paraId="3F84CCC3" w14:textId="08925E55" w:rsidR="00D00394" w:rsidRPr="000300D1" w:rsidRDefault="00892170" w:rsidP="007B58F8">
      <w:pPr>
        <w:pStyle w:val="StandardWeb"/>
        <w:numPr>
          <w:ilvl w:val="0"/>
          <w:numId w:val="6"/>
        </w:num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>The</w:t>
      </w:r>
      <w:r w:rsidR="00D00394" w:rsidRPr="000300D1">
        <w:rPr>
          <w:rFonts w:ascii="Helvetica" w:hAnsi="Helvetica"/>
          <w:lang w:val="en-US"/>
        </w:rPr>
        <w:t xml:space="preserve"> company follows a strategy centered on innovation, efficiency, and digitalization along the entire value chain.</w:t>
      </w:r>
    </w:p>
    <w:p w14:paraId="64B039B1" w14:textId="52A3A209" w:rsidR="00D00394" w:rsidRPr="000300D1" w:rsidRDefault="00892170" w:rsidP="007B58F8">
      <w:pPr>
        <w:pStyle w:val="StandardWeb"/>
        <w:numPr>
          <w:ilvl w:val="0"/>
          <w:numId w:val="6"/>
        </w:num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>Historically</w:t>
      </w:r>
      <w:r w:rsidR="00D00394" w:rsidRPr="000300D1">
        <w:rPr>
          <w:rFonts w:ascii="Helvetica" w:hAnsi="Helvetica"/>
          <w:lang w:val="en-US"/>
        </w:rPr>
        <w:t xml:space="preserve">, </w:t>
      </w:r>
      <w:proofErr w:type="spellStart"/>
      <w:r w:rsidR="00D00394" w:rsidRPr="000300D1">
        <w:rPr>
          <w:rFonts w:ascii="Helvetica" w:hAnsi="Helvetica"/>
          <w:lang w:val="en-US"/>
        </w:rPr>
        <w:t>Palfinger</w:t>
      </w:r>
      <w:proofErr w:type="spellEnd"/>
      <w:r w:rsidR="00D00394" w:rsidRPr="000300D1">
        <w:rPr>
          <w:rFonts w:ascii="Helvetica" w:hAnsi="Helvetica"/>
          <w:lang w:val="en-US"/>
        </w:rPr>
        <w:t xml:space="preserve"> has expanded its product portfolio through acquisitions, such as the takeover of WUMAG in the field of access platforms.</w:t>
      </w:r>
    </w:p>
    <w:p w14:paraId="2ADBDB6B" w14:textId="4369005A" w:rsidR="00A07322" w:rsidRPr="000300D1" w:rsidRDefault="00A07322" w:rsidP="00BA64DA">
      <w:pPr>
        <w:pStyle w:val="StandardWeb"/>
        <w:rPr>
          <w:rFonts w:ascii="Helvetica" w:hAnsi="Helvetica"/>
          <w:lang w:val="en-US"/>
        </w:rPr>
      </w:pPr>
      <w:r w:rsidRPr="000000AC">
        <w:rPr>
          <w:rStyle w:val="Fett"/>
          <w:rFonts w:ascii="Helvetica" w:eastAsiaTheme="majorEastAsia" w:hAnsi="Helvetica"/>
          <w:color w:val="000000"/>
          <w:u w:val="single"/>
          <w:lang w:val="en-US"/>
        </w:rPr>
        <w:t>Why are you interested in Corporate Development / M&amp;A?</w:t>
      </w:r>
      <w:r w:rsidRPr="000000AC">
        <w:rPr>
          <w:rFonts w:ascii="Helvetica" w:hAnsi="Helvetica"/>
          <w:color w:val="000000"/>
          <w:u w:val="single"/>
          <w:lang w:val="en-US"/>
        </w:rPr>
        <w:br/>
      </w:r>
      <w:proofErr w:type="spellStart"/>
      <w:r w:rsidR="00546D91" w:rsidRPr="000000AC">
        <w:rPr>
          <w:rFonts w:ascii="Helvetica" w:hAnsi="Helvetica"/>
          <w:color w:val="000000"/>
        </w:rPr>
        <w:t>I’m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interested</w:t>
      </w:r>
      <w:proofErr w:type="spellEnd"/>
      <w:r w:rsidR="00546D91" w:rsidRPr="000000AC">
        <w:rPr>
          <w:rFonts w:ascii="Helvetica" w:hAnsi="Helvetica"/>
          <w:color w:val="000000"/>
        </w:rPr>
        <w:t xml:space="preserve"> in Corporate Development and M&amp;A </w:t>
      </w:r>
      <w:proofErr w:type="spellStart"/>
      <w:r w:rsidR="00546D91" w:rsidRPr="000000AC">
        <w:rPr>
          <w:rFonts w:ascii="Helvetica" w:hAnsi="Helvetica"/>
          <w:color w:val="000000"/>
        </w:rPr>
        <w:t>because</w:t>
      </w:r>
      <w:proofErr w:type="spellEnd"/>
      <w:r w:rsidR="00546D91" w:rsidRPr="000000AC">
        <w:rPr>
          <w:rFonts w:ascii="Helvetica" w:hAnsi="Helvetica"/>
          <w:color w:val="000000"/>
        </w:rPr>
        <w:t xml:space="preserve"> I </w:t>
      </w:r>
      <w:proofErr w:type="spellStart"/>
      <w:r w:rsidR="00546D91" w:rsidRPr="000000AC">
        <w:rPr>
          <w:rFonts w:ascii="Helvetica" w:hAnsi="Helvetica"/>
          <w:color w:val="000000"/>
        </w:rPr>
        <w:t>enjoy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combining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strategic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thinking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with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analytical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work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to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create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long</w:t>
      </w:r>
      <w:proofErr w:type="spellEnd"/>
      <w:r w:rsidR="00546D91" w:rsidRPr="000000AC">
        <w:rPr>
          <w:rFonts w:ascii="Helvetica" w:hAnsi="Helvetica"/>
          <w:color w:val="000000"/>
        </w:rPr>
        <w:t xml:space="preserve">-term </w:t>
      </w:r>
      <w:proofErr w:type="spellStart"/>
      <w:r w:rsidR="00546D91" w:rsidRPr="000000AC">
        <w:rPr>
          <w:rFonts w:ascii="Helvetica" w:hAnsi="Helvetica"/>
          <w:color w:val="000000"/>
        </w:rPr>
        <w:t>business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growth</w:t>
      </w:r>
      <w:proofErr w:type="spellEnd"/>
      <w:r w:rsidR="00546D91" w:rsidRPr="000000AC">
        <w:rPr>
          <w:rFonts w:ascii="Helvetica" w:hAnsi="Helvetica"/>
          <w:color w:val="000000"/>
        </w:rPr>
        <w:t xml:space="preserve">. </w:t>
      </w:r>
      <w:proofErr w:type="spellStart"/>
      <w:r w:rsidR="00546D91" w:rsidRPr="000000AC">
        <w:rPr>
          <w:rFonts w:ascii="Helvetica" w:hAnsi="Helvetica"/>
          <w:color w:val="000000"/>
        </w:rPr>
        <w:t>During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my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internship</w:t>
      </w:r>
      <w:proofErr w:type="spellEnd"/>
      <w:r w:rsidR="00546D91" w:rsidRPr="000000AC">
        <w:rPr>
          <w:rFonts w:ascii="Helvetica" w:hAnsi="Helvetica"/>
          <w:color w:val="000000"/>
        </w:rPr>
        <w:t xml:space="preserve"> at Goldmedia, I </w:t>
      </w:r>
      <w:proofErr w:type="spellStart"/>
      <w:r w:rsidR="00546D91" w:rsidRPr="000000AC">
        <w:rPr>
          <w:rFonts w:ascii="Helvetica" w:hAnsi="Helvetica"/>
          <w:color w:val="000000"/>
        </w:rPr>
        <w:t>gained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first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insights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into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data-driven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strategy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projects</w:t>
      </w:r>
      <w:proofErr w:type="spellEnd"/>
      <w:r w:rsidR="00546D91" w:rsidRPr="000000AC">
        <w:rPr>
          <w:rFonts w:ascii="Helvetica" w:hAnsi="Helvetica"/>
          <w:color w:val="000000"/>
        </w:rPr>
        <w:t xml:space="preserve">, </w:t>
      </w:r>
      <w:proofErr w:type="spellStart"/>
      <w:r w:rsidR="00546D91" w:rsidRPr="000000AC">
        <w:rPr>
          <w:rFonts w:ascii="Helvetica" w:hAnsi="Helvetica"/>
          <w:color w:val="000000"/>
        </w:rPr>
        <w:t>which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strengthened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my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motivation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to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work</w:t>
      </w:r>
      <w:proofErr w:type="spellEnd"/>
      <w:r w:rsidR="00546D91" w:rsidRPr="000000AC">
        <w:rPr>
          <w:rFonts w:ascii="Helvetica" w:hAnsi="Helvetica"/>
          <w:color w:val="000000"/>
        </w:rPr>
        <w:t xml:space="preserve"> in </w:t>
      </w:r>
      <w:proofErr w:type="spellStart"/>
      <w:r w:rsidR="00546D91" w:rsidRPr="000000AC">
        <w:rPr>
          <w:rFonts w:ascii="Helvetica" w:hAnsi="Helvetica"/>
          <w:color w:val="000000"/>
        </w:rPr>
        <w:t>this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field</w:t>
      </w:r>
      <w:proofErr w:type="spellEnd"/>
      <w:r w:rsidR="00546D91" w:rsidRPr="000000AC">
        <w:rPr>
          <w:rFonts w:ascii="Helvetica" w:hAnsi="Helvetica"/>
          <w:color w:val="000000"/>
        </w:rPr>
        <w:t xml:space="preserve">. At Palfinger, </w:t>
      </w:r>
      <w:proofErr w:type="spellStart"/>
      <w:r w:rsidR="00546D91" w:rsidRPr="000000AC">
        <w:rPr>
          <w:rFonts w:ascii="Helvetica" w:hAnsi="Helvetica"/>
          <w:color w:val="000000"/>
        </w:rPr>
        <w:t>I’m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especially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excited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about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contributing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to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strategic</w:t>
      </w:r>
      <w:proofErr w:type="spellEnd"/>
      <w:r w:rsidR="00546D91" w:rsidRPr="000000AC">
        <w:rPr>
          <w:rFonts w:ascii="Helvetica" w:hAnsi="Helvetica"/>
          <w:color w:val="000000"/>
        </w:rPr>
        <w:t xml:space="preserve"> initiatives and M&amp;A </w:t>
      </w:r>
      <w:proofErr w:type="spellStart"/>
      <w:r w:rsidR="00546D91" w:rsidRPr="000000AC">
        <w:rPr>
          <w:rFonts w:ascii="Helvetica" w:hAnsi="Helvetica"/>
          <w:color w:val="000000"/>
        </w:rPr>
        <w:t>projects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that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drive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the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company’s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growth</w:t>
      </w:r>
      <w:proofErr w:type="spellEnd"/>
      <w:r w:rsidR="00546D91" w:rsidRPr="000000AC">
        <w:rPr>
          <w:rFonts w:ascii="Helvetica" w:hAnsi="Helvetica"/>
          <w:color w:val="000000"/>
        </w:rPr>
        <w:t xml:space="preserve"> — </w:t>
      </w:r>
      <w:proofErr w:type="spellStart"/>
      <w:r w:rsidR="00546D91" w:rsidRPr="000000AC">
        <w:rPr>
          <w:rFonts w:ascii="Helvetica" w:hAnsi="Helvetica"/>
          <w:color w:val="000000"/>
        </w:rPr>
        <w:t>from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market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analysis</w:t>
      </w:r>
      <w:proofErr w:type="spellEnd"/>
      <w:r w:rsidR="00546D91" w:rsidRPr="000000AC">
        <w:rPr>
          <w:rFonts w:ascii="Helvetica" w:hAnsi="Helvetica"/>
          <w:color w:val="000000"/>
        </w:rPr>
        <w:t xml:space="preserve"> and </w:t>
      </w:r>
      <w:proofErr w:type="spellStart"/>
      <w:r w:rsidR="00546D91" w:rsidRPr="000000AC">
        <w:rPr>
          <w:rFonts w:ascii="Helvetica" w:hAnsi="Helvetica"/>
          <w:color w:val="000000"/>
        </w:rPr>
        <w:t>valuation</w:t>
      </w:r>
      <w:proofErr w:type="spellEnd"/>
      <w:r w:rsidR="00546D91" w:rsidRPr="000000AC">
        <w:rPr>
          <w:rFonts w:ascii="Helvetica" w:hAnsi="Helvetica"/>
          <w:color w:val="000000"/>
        </w:rPr>
        <w:t xml:space="preserve"> </w:t>
      </w:r>
      <w:proofErr w:type="spellStart"/>
      <w:r w:rsidR="00546D91" w:rsidRPr="000000AC">
        <w:rPr>
          <w:rFonts w:ascii="Helvetica" w:hAnsi="Helvetica"/>
          <w:color w:val="000000"/>
        </w:rPr>
        <w:t>to</w:t>
      </w:r>
      <w:proofErr w:type="spellEnd"/>
      <w:r w:rsidR="00546D91" w:rsidRPr="000000AC">
        <w:rPr>
          <w:rFonts w:ascii="Helvetica" w:hAnsi="Helvetica"/>
          <w:color w:val="000000"/>
        </w:rPr>
        <w:t xml:space="preserve"> due </w:t>
      </w:r>
      <w:proofErr w:type="spellStart"/>
      <w:r w:rsidR="00546D91" w:rsidRPr="000000AC">
        <w:rPr>
          <w:rFonts w:ascii="Helvetica" w:hAnsi="Helvetica"/>
          <w:color w:val="000000"/>
        </w:rPr>
        <w:t>diligence</w:t>
      </w:r>
      <w:proofErr w:type="spellEnd"/>
      <w:r w:rsidR="00546D91" w:rsidRPr="000000AC">
        <w:rPr>
          <w:rFonts w:ascii="Helvetica" w:hAnsi="Helvetica"/>
          <w:color w:val="000000"/>
        </w:rPr>
        <w:t xml:space="preserve"> and </w:t>
      </w:r>
      <w:proofErr w:type="spellStart"/>
      <w:r w:rsidR="00546D91" w:rsidRPr="000000AC">
        <w:rPr>
          <w:rFonts w:ascii="Helvetica" w:hAnsi="Helvetica"/>
          <w:color w:val="000000"/>
        </w:rPr>
        <w:t>integration</w:t>
      </w:r>
      <w:proofErr w:type="spellEnd"/>
      <w:r w:rsidR="00546D91" w:rsidRPr="000000AC">
        <w:rPr>
          <w:rFonts w:ascii="Helvetica" w:hAnsi="Helvetica"/>
          <w:color w:val="000000"/>
        </w:rPr>
        <w:t>.</w:t>
      </w:r>
      <w:r w:rsidR="00446B16">
        <w:rPr>
          <w:rFonts w:ascii="Helvetica" w:hAnsi="Helvetica"/>
          <w:color w:val="000000"/>
        </w:rPr>
        <w:t xml:space="preserve"> </w:t>
      </w:r>
      <w:r w:rsidR="00446B16" w:rsidRPr="00446B16">
        <w:rPr>
          <w:rFonts w:ascii="Helvetica" w:hAnsi="Helvetica"/>
          <w:color w:val="000000"/>
        </w:rPr>
        <w:t xml:space="preserve">A </w:t>
      </w:r>
      <w:proofErr w:type="spellStart"/>
      <w:r w:rsidR="00446B16" w:rsidRPr="00446B16">
        <w:rPr>
          <w:rFonts w:ascii="Helvetica" w:hAnsi="Helvetica"/>
          <w:color w:val="000000"/>
        </w:rPr>
        <w:t>successful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corporate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strategy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requires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clear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long</w:t>
      </w:r>
      <w:proofErr w:type="spellEnd"/>
      <w:r w:rsidR="00446B16" w:rsidRPr="00446B16">
        <w:rPr>
          <w:rFonts w:ascii="Helvetica" w:hAnsi="Helvetica"/>
          <w:color w:val="000000"/>
        </w:rPr>
        <w:t xml:space="preserve">-term </w:t>
      </w:r>
      <w:proofErr w:type="spellStart"/>
      <w:r w:rsidR="00446B16" w:rsidRPr="00446B16">
        <w:rPr>
          <w:rFonts w:ascii="Helvetica" w:hAnsi="Helvetica"/>
          <w:color w:val="000000"/>
        </w:rPr>
        <w:t>goals</w:t>
      </w:r>
      <w:proofErr w:type="spellEnd"/>
      <w:r w:rsidR="00446B16" w:rsidRPr="00446B16">
        <w:rPr>
          <w:rFonts w:ascii="Helvetica" w:hAnsi="Helvetica"/>
          <w:color w:val="000000"/>
        </w:rPr>
        <w:t xml:space="preserve">, </w:t>
      </w:r>
      <w:proofErr w:type="spellStart"/>
      <w:r w:rsidR="00446B16" w:rsidRPr="00446B16">
        <w:rPr>
          <w:rFonts w:ascii="Helvetica" w:hAnsi="Helvetica"/>
          <w:color w:val="000000"/>
        </w:rPr>
        <w:t>alignment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with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the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company’s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core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strengths</w:t>
      </w:r>
      <w:proofErr w:type="spellEnd"/>
      <w:r w:rsidR="00446B16" w:rsidRPr="00446B16">
        <w:rPr>
          <w:rFonts w:ascii="Helvetica" w:hAnsi="Helvetica"/>
          <w:color w:val="000000"/>
        </w:rPr>
        <w:t xml:space="preserve">, and a strong </w:t>
      </w:r>
      <w:proofErr w:type="spellStart"/>
      <w:r w:rsidR="00446B16" w:rsidRPr="00446B16">
        <w:rPr>
          <w:rFonts w:ascii="Helvetica" w:hAnsi="Helvetica"/>
          <w:color w:val="000000"/>
        </w:rPr>
        <w:t>execution</w:t>
      </w:r>
      <w:proofErr w:type="spellEnd"/>
      <w:r w:rsidR="00446B16" w:rsidRPr="00446B16">
        <w:rPr>
          <w:rFonts w:ascii="Helvetica" w:hAnsi="Helvetica"/>
          <w:color w:val="000000"/>
        </w:rPr>
        <w:t xml:space="preserve"> plan. </w:t>
      </w:r>
      <w:proofErr w:type="spellStart"/>
      <w:r w:rsidR="00446B16" w:rsidRPr="00446B16">
        <w:rPr>
          <w:rFonts w:ascii="Helvetica" w:hAnsi="Helvetica"/>
          <w:color w:val="000000"/>
        </w:rPr>
        <w:t>It</w:t>
      </w:r>
      <w:proofErr w:type="spellEnd"/>
      <w:r w:rsidR="00446B16" w:rsidRPr="00446B16">
        <w:rPr>
          <w:rFonts w:ascii="Helvetica" w:hAnsi="Helvetica"/>
          <w:color w:val="000000"/>
        </w:rPr>
        <w:t xml:space="preserve"> also </w:t>
      </w:r>
      <w:proofErr w:type="spellStart"/>
      <w:r w:rsidR="00446B16" w:rsidRPr="00446B16">
        <w:rPr>
          <w:rFonts w:ascii="Helvetica" w:hAnsi="Helvetica"/>
          <w:color w:val="000000"/>
        </w:rPr>
        <w:t>depends</w:t>
      </w:r>
      <w:proofErr w:type="spellEnd"/>
      <w:r w:rsidR="00446B16" w:rsidRPr="00446B16">
        <w:rPr>
          <w:rFonts w:ascii="Helvetica" w:hAnsi="Helvetica"/>
          <w:color w:val="000000"/>
        </w:rPr>
        <w:t xml:space="preserve"> on </w:t>
      </w:r>
      <w:proofErr w:type="spellStart"/>
      <w:r w:rsidR="00446B16" w:rsidRPr="00446B16">
        <w:rPr>
          <w:rFonts w:ascii="Helvetica" w:hAnsi="Helvetica"/>
          <w:color w:val="000000"/>
        </w:rPr>
        <w:t>understanding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market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trends</w:t>
      </w:r>
      <w:proofErr w:type="spellEnd"/>
      <w:r w:rsidR="00446B16" w:rsidRPr="00446B16">
        <w:rPr>
          <w:rFonts w:ascii="Helvetica" w:hAnsi="Helvetica"/>
          <w:color w:val="000000"/>
        </w:rPr>
        <w:t xml:space="preserve"> and </w:t>
      </w:r>
      <w:proofErr w:type="spellStart"/>
      <w:r w:rsidR="00446B16" w:rsidRPr="00446B16">
        <w:rPr>
          <w:rFonts w:ascii="Helvetica" w:hAnsi="Helvetica"/>
          <w:color w:val="000000"/>
        </w:rPr>
        <w:t>responding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flexibly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to</w:t>
      </w:r>
      <w:proofErr w:type="spellEnd"/>
      <w:r w:rsidR="00446B16" w:rsidRPr="00446B16">
        <w:rPr>
          <w:rFonts w:ascii="Helvetica" w:hAnsi="Helvetica"/>
          <w:color w:val="000000"/>
        </w:rPr>
        <w:t xml:space="preserve"> external </w:t>
      </w:r>
      <w:proofErr w:type="spellStart"/>
      <w:r w:rsidR="00446B16" w:rsidRPr="00446B16">
        <w:rPr>
          <w:rFonts w:ascii="Helvetica" w:hAnsi="Helvetica"/>
          <w:color w:val="000000"/>
        </w:rPr>
        <w:t>changes</w:t>
      </w:r>
      <w:proofErr w:type="spellEnd"/>
      <w:r w:rsidR="00446B16" w:rsidRPr="00446B16">
        <w:rPr>
          <w:rFonts w:ascii="Helvetica" w:hAnsi="Helvetica"/>
          <w:color w:val="000000"/>
        </w:rPr>
        <w:t xml:space="preserve">. </w:t>
      </w:r>
      <w:proofErr w:type="spellStart"/>
      <w:r w:rsidR="00446B16" w:rsidRPr="00446B16">
        <w:rPr>
          <w:rFonts w:ascii="Helvetica" w:hAnsi="Helvetica"/>
          <w:color w:val="000000"/>
        </w:rPr>
        <w:t>Continuous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performance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monitoring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ensures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that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the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strategy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remains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effective</w:t>
      </w:r>
      <w:proofErr w:type="spellEnd"/>
      <w:r w:rsidR="00446B16" w:rsidRPr="00446B16">
        <w:rPr>
          <w:rFonts w:ascii="Helvetica" w:hAnsi="Helvetica"/>
          <w:color w:val="000000"/>
        </w:rPr>
        <w:t xml:space="preserve"> and </w:t>
      </w:r>
      <w:proofErr w:type="spellStart"/>
      <w:r w:rsidR="00446B16" w:rsidRPr="00446B16">
        <w:rPr>
          <w:rFonts w:ascii="Helvetica" w:hAnsi="Helvetica"/>
          <w:color w:val="000000"/>
        </w:rPr>
        <w:t>value</w:t>
      </w:r>
      <w:proofErr w:type="spellEnd"/>
      <w:r w:rsidR="00446B16" w:rsidRPr="00446B16">
        <w:rPr>
          <w:rFonts w:ascii="Helvetica" w:hAnsi="Helvetica"/>
          <w:color w:val="000000"/>
        </w:rPr>
        <w:t xml:space="preserve"> </w:t>
      </w:r>
      <w:proofErr w:type="spellStart"/>
      <w:r w:rsidR="00446B16" w:rsidRPr="00446B16">
        <w:rPr>
          <w:rFonts w:ascii="Helvetica" w:hAnsi="Helvetica"/>
          <w:color w:val="000000"/>
        </w:rPr>
        <w:t>oriented</w:t>
      </w:r>
      <w:proofErr w:type="spellEnd"/>
      <w:r w:rsidR="00446B16" w:rsidRPr="00446B16">
        <w:rPr>
          <w:rFonts w:ascii="Helvetica" w:hAnsi="Helvetica"/>
          <w:color w:val="000000"/>
        </w:rPr>
        <w:t>.</w:t>
      </w:r>
    </w:p>
    <w:p w14:paraId="568B31A3" w14:textId="77777777" w:rsidR="00981299" w:rsidRPr="000300D1" w:rsidRDefault="00981299" w:rsidP="00981299">
      <w:pPr>
        <w:rPr>
          <w:rFonts w:ascii="Helvetica" w:hAnsi="Helvetica"/>
          <w:b/>
          <w:u w:val="single"/>
          <w:lang w:val="en-US"/>
        </w:rPr>
      </w:pPr>
      <w:r w:rsidRPr="000300D1">
        <w:rPr>
          <w:rFonts w:ascii="Helvetica" w:hAnsi="Helvetica"/>
          <w:b/>
          <w:u w:val="single"/>
          <w:lang w:val="en-US"/>
        </w:rPr>
        <w:t>How would you analyze a new market entry?</w:t>
      </w:r>
    </w:p>
    <w:p w14:paraId="6F4EE4B2" w14:textId="34FC2BE2" w:rsidR="000A6A54" w:rsidRPr="000300D1" w:rsidRDefault="00981299" w:rsidP="00981299">
      <w:p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>I would start by evaluating the market potential, including size, growth, and competitive dynamics. Then, I would assess internal capabilities and possible entry barriers such as regulations or logistics. Finally, I would develop strategic recommendations, comparing different entry modes like joint ventures or direct investment.</w:t>
      </w:r>
    </w:p>
    <w:p w14:paraId="732F9FF6" w14:textId="77777777" w:rsidR="00483ACF" w:rsidRPr="000300D1" w:rsidRDefault="00483ACF" w:rsidP="00981299">
      <w:pPr>
        <w:rPr>
          <w:rFonts w:ascii="Helvetica" w:hAnsi="Helvetica"/>
          <w:lang w:val="en-US"/>
        </w:rPr>
      </w:pPr>
    </w:p>
    <w:p w14:paraId="120A58A8" w14:textId="77777777" w:rsidR="00483ACF" w:rsidRPr="000300D1" w:rsidRDefault="00483ACF" w:rsidP="00483ACF">
      <w:pPr>
        <w:rPr>
          <w:rFonts w:ascii="Helvetica" w:hAnsi="Helvetica"/>
          <w:b/>
          <w:bCs/>
          <w:u w:val="single"/>
          <w:lang w:val="en-US"/>
        </w:rPr>
      </w:pPr>
      <w:r w:rsidRPr="000300D1">
        <w:rPr>
          <w:rFonts w:ascii="Helvetica" w:hAnsi="Helvetica"/>
          <w:b/>
          <w:bCs/>
          <w:u w:val="single"/>
          <w:lang w:val="en-US"/>
        </w:rPr>
        <w:t>What are key success factors in a market analysis?</w:t>
      </w:r>
    </w:p>
    <w:p w14:paraId="31F7EFBC" w14:textId="397F32A8" w:rsidR="00483ACF" w:rsidRPr="000300D1" w:rsidRDefault="00483ACF" w:rsidP="00483ACF">
      <w:p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>Reliable data, understanding customer needs, identifying competitors, and linking market trends to company strategy.</w:t>
      </w:r>
    </w:p>
    <w:p w14:paraId="6EF9A256" w14:textId="77777777" w:rsidR="00483ACF" w:rsidRPr="000300D1" w:rsidRDefault="00483ACF" w:rsidP="00483ACF">
      <w:pPr>
        <w:rPr>
          <w:rFonts w:ascii="Helvetica" w:hAnsi="Helvetica"/>
          <w:lang w:val="en-US"/>
        </w:rPr>
      </w:pPr>
    </w:p>
    <w:p w14:paraId="0FB4DCD0" w14:textId="21C0729D" w:rsidR="00483ACF" w:rsidRPr="000300D1" w:rsidRDefault="00483ACF" w:rsidP="00483ACF">
      <w:pPr>
        <w:rPr>
          <w:rFonts w:ascii="Helvetica" w:hAnsi="Helvetica"/>
          <w:b/>
          <w:bCs/>
          <w:u w:val="single"/>
          <w:lang w:val="en-US"/>
        </w:rPr>
      </w:pPr>
      <w:r w:rsidRPr="000300D1">
        <w:rPr>
          <w:rFonts w:ascii="Helvetica" w:hAnsi="Helvetica"/>
          <w:b/>
          <w:bCs/>
          <w:u w:val="single"/>
          <w:lang w:val="en-US"/>
        </w:rPr>
        <w:t>Which tools or frameworks would you use for strategic analysis?</w:t>
      </w:r>
    </w:p>
    <w:p w14:paraId="72832672" w14:textId="77777777" w:rsidR="00EF1084" w:rsidRPr="009F38A9" w:rsidRDefault="00C4011D" w:rsidP="00981299">
      <w:pPr>
        <w:rPr>
          <w:rFonts w:ascii="Helvetica" w:hAnsi="Helvetica"/>
          <w:lang w:val="en-US"/>
        </w:rPr>
      </w:pPr>
      <w:r w:rsidRPr="009F38A9">
        <w:rPr>
          <w:rFonts w:ascii="Helvetica" w:hAnsi="Helvetica"/>
          <w:lang w:val="en-US"/>
        </w:rPr>
        <w:t>I’d use</w:t>
      </w:r>
      <w:r w:rsidRPr="009F38A9">
        <w:rPr>
          <w:lang w:val="en-US"/>
        </w:rPr>
        <w:t> </w:t>
      </w:r>
      <w:r w:rsidRPr="009F38A9">
        <w:rPr>
          <w:b/>
          <w:bCs/>
          <w:lang w:val="en-US"/>
        </w:rPr>
        <w:t>SWOT analysis</w:t>
      </w:r>
      <w:r w:rsidRPr="009F38A9">
        <w:rPr>
          <w:lang w:val="en-US"/>
        </w:rPr>
        <w:t> </w:t>
      </w:r>
      <w:r w:rsidRPr="009F38A9">
        <w:rPr>
          <w:rFonts w:ascii="Helvetica" w:hAnsi="Helvetica"/>
          <w:lang w:val="en-US"/>
        </w:rPr>
        <w:t>to evaluate a company’s internal strengths and weaknesses as well as external opportunities and threats. It helps to understand what competitive advantages the company already has and where potential risks or gaps lie.</w:t>
      </w:r>
      <w:r w:rsidRPr="009F38A9">
        <w:rPr>
          <w:rFonts w:ascii="Helvetica" w:hAnsi="Helvetica"/>
          <w:lang w:val="en-US"/>
        </w:rPr>
        <w:br/>
      </w:r>
    </w:p>
    <w:p w14:paraId="66DCBA79" w14:textId="479677EA" w:rsidR="00937B7D" w:rsidRPr="009F38A9" w:rsidRDefault="00C4011D" w:rsidP="00981299">
      <w:pPr>
        <w:rPr>
          <w:rFonts w:ascii="Helvetica" w:hAnsi="Helvetica"/>
          <w:lang w:val="en-US"/>
        </w:rPr>
      </w:pPr>
      <w:r w:rsidRPr="009F38A9">
        <w:rPr>
          <w:rFonts w:ascii="Helvetica" w:hAnsi="Helvetica"/>
          <w:lang w:val="en-US"/>
        </w:rPr>
        <w:t>Additionally, I’d apply</w:t>
      </w:r>
      <w:r w:rsidRPr="009F38A9">
        <w:rPr>
          <w:lang w:val="en-US"/>
        </w:rPr>
        <w:t> </w:t>
      </w:r>
      <w:r w:rsidRPr="004E7951">
        <w:rPr>
          <w:rFonts w:ascii="Helvetica" w:hAnsi="Helvetica"/>
          <w:b/>
          <w:bCs/>
          <w:color w:val="000000" w:themeColor="text1"/>
          <w:lang w:val="en-US"/>
        </w:rPr>
        <w:t>Porter’s Five Forces</w:t>
      </w:r>
      <w:r w:rsidRPr="004E7951">
        <w:rPr>
          <w:color w:val="000000" w:themeColor="text1"/>
          <w:lang w:val="en-US"/>
        </w:rPr>
        <w:t> </w:t>
      </w:r>
      <w:r w:rsidRPr="009F38A9">
        <w:rPr>
          <w:rFonts w:ascii="Helvetica" w:hAnsi="Helvetica"/>
          <w:lang w:val="en-US"/>
        </w:rPr>
        <w:t>to analyze the overall industry structure — for example, the intensity of competition, the threat of new entrants or substitutes, and the bargaining power of suppliers and customers. Combining both frameworks gives a comprehensive picture of the company’s position and helps to define suitable strategic actions.</w:t>
      </w:r>
    </w:p>
    <w:p w14:paraId="3B7C9B76" w14:textId="77777777" w:rsidR="00C4011D" w:rsidRPr="000300D1" w:rsidRDefault="00C4011D" w:rsidP="00981299">
      <w:pPr>
        <w:rPr>
          <w:rFonts w:ascii="Helvetica" w:hAnsi="Helvetica"/>
          <w:lang w:val="en-US"/>
        </w:rPr>
      </w:pPr>
    </w:p>
    <w:p w14:paraId="2822B586" w14:textId="77777777" w:rsidR="00937B7D" w:rsidRPr="000300D1" w:rsidRDefault="00937B7D" w:rsidP="00937B7D">
      <w:pPr>
        <w:rPr>
          <w:rFonts w:ascii="Helvetica" w:hAnsi="Helvetica"/>
          <w:b/>
          <w:u w:val="single"/>
          <w:lang w:val="en-US"/>
        </w:rPr>
      </w:pPr>
      <w:r w:rsidRPr="000300D1">
        <w:rPr>
          <w:rFonts w:ascii="Helvetica" w:hAnsi="Helvetica"/>
          <w:b/>
          <w:u w:val="single"/>
          <w:lang w:val="en-US"/>
        </w:rPr>
        <w:t>What are key success factors for a corporate strategy?</w:t>
      </w:r>
    </w:p>
    <w:p w14:paraId="11853DFB" w14:textId="128B0A59" w:rsidR="00937B7D" w:rsidRPr="000300D1" w:rsidRDefault="00446B16" w:rsidP="00937B7D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(</w:t>
      </w:r>
      <w:r w:rsidR="00937B7D" w:rsidRPr="000300D1">
        <w:rPr>
          <w:rFonts w:ascii="Helvetica" w:hAnsi="Helvetica"/>
          <w:lang w:val="en-US"/>
        </w:rPr>
        <w:t xml:space="preserve">A successful corporate strategy requires clear long-term goals, alignment with the company’s core strengths, and a strong execution plan. It also depends on understanding market trends and responding flexibly to external changes. Continuous </w:t>
      </w:r>
      <w:r w:rsidR="00937B7D" w:rsidRPr="000300D1">
        <w:rPr>
          <w:rFonts w:ascii="Helvetica" w:hAnsi="Helvetica"/>
          <w:lang w:val="en-US"/>
        </w:rPr>
        <w:lastRenderedPageBreak/>
        <w:t xml:space="preserve">performance monitoring ensures that the strategy remains effective and </w:t>
      </w:r>
      <w:r w:rsidR="00EE5226" w:rsidRPr="000300D1">
        <w:rPr>
          <w:rFonts w:ascii="Helvetica" w:hAnsi="Helvetica"/>
          <w:lang w:val="en-US"/>
        </w:rPr>
        <w:t>value oriented</w:t>
      </w:r>
      <w:r w:rsidR="00937B7D" w:rsidRPr="000300D1">
        <w:rPr>
          <w:rFonts w:ascii="Helvetica" w:hAnsi="Helvetica"/>
          <w:lang w:val="en-US"/>
        </w:rPr>
        <w:t>.</w:t>
      </w:r>
      <w:r>
        <w:rPr>
          <w:rFonts w:ascii="Helvetica" w:hAnsi="Helvetica"/>
          <w:lang w:val="en-US"/>
        </w:rPr>
        <w:t>)</w:t>
      </w:r>
    </w:p>
    <w:p w14:paraId="2DAD723A" w14:textId="44B4FE47" w:rsidR="006F1008" w:rsidRPr="000300D1" w:rsidRDefault="006F1008" w:rsidP="00937B7D">
      <w:pPr>
        <w:rPr>
          <w:rFonts w:ascii="Helvetica" w:hAnsi="Helvetica"/>
          <w:lang w:val="en-US"/>
        </w:rPr>
      </w:pPr>
    </w:p>
    <w:p w14:paraId="6CA626ED" w14:textId="77777777" w:rsidR="001439C9" w:rsidRDefault="001439C9" w:rsidP="006F1008">
      <w:pPr>
        <w:rPr>
          <w:rFonts w:ascii="Helvetica" w:hAnsi="Helvetica"/>
          <w:b/>
          <w:bCs/>
          <w:u w:val="single"/>
          <w:lang w:val="en-US"/>
        </w:rPr>
      </w:pPr>
    </w:p>
    <w:p w14:paraId="23EC6D99" w14:textId="77777777" w:rsidR="001439C9" w:rsidRDefault="001439C9" w:rsidP="006F1008">
      <w:pPr>
        <w:rPr>
          <w:rFonts w:ascii="Helvetica" w:hAnsi="Helvetica"/>
          <w:b/>
          <w:bCs/>
          <w:u w:val="single"/>
          <w:lang w:val="en-US"/>
        </w:rPr>
      </w:pPr>
    </w:p>
    <w:p w14:paraId="3760A463" w14:textId="7DFB11F2" w:rsidR="006F1008" w:rsidRPr="000300D1" w:rsidRDefault="006F1008" w:rsidP="006F1008">
      <w:pPr>
        <w:rPr>
          <w:rFonts w:ascii="Helvetica" w:hAnsi="Helvetica"/>
          <w:b/>
          <w:bCs/>
          <w:u w:val="single"/>
          <w:lang w:val="en-US"/>
        </w:rPr>
      </w:pPr>
      <w:r w:rsidRPr="003302B5">
        <w:rPr>
          <w:rFonts w:ascii="Helvetica" w:hAnsi="Helvetica"/>
          <w:b/>
          <w:bCs/>
          <w:highlight w:val="yellow"/>
          <w:u w:val="single"/>
          <w:lang w:val="en-US"/>
        </w:rPr>
        <w:t>What do you want to learn?</w:t>
      </w:r>
    </w:p>
    <w:p w14:paraId="74229957" w14:textId="026C5F6C" w:rsidR="006F1008" w:rsidRPr="000300D1" w:rsidRDefault="00AF708C" w:rsidP="006F1008">
      <w:pPr>
        <w:rPr>
          <w:rFonts w:ascii="Helvetica" w:hAnsi="Helvetica"/>
          <w:lang w:val="en-US"/>
        </w:rPr>
      </w:pPr>
      <w:proofErr w:type="spellStart"/>
      <w:r w:rsidRPr="00AF708C">
        <w:rPr>
          <w:rFonts w:ascii="Helvetica" w:hAnsi="Helvetica"/>
        </w:rPr>
        <w:t>I’ve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already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gained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hands</w:t>
      </w:r>
      <w:proofErr w:type="spellEnd"/>
      <w:r w:rsidRPr="00AF708C">
        <w:rPr>
          <w:rFonts w:ascii="Helvetica" w:hAnsi="Helvetica"/>
        </w:rPr>
        <w:t xml:space="preserve">-on </w:t>
      </w:r>
      <w:proofErr w:type="spellStart"/>
      <w:r w:rsidRPr="00AF708C">
        <w:rPr>
          <w:rFonts w:ascii="Helvetica" w:hAnsi="Helvetica"/>
        </w:rPr>
        <w:t>experience</w:t>
      </w:r>
      <w:proofErr w:type="spellEnd"/>
      <w:r w:rsidRPr="00AF708C">
        <w:rPr>
          <w:rFonts w:ascii="Helvetica" w:hAnsi="Helvetica"/>
        </w:rPr>
        <w:t xml:space="preserve"> in </w:t>
      </w:r>
      <w:proofErr w:type="spellStart"/>
      <w:r w:rsidRPr="00AF708C">
        <w:rPr>
          <w:rFonts w:ascii="Helvetica" w:hAnsi="Helvetica"/>
        </w:rPr>
        <w:t>sales</w:t>
      </w:r>
      <w:proofErr w:type="spellEnd"/>
      <w:r w:rsidRPr="00AF708C">
        <w:rPr>
          <w:rFonts w:ascii="Helvetica" w:hAnsi="Helvetica"/>
        </w:rPr>
        <w:t xml:space="preserve"> and </w:t>
      </w:r>
      <w:proofErr w:type="spellStart"/>
      <w:r w:rsidRPr="00AF708C">
        <w:rPr>
          <w:rFonts w:ascii="Helvetica" w:hAnsi="Helvetica"/>
        </w:rPr>
        <w:t>strategy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consulting</w:t>
      </w:r>
      <w:proofErr w:type="spellEnd"/>
      <w:r w:rsidRPr="00AF708C">
        <w:rPr>
          <w:rFonts w:ascii="Helvetica" w:hAnsi="Helvetica"/>
        </w:rPr>
        <w:t xml:space="preserve">, </w:t>
      </w:r>
      <w:proofErr w:type="spellStart"/>
      <w:r w:rsidRPr="00AF708C">
        <w:rPr>
          <w:rFonts w:ascii="Helvetica" w:hAnsi="Helvetica"/>
        </w:rPr>
        <w:t>which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allowed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me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to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see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how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business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decisions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are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implemented</w:t>
      </w:r>
      <w:proofErr w:type="spellEnd"/>
      <w:r w:rsidRPr="00AF708C">
        <w:rPr>
          <w:rFonts w:ascii="Helvetica" w:hAnsi="Helvetica"/>
        </w:rPr>
        <w:t xml:space="preserve"> on </w:t>
      </w:r>
      <w:proofErr w:type="spellStart"/>
      <w:r w:rsidRPr="00AF708C">
        <w:rPr>
          <w:rFonts w:ascii="Helvetica" w:hAnsi="Helvetica"/>
        </w:rPr>
        <w:t>the</w:t>
      </w:r>
      <w:proofErr w:type="spellEnd"/>
      <w:r w:rsidRPr="00AF708C">
        <w:rPr>
          <w:rFonts w:ascii="Helvetica" w:hAnsi="Helvetica"/>
        </w:rPr>
        <w:t xml:space="preserve"> operational </w:t>
      </w:r>
      <w:proofErr w:type="spellStart"/>
      <w:r w:rsidRPr="00AF708C">
        <w:rPr>
          <w:rFonts w:ascii="Helvetica" w:hAnsi="Helvetica"/>
        </w:rPr>
        <w:t>side</w:t>
      </w:r>
      <w:proofErr w:type="spellEnd"/>
      <w:r w:rsidRPr="00AF708C">
        <w:rPr>
          <w:rFonts w:ascii="Helvetica" w:hAnsi="Helvetica"/>
        </w:rPr>
        <w:t xml:space="preserve">. </w:t>
      </w:r>
      <w:proofErr w:type="spellStart"/>
      <w:r w:rsidRPr="00AF708C">
        <w:rPr>
          <w:rFonts w:ascii="Helvetica" w:hAnsi="Helvetica"/>
        </w:rPr>
        <w:t>Now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I’d</w:t>
      </w:r>
      <w:proofErr w:type="spellEnd"/>
      <w:r w:rsidRPr="00AF708C">
        <w:rPr>
          <w:rFonts w:ascii="Helvetica" w:hAnsi="Helvetica"/>
        </w:rPr>
        <w:t xml:space="preserve"> like </w:t>
      </w:r>
      <w:proofErr w:type="spellStart"/>
      <w:r w:rsidRPr="00AF708C">
        <w:rPr>
          <w:rFonts w:ascii="Helvetica" w:hAnsi="Helvetica"/>
        </w:rPr>
        <w:t>to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understand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the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other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perspective</w:t>
      </w:r>
      <w:proofErr w:type="spellEnd"/>
      <w:r w:rsidRPr="00AF708C">
        <w:rPr>
          <w:rFonts w:ascii="Helvetica" w:hAnsi="Helvetica"/>
        </w:rPr>
        <w:t xml:space="preserve"> — </w:t>
      </w:r>
      <w:proofErr w:type="spellStart"/>
      <w:r w:rsidRPr="00AF708C">
        <w:rPr>
          <w:rFonts w:ascii="Helvetica" w:hAnsi="Helvetica"/>
        </w:rPr>
        <w:t>how</w:t>
      </w:r>
      <w:proofErr w:type="spellEnd"/>
      <w:r w:rsidRPr="00AF708C">
        <w:rPr>
          <w:rFonts w:ascii="Helvetica" w:hAnsi="Helvetica"/>
        </w:rPr>
        <w:t xml:space="preserve"> such </w:t>
      </w:r>
      <w:proofErr w:type="spellStart"/>
      <w:r w:rsidRPr="00AF708C">
        <w:rPr>
          <w:rFonts w:ascii="Helvetica" w:hAnsi="Helvetica"/>
        </w:rPr>
        <w:t>decisions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are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prepared</w:t>
      </w:r>
      <w:proofErr w:type="spellEnd"/>
      <w:r w:rsidRPr="00AF708C">
        <w:rPr>
          <w:rFonts w:ascii="Helvetica" w:hAnsi="Helvetica"/>
        </w:rPr>
        <w:t xml:space="preserve"> and </w:t>
      </w:r>
      <w:proofErr w:type="spellStart"/>
      <w:r w:rsidRPr="00AF708C">
        <w:rPr>
          <w:rFonts w:ascii="Helvetica" w:hAnsi="Helvetica"/>
        </w:rPr>
        <w:t>evaluated</w:t>
      </w:r>
      <w:proofErr w:type="spellEnd"/>
      <w:r w:rsidRPr="00AF708C">
        <w:rPr>
          <w:rFonts w:ascii="Helvetica" w:hAnsi="Helvetica"/>
        </w:rPr>
        <w:t xml:space="preserve"> at a </w:t>
      </w:r>
      <w:proofErr w:type="spellStart"/>
      <w:r w:rsidRPr="00AF708C">
        <w:rPr>
          <w:rFonts w:ascii="Helvetica" w:hAnsi="Helvetica"/>
        </w:rPr>
        <w:t>strategic</w:t>
      </w:r>
      <w:proofErr w:type="spellEnd"/>
      <w:r w:rsidRPr="00AF708C">
        <w:rPr>
          <w:rFonts w:ascii="Helvetica" w:hAnsi="Helvetica"/>
        </w:rPr>
        <w:t xml:space="preserve"> and </w:t>
      </w:r>
      <w:proofErr w:type="spellStart"/>
      <w:r w:rsidRPr="00AF708C">
        <w:rPr>
          <w:rFonts w:ascii="Helvetica" w:hAnsi="Helvetica"/>
        </w:rPr>
        <w:t>corporate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level</w:t>
      </w:r>
      <w:proofErr w:type="spellEnd"/>
      <w:r w:rsidRPr="00AF708C">
        <w:rPr>
          <w:rFonts w:ascii="Helvetica" w:hAnsi="Helvetica"/>
        </w:rPr>
        <w:t xml:space="preserve">. I </w:t>
      </w:r>
      <w:proofErr w:type="spellStart"/>
      <w:r w:rsidRPr="00AF708C">
        <w:rPr>
          <w:rFonts w:ascii="Helvetica" w:hAnsi="Helvetica"/>
        </w:rPr>
        <w:t>want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to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learn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how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companies</w:t>
      </w:r>
      <w:proofErr w:type="spellEnd"/>
      <w:r w:rsidRPr="00AF708C">
        <w:rPr>
          <w:rFonts w:ascii="Helvetica" w:hAnsi="Helvetica"/>
        </w:rPr>
        <w:t xml:space="preserve"> like Palfinger </w:t>
      </w:r>
      <w:proofErr w:type="spellStart"/>
      <w:r w:rsidRPr="00AF708C">
        <w:rPr>
          <w:rFonts w:ascii="Helvetica" w:hAnsi="Helvetica"/>
        </w:rPr>
        <w:t>identify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growth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opportunities</w:t>
      </w:r>
      <w:proofErr w:type="spellEnd"/>
      <w:r w:rsidRPr="00AF708C">
        <w:rPr>
          <w:rFonts w:ascii="Helvetica" w:hAnsi="Helvetica"/>
        </w:rPr>
        <w:t xml:space="preserve">, </w:t>
      </w:r>
      <w:proofErr w:type="spellStart"/>
      <w:r w:rsidRPr="00AF708C">
        <w:rPr>
          <w:rFonts w:ascii="Helvetica" w:hAnsi="Helvetica"/>
        </w:rPr>
        <w:t>assess</w:t>
      </w:r>
      <w:proofErr w:type="spellEnd"/>
      <w:r w:rsidRPr="00AF708C">
        <w:rPr>
          <w:rFonts w:ascii="Helvetica" w:hAnsi="Helvetica"/>
        </w:rPr>
        <w:t xml:space="preserve"> potential </w:t>
      </w:r>
      <w:proofErr w:type="spellStart"/>
      <w:r w:rsidRPr="00AF708C">
        <w:rPr>
          <w:rFonts w:ascii="Helvetica" w:hAnsi="Helvetica"/>
        </w:rPr>
        <w:t>acquisitions</w:t>
      </w:r>
      <w:proofErr w:type="spellEnd"/>
      <w:r w:rsidRPr="00AF708C">
        <w:rPr>
          <w:rFonts w:ascii="Helvetica" w:hAnsi="Helvetica"/>
        </w:rPr>
        <w:t xml:space="preserve">, and turn </w:t>
      </w:r>
      <w:proofErr w:type="spellStart"/>
      <w:r w:rsidRPr="00AF708C">
        <w:rPr>
          <w:rFonts w:ascii="Helvetica" w:hAnsi="Helvetica"/>
        </w:rPr>
        <w:t>strategic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objectives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into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concrete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business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results</w:t>
      </w:r>
      <w:proofErr w:type="spellEnd"/>
      <w:r w:rsidRPr="00AF708C">
        <w:rPr>
          <w:rFonts w:ascii="Helvetica" w:hAnsi="Helvetica"/>
        </w:rPr>
        <w:t xml:space="preserve">. </w:t>
      </w:r>
      <w:proofErr w:type="spellStart"/>
      <w:r w:rsidRPr="00AF708C">
        <w:rPr>
          <w:rFonts w:ascii="Helvetica" w:hAnsi="Helvetica"/>
        </w:rPr>
        <w:t>I’m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particularly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interested</w:t>
      </w:r>
      <w:proofErr w:type="spellEnd"/>
      <w:r w:rsidRPr="00AF708C">
        <w:rPr>
          <w:rFonts w:ascii="Helvetica" w:hAnsi="Helvetica"/>
        </w:rPr>
        <w:t xml:space="preserve"> in </w:t>
      </w:r>
      <w:proofErr w:type="spellStart"/>
      <w:r w:rsidRPr="00AF708C">
        <w:rPr>
          <w:rFonts w:ascii="Helvetica" w:hAnsi="Helvetica"/>
        </w:rPr>
        <w:t>seeing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how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strategic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ideas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evolve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into</w:t>
      </w:r>
      <w:proofErr w:type="spellEnd"/>
      <w:r w:rsidRPr="00AF708C">
        <w:rPr>
          <w:rFonts w:ascii="Helvetica" w:hAnsi="Helvetica"/>
        </w:rPr>
        <w:t xml:space="preserve"> real </w:t>
      </w:r>
      <w:proofErr w:type="spellStart"/>
      <w:r w:rsidRPr="00AF708C">
        <w:rPr>
          <w:rFonts w:ascii="Helvetica" w:hAnsi="Helvetica"/>
        </w:rPr>
        <w:t>projects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that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shape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the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company’s</w:t>
      </w:r>
      <w:proofErr w:type="spellEnd"/>
      <w:r w:rsidRPr="00AF708C">
        <w:rPr>
          <w:rFonts w:ascii="Helvetica" w:hAnsi="Helvetica"/>
        </w:rPr>
        <w:t xml:space="preserve"> </w:t>
      </w:r>
      <w:proofErr w:type="spellStart"/>
      <w:r w:rsidRPr="00AF708C">
        <w:rPr>
          <w:rFonts w:ascii="Helvetica" w:hAnsi="Helvetica"/>
        </w:rPr>
        <w:t>long</w:t>
      </w:r>
      <w:proofErr w:type="spellEnd"/>
      <w:r w:rsidRPr="00AF708C">
        <w:rPr>
          <w:rFonts w:ascii="Helvetica" w:hAnsi="Helvetica"/>
        </w:rPr>
        <w:t xml:space="preserve">-term </w:t>
      </w:r>
      <w:proofErr w:type="spellStart"/>
      <w:r w:rsidRPr="00AF708C">
        <w:rPr>
          <w:rFonts w:ascii="Helvetica" w:hAnsi="Helvetica"/>
        </w:rPr>
        <w:t>direction</w:t>
      </w:r>
      <w:proofErr w:type="spellEnd"/>
      <w:r w:rsidRPr="00AF708C">
        <w:rPr>
          <w:rFonts w:ascii="Helvetica" w:hAnsi="Helvetica"/>
        </w:rPr>
        <w:t>.</w:t>
      </w:r>
    </w:p>
    <w:p w14:paraId="5063A0F4" w14:textId="6A279B1C" w:rsidR="00B06CAF" w:rsidRPr="000300D1" w:rsidRDefault="00B06CAF" w:rsidP="002426DA">
      <w:pPr>
        <w:pStyle w:val="StandardWeb"/>
        <w:rPr>
          <w:rStyle w:val="Fett"/>
          <w:rFonts w:ascii="Helvetica" w:eastAsiaTheme="majorEastAsia" w:hAnsi="Helvetica"/>
          <w:color w:val="000000"/>
          <w:u w:val="single"/>
          <w:lang w:val="en-US"/>
        </w:rPr>
      </w:pPr>
      <w:r w:rsidRPr="006C6C32">
        <w:rPr>
          <w:rStyle w:val="Fett"/>
          <w:rFonts w:ascii="Helvetica" w:eastAsiaTheme="majorEastAsia" w:hAnsi="Helvetica"/>
          <w:color w:val="000000"/>
          <w:u w:val="single"/>
          <w:lang w:val="en-US"/>
        </w:rPr>
        <w:t xml:space="preserve">M&amp;A </w:t>
      </w:r>
      <w:r w:rsidRPr="006C6C32">
        <w:rPr>
          <w:rFonts w:ascii="Helvetica" w:hAnsi="Helvetica"/>
          <w:color w:val="000000"/>
          <w:u w:val="single"/>
          <w:lang w:val="en-US"/>
        </w:rPr>
        <w:t>and</w:t>
      </w:r>
      <w:r w:rsidRPr="006C6C32">
        <w:rPr>
          <w:rStyle w:val="apple-converted-space"/>
          <w:rFonts w:ascii="Helvetica" w:eastAsiaTheme="majorEastAsia" w:hAnsi="Helvetica"/>
          <w:color w:val="000000"/>
          <w:u w:val="single"/>
          <w:lang w:val="en-US"/>
        </w:rPr>
        <w:t> </w:t>
      </w:r>
      <w:r w:rsidRPr="006C6C32">
        <w:rPr>
          <w:rStyle w:val="Fett"/>
          <w:rFonts w:ascii="Helvetica" w:eastAsiaTheme="majorEastAsia" w:hAnsi="Helvetica"/>
          <w:color w:val="000000"/>
          <w:u w:val="single"/>
          <w:lang w:val="en-US"/>
        </w:rPr>
        <w:t>Investment Banking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deal with buying, selling, and merging companies, as well as raising capital. Investment banks advise firms on strategic transactions — for example, mergers, acquisitions, or selling parts of a business.</w:t>
      </w:r>
      <w:r w:rsidR="00DE0B99">
        <w:rPr>
          <w:rFonts w:ascii="Helvetica" w:hAnsi="Helvetica"/>
          <w:color w:val="000000"/>
          <w:lang w:val="en-US"/>
        </w:rPr>
        <w:t xml:space="preserve"> </w:t>
      </w:r>
      <w:r w:rsidRPr="000300D1">
        <w:rPr>
          <w:rFonts w:ascii="Helvetica" w:hAnsi="Helvetica"/>
          <w:color w:val="000000"/>
          <w:lang w:val="en-US"/>
        </w:rPr>
        <w:t>M&amp;A work includes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company valuation, financial modeling, market analysis, deal structuring, negotiation, and due diligence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to ensure the transaction creates value.</w:t>
      </w:r>
    </w:p>
    <w:p w14:paraId="18DC6093" w14:textId="009788B1" w:rsidR="002426DA" w:rsidRPr="000300D1" w:rsidRDefault="002426DA" w:rsidP="002426DA">
      <w:pPr>
        <w:pStyle w:val="StandardWeb"/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u w:val="single"/>
          <w:lang w:val="en-US"/>
        </w:rPr>
        <w:t>Types of Mergers and Acquisitions (M&amp;A):</w:t>
      </w:r>
      <w:r w:rsidRPr="000300D1">
        <w:rPr>
          <w:rFonts w:ascii="Helvetica" w:hAnsi="Helvetica"/>
          <w:color w:val="000000"/>
          <w:u w:val="single"/>
          <w:lang w:val="en-US"/>
        </w:rPr>
        <w:br/>
      </w:r>
      <w:r w:rsidRPr="000300D1">
        <w:rPr>
          <w:rFonts w:ascii="Helvetica" w:hAnsi="Helvetica"/>
          <w:color w:val="000000"/>
          <w:lang w:val="en-US"/>
        </w:rPr>
        <w:t>M&amp;A transactions can be divided into three main categories:</w:t>
      </w:r>
    </w:p>
    <w:p w14:paraId="5971B2C7" w14:textId="77777777" w:rsidR="002426DA" w:rsidRPr="000300D1" w:rsidRDefault="002426DA" w:rsidP="002426DA">
      <w:pPr>
        <w:pStyle w:val="StandardWeb"/>
        <w:numPr>
          <w:ilvl w:val="0"/>
          <w:numId w:val="1"/>
        </w:numPr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Horizontal transactions: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A merger or acquisition between companies operating at the same stage of the value chain (e.g., competitors in the same industry) to increase market share.</w:t>
      </w:r>
    </w:p>
    <w:p w14:paraId="79E47227" w14:textId="77777777" w:rsidR="002426DA" w:rsidRPr="000300D1" w:rsidRDefault="002426DA" w:rsidP="002426DA">
      <w:pPr>
        <w:pStyle w:val="StandardWeb"/>
        <w:numPr>
          <w:ilvl w:val="0"/>
          <w:numId w:val="1"/>
        </w:numPr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Vertical transactions: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Between companies at different stages of the supply chain, such as a manufacturer acquiring a supplier to reduce dependency on external partners.</w:t>
      </w:r>
    </w:p>
    <w:p w14:paraId="4BFC37A8" w14:textId="77777777" w:rsidR="002426DA" w:rsidRPr="000300D1" w:rsidRDefault="002426DA" w:rsidP="002426DA">
      <w:pPr>
        <w:pStyle w:val="StandardWeb"/>
        <w:numPr>
          <w:ilvl w:val="0"/>
          <w:numId w:val="1"/>
        </w:numPr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Conglomerate transactions: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Between companies from unrelated industries, often to diversify business risks or create platform effects (e.g., a retailer acquiring a tech company).</w:t>
      </w:r>
    </w:p>
    <w:p w14:paraId="6AB4282A" w14:textId="77777777" w:rsidR="00327266" w:rsidRPr="00327266" w:rsidRDefault="00327266" w:rsidP="00327266">
      <w:pPr>
        <w:spacing w:before="100" w:beforeAutospacing="1" w:after="100" w:afterAutospacing="1" w:line="240" w:lineRule="auto"/>
        <w:jc w:val="left"/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u w:val="single"/>
          <w:lang w:val="en-US" w:eastAsia="de-DE"/>
          <w14:ligatures w14:val="none"/>
        </w:rPr>
        <w:t>How a pitch deck is structured:</w:t>
      </w:r>
      <w:r w:rsidRPr="00327266">
        <w:rPr>
          <w:rFonts w:ascii="Helvetica" w:eastAsia="Times New Roman" w:hAnsi="Helvetica" w:cs="Times New Roman"/>
          <w:color w:val="000000"/>
          <w:kern w:val="0"/>
          <w:u w:val="single"/>
          <w:lang w:val="en-US" w:eastAsia="de-DE"/>
          <w14:ligatures w14:val="none"/>
        </w:rPr>
        <w:br/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A pitch deck follows a standardized structure to present key information clearly and convincingly:</w:t>
      </w:r>
    </w:p>
    <w:p w14:paraId="1C75B9B0" w14:textId="77777777" w:rsidR="00327266" w:rsidRPr="00327266" w:rsidRDefault="00327266" w:rsidP="0032726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lang w:val="en-US" w:eastAsia="de-DE"/>
          <w14:ligatures w14:val="none"/>
        </w:rPr>
        <w:t>Introduction &amp; Credentials:</w:t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 Present the advisors and their transaction experience to show expertise.</w:t>
      </w:r>
    </w:p>
    <w:p w14:paraId="6B615406" w14:textId="77777777" w:rsidR="00327266" w:rsidRPr="00327266" w:rsidRDefault="00327266" w:rsidP="0032726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lang w:val="en-US" w:eastAsia="de-DE"/>
          <w14:ligatures w14:val="none"/>
        </w:rPr>
        <w:t>Project and Company Overview:</w:t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 Describe the company, its market position, and business model.</w:t>
      </w:r>
    </w:p>
    <w:p w14:paraId="0FE16823" w14:textId="77777777" w:rsidR="00327266" w:rsidRPr="00327266" w:rsidRDefault="00327266" w:rsidP="0032726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lang w:val="en-US" w:eastAsia="de-DE"/>
          <w14:ligatures w14:val="none"/>
        </w:rPr>
        <w:t>Market Analysis:</w:t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 Show market trends, growth perspectives, and competition.</w:t>
      </w:r>
    </w:p>
    <w:p w14:paraId="5564C73A" w14:textId="77777777" w:rsidR="00327266" w:rsidRPr="00327266" w:rsidRDefault="00327266" w:rsidP="0032726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lang w:val="en-US" w:eastAsia="de-DE"/>
          <w14:ligatures w14:val="none"/>
        </w:rPr>
        <w:t>Valuation Indications:</w:t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 Give an initial estimate of the company’s value (based on multiples or DCF).</w:t>
      </w:r>
    </w:p>
    <w:p w14:paraId="22F6B5C2" w14:textId="4559CA1E" w:rsidR="00044CE8" w:rsidRPr="000300D1" w:rsidRDefault="00327266" w:rsidP="00044CE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Style w:val="Fett"/>
          <w:rFonts w:ascii="Helvetica" w:eastAsia="Times New Roman" w:hAnsi="Helvetica" w:cs="Times New Roman"/>
          <w:b w:val="0"/>
          <w:bCs w:val="0"/>
          <w:color w:val="000000"/>
          <w:kern w:val="0"/>
          <w:lang w:val="en-US" w:eastAsia="de-DE"/>
          <w14:ligatures w14:val="none"/>
        </w:rPr>
      </w:pPr>
      <w:r w:rsidRPr="00327266">
        <w:rPr>
          <w:rFonts w:ascii="Helvetica" w:eastAsia="Times New Roman" w:hAnsi="Helvetica" w:cs="Times New Roman"/>
          <w:b/>
          <w:bCs/>
          <w:color w:val="000000"/>
          <w:kern w:val="0"/>
          <w:lang w:val="en-US" w:eastAsia="de-DE"/>
          <w14:ligatures w14:val="none"/>
        </w:rPr>
        <w:t>Strategy &amp; Process Proposal:</w:t>
      </w:r>
      <w:r w:rsidRPr="00327266">
        <w:rPr>
          <w:rFonts w:ascii="Helvetica" w:eastAsia="Times New Roman" w:hAnsi="Helvetica" w:cs="Times New Roman"/>
          <w:color w:val="000000"/>
          <w:kern w:val="0"/>
          <w:lang w:val="en-US" w:eastAsia="de-DE"/>
          <w14:ligatures w14:val="none"/>
        </w:rPr>
        <w:t> Outline the planned approach, including milestones, timeline, and potential investors or buyers.</w:t>
      </w:r>
    </w:p>
    <w:p w14:paraId="627ABD9E" w14:textId="762C77A4" w:rsidR="00044CE8" w:rsidRPr="000300D1" w:rsidRDefault="00044CE8" w:rsidP="00044CE8">
      <w:pPr>
        <w:pStyle w:val="StandardWeb"/>
        <w:rPr>
          <w:rFonts w:ascii="Helvetica" w:hAnsi="Helvetica"/>
          <w:color w:val="000000"/>
          <w:u w:val="single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u w:val="single"/>
          <w:lang w:val="en-US"/>
        </w:rPr>
        <w:lastRenderedPageBreak/>
        <w:t>Difference between a merger and an acquisition:</w:t>
      </w:r>
    </w:p>
    <w:p w14:paraId="19C93B8E" w14:textId="564684F0" w:rsidR="00044CE8" w:rsidRPr="000300D1" w:rsidRDefault="00044CE8" w:rsidP="00044CE8">
      <w:pPr>
        <w:pStyle w:val="StandardWeb"/>
        <w:numPr>
          <w:ilvl w:val="0"/>
          <w:numId w:val="3"/>
        </w:numPr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Merger: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 xml:space="preserve">Two companies combine to form a new, single entity. </w:t>
      </w:r>
      <w:r w:rsidR="00FF3FA8" w:rsidRPr="000300D1">
        <w:rPr>
          <w:rFonts w:ascii="Helvetica" w:hAnsi="Helvetica"/>
          <w:color w:val="000000"/>
          <w:lang w:val="en-US"/>
        </w:rPr>
        <w:t xml:space="preserve">                 </w:t>
      </w:r>
      <w:r w:rsidRPr="000300D1">
        <w:rPr>
          <w:rFonts w:ascii="Helvetica" w:hAnsi="Helvetica"/>
          <w:color w:val="000000"/>
          <w:lang w:val="en-US"/>
        </w:rPr>
        <w:t>Neither company takes over the other; both lose their original identities.</w:t>
      </w:r>
    </w:p>
    <w:p w14:paraId="57FE724D" w14:textId="77777777" w:rsidR="00044CE8" w:rsidRPr="000300D1" w:rsidRDefault="00044CE8" w:rsidP="00044CE8">
      <w:pPr>
        <w:pStyle w:val="StandardWeb"/>
        <w:numPr>
          <w:ilvl w:val="0"/>
          <w:numId w:val="3"/>
        </w:numPr>
        <w:rPr>
          <w:rFonts w:ascii="Helvetica" w:hAnsi="Helvetica"/>
          <w:color w:val="000000"/>
          <w:lang w:val="en-US"/>
        </w:rPr>
      </w:pPr>
      <w:r w:rsidRPr="000300D1">
        <w:rPr>
          <w:rStyle w:val="Fett"/>
          <w:rFonts w:ascii="Helvetica" w:eastAsiaTheme="majorEastAsia" w:hAnsi="Helvetica"/>
          <w:color w:val="000000"/>
          <w:lang w:val="en-US"/>
        </w:rPr>
        <w:t>Acquisition:</w:t>
      </w:r>
      <w:r w:rsidRPr="000300D1">
        <w:rPr>
          <w:rStyle w:val="apple-converted-space"/>
          <w:rFonts w:ascii="Helvetica" w:eastAsiaTheme="majorEastAsia" w:hAnsi="Helvetica"/>
          <w:color w:val="000000"/>
          <w:lang w:val="en-US"/>
        </w:rPr>
        <w:t> </w:t>
      </w:r>
      <w:r w:rsidRPr="000300D1">
        <w:rPr>
          <w:rFonts w:ascii="Helvetica" w:hAnsi="Helvetica"/>
          <w:color w:val="000000"/>
          <w:lang w:val="en-US"/>
        </w:rPr>
        <w:t>One company takes control of another. The target company continues to exist but is managed by the buyer, who often makes operational and structural changes to create synergies.</w:t>
      </w:r>
    </w:p>
    <w:p w14:paraId="3D59547A" w14:textId="77777777" w:rsidR="00145530" w:rsidRPr="00145530" w:rsidRDefault="00145530" w:rsidP="00145530">
      <w:pPr>
        <w:rPr>
          <w:rFonts w:ascii="Helvetica" w:hAnsi="Helvetica"/>
          <w:u w:val="single"/>
          <w:lang w:val="en-US"/>
        </w:rPr>
      </w:pPr>
      <w:r w:rsidRPr="00145530">
        <w:rPr>
          <w:rFonts w:ascii="Helvetica" w:hAnsi="Helvetica"/>
          <w:b/>
          <w:bCs/>
          <w:u w:val="single"/>
          <w:lang w:val="en-US"/>
        </w:rPr>
        <w:t>Due Diligence</w:t>
      </w:r>
      <w:r w:rsidRPr="00145530">
        <w:rPr>
          <w:rFonts w:ascii="Helvetica" w:hAnsi="Helvetica"/>
          <w:u w:val="single"/>
          <w:lang w:val="en-US"/>
        </w:rPr>
        <w:t> is a systematic review of a company before an acquisition to assess risks and opportunities. It includes several key areas:</w:t>
      </w:r>
    </w:p>
    <w:p w14:paraId="270AA09E" w14:textId="77777777" w:rsidR="00145530" w:rsidRPr="00145530" w:rsidRDefault="00145530" w:rsidP="00145530">
      <w:pPr>
        <w:numPr>
          <w:ilvl w:val="0"/>
          <w:numId w:val="4"/>
        </w:numPr>
        <w:rPr>
          <w:rFonts w:ascii="Helvetica" w:hAnsi="Helvetica"/>
          <w:lang w:val="en-US"/>
        </w:rPr>
      </w:pPr>
      <w:r w:rsidRPr="00145530">
        <w:rPr>
          <w:rFonts w:ascii="Helvetica" w:hAnsi="Helvetica"/>
          <w:b/>
          <w:bCs/>
          <w:lang w:val="en-US"/>
        </w:rPr>
        <w:t>Financial Due Diligence:</w:t>
      </w:r>
      <w:r w:rsidRPr="00145530">
        <w:rPr>
          <w:rFonts w:ascii="Helvetica" w:hAnsi="Helvetica"/>
          <w:lang w:val="en-US"/>
        </w:rPr>
        <w:t> Examines financial health, debt, liquidity, and business plans.</w:t>
      </w:r>
    </w:p>
    <w:p w14:paraId="5DC08E23" w14:textId="77777777" w:rsidR="00145530" w:rsidRPr="00145530" w:rsidRDefault="00145530" w:rsidP="00145530">
      <w:pPr>
        <w:numPr>
          <w:ilvl w:val="0"/>
          <w:numId w:val="4"/>
        </w:numPr>
        <w:rPr>
          <w:rFonts w:ascii="Helvetica" w:hAnsi="Helvetica"/>
          <w:lang w:val="en-US"/>
        </w:rPr>
      </w:pPr>
      <w:r w:rsidRPr="00145530">
        <w:rPr>
          <w:rFonts w:ascii="Helvetica" w:hAnsi="Helvetica"/>
          <w:b/>
          <w:bCs/>
          <w:lang w:val="en-US"/>
        </w:rPr>
        <w:t>Commercial Due Diligence:</w:t>
      </w:r>
      <w:r w:rsidRPr="00145530">
        <w:rPr>
          <w:rFonts w:ascii="Helvetica" w:hAnsi="Helvetica"/>
          <w:lang w:val="en-US"/>
        </w:rPr>
        <w:t> Analyzes market, competition, and growth potential.</w:t>
      </w:r>
    </w:p>
    <w:p w14:paraId="3F19AC28" w14:textId="77777777" w:rsidR="00145530" w:rsidRPr="00145530" w:rsidRDefault="00145530" w:rsidP="00145530">
      <w:pPr>
        <w:numPr>
          <w:ilvl w:val="0"/>
          <w:numId w:val="4"/>
        </w:numPr>
        <w:rPr>
          <w:rFonts w:ascii="Helvetica" w:hAnsi="Helvetica"/>
          <w:lang w:val="en-US"/>
        </w:rPr>
      </w:pPr>
      <w:r w:rsidRPr="00145530">
        <w:rPr>
          <w:rFonts w:ascii="Helvetica" w:hAnsi="Helvetica"/>
          <w:b/>
          <w:bCs/>
          <w:lang w:val="en-US"/>
        </w:rPr>
        <w:t>Legal Due Diligence:</w:t>
      </w:r>
      <w:r w:rsidRPr="00145530">
        <w:rPr>
          <w:rFonts w:ascii="Helvetica" w:hAnsi="Helvetica"/>
          <w:lang w:val="en-US"/>
        </w:rPr>
        <w:t> Checks contracts, compliance, and legal risks.</w:t>
      </w:r>
    </w:p>
    <w:p w14:paraId="56EE5365" w14:textId="77777777" w:rsidR="00145530" w:rsidRPr="000300D1" w:rsidRDefault="00145530" w:rsidP="00145530">
      <w:pPr>
        <w:numPr>
          <w:ilvl w:val="0"/>
          <w:numId w:val="4"/>
        </w:numPr>
        <w:rPr>
          <w:rFonts w:ascii="Helvetica" w:hAnsi="Helvetica"/>
          <w:lang w:val="en-US"/>
        </w:rPr>
      </w:pPr>
      <w:r w:rsidRPr="00145530">
        <w:rPr>
          <w:rFonts w:ascii="Helvetica" w:hAnsi="Helvetica"/>
          <w:b/>
          <w:bCs/>
          <w:lang w:val="en-US"/>
        </w:rPr>
        <w:t>Tax Due Diligence:</w:t>
      </w:r>
      <w:r w:rsidRPr="00145530">
        <w:rPr>
          <w:rFonts w:ascii="Helvetica" w:hAnsi="Helvetica"/>
          <w:lang w:val="en-US"/>
        </w:rPr>
        <w:t> Reviews tax issues, liabilities, and optimization options.</w:t>
      </w:r>
    </w:p>
    <w:p w14:paraId="52B53A6D" w14:textId="77777777" w:rsidR="00B6327F" w:rsidRPr="000300D1" w:rsidRDefault="00B6327F" w:rsidP="00B6327F">
      <w:pPr>
        <w:ind w:left="720"/>
        <w:rPr>
          <w:rFonts w:ascii="Helvetica" w:hAnsi="Helvetica"/>
          <w:b/>
          <w:bCs/>
          <w:lang w:val="en-US"/>
        </w:rPr>
      </w:pPr>
    </w:p>
    <w:p w14:paraId="3902F77F" w14:textId="77777777" w:rsidR="00B6327F" w:rsidRPr="000300D1" w:rsidRDefault="00B6327F" w:rsidP="00B6327F">
      <w:pPr>
        <w:ind w:left="720"/>
        <w:rPr>
          <w:rFonts w:ascii="Helvetica" w:hAnsi="Helvetica"/>
          <w:b/>
          <w:bCs/>
          <w:lang w:val="en-US"/>
        </w:rPr>
      </w:pPr>
    </w:p>
    <w:p w14:paraId="6D073E0F" w14:textId="77777777" w:rsidR="00B6327F" w:rsidRPr="00145530" w:rsidRDefault="00B6327F" w:rsidP="00B6327F">
      <w:pPr>
        <w:ind w:left="720"/>
        <w:rPr>
          <w:rFonts w:ascii="Helvetica" w:hAnsi="Helvetica"/>
          <w:lang w:val="en-US"/>
        </w:rPr>
      </w:pPr>
    </w:p>
    <w:p w14:paraId="645F0CE9" w14:textId="753BFA2D" w:rsidR="00B6327F" w:rsidRPr="00B6327F" w:rsidRDefault="00B6327F" w:rsidP="00B6327F">
      <w:pPr>
        <w:rPr>
          <w:rFonts w:ascii="Helvetica" w:hAnsi="Helvetica"/>
          <w:lang w:val="en-US"/>
        </w:rPr>
      </w:pPr>
      <w:r w:rsidRPr="00B6327F">
        <w:rPr>
          <w:rFonts w:ascii="Helvetica" w:hAnsi="Helvetica"/>
          <w:b/>
          <w:bCs/>
          <w:lang w:val="en-US"/>
        </w:rPr>
        <w:t>How</w:t>
      </w:r>
      <w:r w:rsidRPr="000300D1">
        <w:rPr>
          <w:rFonts w:ascii="Helvetica" w:hAnsi="Helvetica"/>
          <w:b/>
          <w:bCs/>
          <w:lang w:val="en-US"/>
        </w:rPr>
        <w:t xml:space="preserve"> </w:t>
      </w:r>
      <w:r w:rsidRPr="00B6327F">
        <w:rPr>
          <w:rFonts w:ascii="Helvetica" w:hAnsi="Helvetica"/>
          <w:b/>
          <w:bCs/>
          <w:lang w:val="en-US"/>
        </w:rPr>
        <w:t>M&amp;A advisors earn money:</w:t>
      </w:r>
      <w:r w:rsidRPr="00B6327F">
        <w:rPr>
          <w:rFonts w:ascii="Helvetica" w:hAnsi="Helvetica"/>
          <w:lang w:val="en-US"/>
        </w:rPr>
        <w:br/>
        <w:t>M&amp;A advisors are paid through a </w:t>
      </w:r>
      <w:r w:rsidRPr="00B6327F">
        <w:rPr>
          <w:rFonts w:ascii="Helvetica" w:hAnsi="Helvetica"/>
          <w:b/>
          <w:bCs/>
          <w:lang w:val="en-US"/>
        </w:rPr>
        <w:t>retainer fee</w:t>
      </w:r>
      <w:r w:rsidRPr="00B6327F">
        <w:rPr>
          <w:rFonts w:ascii="Helvetica" w:hAnsi="Helvetica"/>
          <w:lang w:val="en-US"/>
        </w:rPr>
        <w:t> and a </w:t>
      </w:r>
      <w:r w:rsidRPr="00B6327F">
        <w:rPr>
          <w:rFonts w:ascii="Helvetica" w:hAnsi="Helvetica"/>
          <w:b/>
          <w:bCs/>
          <w:lang w:val="en-US"/>
        </w:rPr>
        <w:t>success fee</w:t>
      </w:r>
      <w:r w:rsidRPr="00B6327F">
        <w:rPr>
          <w:rFonts w:ascii="Helvetica" w:hAnsi="Helvetica"/>
          <w:lang w:val="en-US"/>
        </w:rPr>
        <w:t>.</w:t>
      </w:r>
    </w:p>
    <w:p w14:paraId="2D7F3EE8" w14:textId="77777777" w:rsidR="00B6327F" w:rsidRPr="00B6327F" w:rsidRDefault="00B6327F" w:rsidP="00B6327F">
      <w:pPr>
        <w:numPr>
          <w:ilvl w:val="0"/>
          <w:numId w:val="5"/>
        </w:numPr>
        <w:rPr>
          <w:rFonts w:ascii="Helvetica" w:hAnsi="Helvetica"/>
          <w:lang w:val="en-US"/>
        </w:rPr>
      </w:pPr>
      <w:r w:rsidRPr="00B6327F">
        <w:rPr>
          <w:rFonts w:ascii="Helvetica" w:hAnsi="Helvetica"/>
          <w:b/>
          <w:bCs/>
          <w:lang w:val="en-US"/>
        </w:rPr>
        <w:t>Retainer:</w:t>
      </w:r>
      <w:r w:rsidRPr="00B6327F">
        <w:rPr>
          <w:rFonts w:ascii="Helvetica" w:hAnsi="Helvetica"/>
          <w:lang w:val="en-US"/>
        </w:rPr>
        <w:t> Fixed fee paid upfront or monthly.</w:t>
      </w:r>
    </w:p>
    <w:p w14:paraId="059D1237" w14:textId="77777777" w:rsidR="00B6327F" w:rsidRPr="00B6327F" w:rsidRDefault="00B6327F" w:rsidP="00B6327F">
      <w:pPr>
        <w:numPr>
          <w:ilvl w:val="0"/>
          <w:numId w:val="5"/>
        </w:numPr>
        <w:rPr>
          <w:rFonts w:ascii="Helvetica" w:hAnsi="Helvetica"/>
          <w:lang w:val="en-US"/>
        </w:rPr>
      </w:pPr>
      <w:r w:rsidRPr="00B6327F">
        <w:rPr>
          <w:rFonts w:ascii="Helvetica" w:hAnsi="Helvetica"/>
          <w:b/>
          <w:bCs/>
          <w:lang w:val="en-US"/>
        </w:rPr>
        <w:t>Success fee:</w:t>
      </w:r>
      <w:r w:rsidRPr="00B6327F">
        <w:rPr>
          <w:rFonts w:ascii="Helvetica" w:hAnsi="Helvetica"/>
          <w:lang w:val="en-US"/>
        </w:rPr>
        <w:t> Based on the transaction value (usually 0.5–15%).</w:t>
      </w:r>
    </w:p>
    <w:p w14:paraId="75D089D7" w14:textId="77777777" w:rsidR="00B6327F" w:rsidRPr="00B6327F" w:rsidRDefault="00B6327F" w:rsidP="00B6327F">
      <w:pPr>
        <w:numPr>
          <w:ilvl w:val="0"/>
          <w:numId w:val="5"/>
        </w:numPr>
        <w:rPr>
          <w:rFonts w:ascii="Helvetica" w:hAnsi="Helvetica"/>
          <w:lang w:val="en-US"/>
        </w:rPr>
      </w:pPr>
      <w:r w:rsidRPr="00B6327F">
        <w:rPr>
          <w:rFonts w:ascii="Helvetica" w:hAnsi="Helvetica"/>
          <w:lang w:val="en-US"/>
        </w:rPr>
        <w:t>Additional fees may include breakup fees, minimum fees, or non-cash components (e.g., stock options).</w:t>
      </w:r>
    </w:p>
    <w:p w14:paraId="7B34B6B4" w14:textId="77777777" w:rsidR="002426DA" w:rsidRPr="000300D1" w:rsidRDefault="002426DA" w:rsidP="006F1008">
      <w:pPr>
        <w:rPr>
          <w:rFonts w:ascii="Helvetica" w:hAnsi="Helvetica"/>
          <w:lang w:val="en-US"/>
        </w:rPr>
      </w:pPr>
    </w:p>
    <w:p w14:paraId="2FFA443E" w14:textId="77777777" w:rsidR="00FA66A9" w:rsidRPr="000300D1" w:rsidRDefault="00FA66A9" w:rsidP="00FA66A9">
      <w:pPr>
        <w:rPr>
          <w:rFonts w:ascii="Helvetica" w:hAnsi="Helvetica"/>
          <w:b/>
          <w:u w:val="single"/>
          <w:lang w:val="en-US"/>
        </w:rPr>
      </w:pPr>
      <w:r w:rsidRPr="000300D1">
        <w:rPr>
          <w:rFonts w:ascii="Helvetica" w:hAnsi="Helvetica"/>
          <w:b/>
          <w:u w:val="single"/>
          <w:lang w:val="en-US"/>
        </w:rPr>
        <w:t>What valuation methods do you know?</w:t>
      </w:r>
    </w:p>
    <w:p w14:paraId="34DFAEB8" w14:textId="72DFA76A" w:rsidR="00FA66A9" w:rsidRPr="000300D1" w:rsidRDefault="00FA66A9" w:rsidP="00FA66A9">
      <w:p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 xml:space="preserve">Main valuation methods are DCF (Discounted Cash Flow), comparable company analysis, and precedent transactions. DCF focuses on future </w:t>
      </w:r>
      <w:r w:rsidR="002C0347" w:rsidRPr="000300D1">
        <w:rPr>
          <w:rFonts w:ascii="Helvetica" w:hAnsi="Helvetica"/>
          <w:lang w:val="en-US"/>
        </w:rPr>
        <w:t>Cash</w:t>
      </w:r>
      <w:r w:rsidRPr="000300D1">
        <w:rPr>
          <w:rFonts w:ascii="Helvetica" w:hAnsi="Helvetica"/>
          <w:lang w:val="en-US"/>
        </w:rPr>
        <w:t xml:space="preserve"> flows discounted to present value, while multiples compare the company to peers.</w:t>
      </w:r>
    </w:p>
    <w:p w14:paraId="2B500563" w14:textId="77777777" w:rsidR="00391A13" w:rsidRDefault="00391A13" w:rsidP="00FA66A9">
      <w:pPr>
        <w:rPr>
          <w:rFonts w:ascii="Helvetica" w:hAnsi="Helvetica"/>
          <w:lang w:val="en-US"/>
        </w:rPr>
      </w:pPr>
    </w:p>
    <w:p w14:paraId="1980D5B8" w14:textId="77777777" w:rsidR="00CB1F65" w:rsidRPr="00CB1F65" w:rsidRDefault="00CB1F65" w:rsidP="00CB1F65">
      <w:pPr>
        <w:rPr>
          <w:rFonts w:ascii="Helvetica" w:hAnsi="Helvetica"/>
          <w:b/>
          <w:bCs/>
        </w:rPr>
      </w:pPr>
      <w:r w:rsidRPr="00CB1F65">
        <w:rPr>
          <w:rFonts w:ascii="Apple Color Emoji" w:hAnsi="Apple Color Emoji" w:cs="Apple Color Emoji"/>
          <w:b/>
          <w:bCs/>
        </w:rPr>
        <w:t>💡</w:t>
      </w:r>
      <w:r w:rsidRPr="00CB1F65">
        <w:rPr>
          <w:rFonts w:ascii="Helvetica" w:hAnsi="Helvetica"/>
          <w:b/>
          <w:bCs/>
        </w:rPr>
        <w:t> </w:t>
      </w:r>
      <w:proofErr w:type="spellStart"/>
      <w:r w:rsidRPr="00CB1F65">
        <w:rPr>
          <w:rFonts w:ascii="Helvetica" w:hAnsi="Helvetica"/>
          <w:b/>
          <w:bCs/>
        </w:rPr>
        <w:t>What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is</w:t>
      </w:r>
      <w:proofErr w:type="spellEnd"/>
      <w:r w:rsidRPr="00CB1F65">
        <w:rPr>
          <w:rFonts w:ascii="Helvetica" w:hAnsi="Helvetica"/>
          <w:b/>
          <w:bCs/>
        </w:rPr>
        <w:t xml:space="preserve"> DCF?</w:t>
      </w:r>
    </w:p>
    <w:p w14:paraId="04B721BC" w14:textId="156C4632" w:rsidR="00CB1F65" w:rsidRDefault="00CB1F65" w:rsidP="00CB1F65">
      <w:pPr>
        <w:rPr>
          <w:rFonts w:ascii="Helvetica" w:hAnsi="Helvetica"/>
        </w:rPr>
      </w:pPr>
      <w:r w:rsidRPr="00CB1F65">
        <w:rPr>
          <w:rFonts w:ascii="Helvetica" w:hAnsi="Helvetica"/>
        </w:rPr>
        <w:t>The </w:t>
      </w:r>
      <w:proofErr w:type="spellStart"/>
      <w:r w:rsidRPr="00CB1F65">
        <w:rPr>
          <w:rFonts w:ascii="Helvetica" w:hAnsi="Helvetica"/>
          <w:b/>
          <w:bCs/>
        </w:rPr>
        <w:t>Discounted</w:t>
      </w:r>
      <w:proofErr w:type="spellEnd"/>
      <w:r w:rsidRPr="00CB1F65">
        <w:rPr>
          <w:rFonts w:ascii="Helvetica" w:hAnsi="Helvetica"/>
          <w:b/>
          <w:bCs/>
        </w:rPr>
        <w:t xml:space="preserve"> Cash Flow (DCF)</w:t>
      </w:r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method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values</w:t>
      </w:r>
      <w:proofErr w:type="spellEnd"/>
      <w:r w:rsidRPr="00CB1F65">
        <w:rPr>
          <w:rFonts w:ascii="Helvetica" w:hAnsi="Helvetica"/>
        </w:rPr>
        <w:t xml:space="preserve"> a </w:t>
      </w:r>
      <w:proofErr w:type="spellStart"/>
      <w:r w:rsidRPr="00CB1F65">
        <w:rPr>
          <w:rFonts w:ascii="Helvetica" w:hAnsi="Helvetica"/>
        </w:rPr>
        <w:t>company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based</w:t>
      </w:r>
      <w:proofErr w:type="spellEnd"/>
      <w:r w:rsidRPr="00CB1F65">
        <w:rPr>
          <w:rFonts w:ascii="Helvetica" w:hAnsi="Helvetica"/>
        </w:rPr>
        <w:t xml:space="preserve"> on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  <w:b/>
          <w:bCs/>
        </w:rPr>
        <w:t>future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cash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flows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it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is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expected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to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generate</w:t>
      </w:r>
      <w:proofErr w:type="spellEnd"/>
      <w:r w:rsidRPr="00CB1F65">
        <w:rPr>
          <w:rFonts w:ascii="Helvetica" w:hAnsi="Helvetica"/>
        </w:rPr>
        <w:t>.</w:t>
      </w:r>
      <w:r w:rsidRPr="00CB1F65">
        <w:rPr>
          <w:rFonts w:ascii="Helvetica" w:hAnsi="Helvetica"/>
        </w:rPr>
        <w:br/>
        <w:t xml:space="preserve">These </w:t>
      </w:r>
      <w:proofErr w:type="spellStart"/>
      <w:r w:rsidRPr="00CB1F65">
        <w:rPr>
          <w:rFonts w:ascii="Helvetica" w:hAnsi="Helvetica"/>
        </w:rPr>
        <w:t>cash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flows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are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  <w:b/>
          <w:bCs/>
        </w:rPr>
        <w:t>discounted</w:t>
      </w:r>
      <w:proofErr w:type="spellEnd"/>
      <w:r w:rsidRPr="00CB1F65">
        <w:rPr>
          <w:rFonts w:ascii="Helvetica" w:hAnsi="Helvetica"/>
          <w:b/>
          <w:bCs/>
        </w:rPr>
        <w:t xml:space="preserve"> back </w:t>
      </w:r>
      <w:proofErr w:type="spellStart"/>
      <w:r w:rsidRPr="00CB1F65">
        <w:rPr>
          <w:rFonts w:ascii="Helvetica" w:hAnsi="Helvetica"/>
          <w:b/>
          <w:bCs/>
        </w:rPr>
        <w:t>to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their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present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value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using</w:t>
      </w:r>
      <w:proofErr w:type="spellEnd"/>
      <w:r w:rsidRPr="00CB1F65">
        <w:rPr>
          <w:rFonts w:ascii="Helvetica" w:hAnsi="Helvetica"/>
        </w:rPr>
        <w:t xml:space="preserve"> a rate </w:t>
      </w:r>
      <w:proofErr w:type="spellStart"/>
      <w:r w:rsidRPr="00CB1F65">
        <w:rPr>
          <w:rFonts w:ascii="Helvetica" w:hAnsi="Helvetica"/>
        </w:rPr>
        <w:t>that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reflects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company’s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risk</w:t>
      </w:r>
      <w:proofErr w:type="spellEnd"/>
      <w:r w:rsidRPr="00CB1F65">
        <w:rPr>
          <w:rFonts w:ascii="Helvetica" w:hAnsi="Helvetica"/>
        </w:rPr>
        <w:t xml:space="preserve"> — </w:t>
      </w:r>
      <w:proofErr w:type="spellStart"/>
      <w:r w:rsidRPr="00CB1F65">
        <w:rPr>
          <w:rFonts w:ascii="Helvetica" w:hAnsi="Helvetica"/>
        </w:rPr>
        <w:t>usually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> </w:t>
      </w:r>
      <w:r w:rsidRPr="00CB1F65">
        <w:rPr>
          <w:rFonts w:ascii="Helvetica" w:hAnsi="Helvetica"/>
          <w:b/>
          <w:bCs/>
        </w:rPr>
        <w:t>WACC (</w:t>
      </w:r>
      <w:proofErr w:type="spellStart"/>
      <w:r w:rsidRPr="00CB1F65">
        <w:rPr>
          <w:rFonts w:ascii="Helvetica" w:hAnsi="Helvetica"/>
          <w:b/>
          <w:bCs/>
        </w:rPr>
        <w:t>Weighted</w:t>
      </w:r>
      <w:proofErr w:type="spellEnd"/>
      <w:r w:rsidRPr="00CB1F65">
        <w:rPr>
          <w:rFonts w:ascii="Helvetica" w:hAnsi="Helvetica"/>
          <w:b/>
          <w:bCs/>
        </w:rPr>
        <w:t xml:space="preserve"> Average </w:t>
      </w:r>
      <w:proofErr w:type="spellStart"/>
      <w:r w:rsidRPr="00CB1F65">
        <w:rPr>
          <w:rFonts w:ascii="Helvetica" w:hAnsi="Helvetica"/>
          <w:b/>
          <w:bCs/>
        </w:rPr>
        <w:t>Cost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of</w:t>
      </w:r>
      <w:proofErr w:type="spellEnd"/>
      <w:r w:rsidRPr="00CB1F65">
        <w:rPr>
          <w:rFonts w:ascii="Helvetica" w:hAnsi="Helvetica"/>
          <w:b/>
          <w:bCs/>
        </w:rPr>
        <w:t xml:space="preserve"> Capital)</w:t>
      </w:r>
      <w:r w:rsidRPr="00CB1F65">
        <w:rPr>
          <w:rFonts w:ascii="Helvetica" w:hAnsi="Helvetica"/>
        </w:rPr>
        <w:t>.</w:t>
      </w:r>
    </w:p>
    <w:p w14:paraId="1815FE06" w14:textId="77777777" w:rsidR="00CB1F65" w:rsidRDefault="00CB1F65" w:rsidP="00CB1F65">
      <w:pPr>
        <w:rPr>
          <w:rFonts w:ascii="Helvetica" w:hAnsi="Helvetica"/>
        </w:rPr>
      </w:pPr>
    </w:p>
    <w:p w14:paraId="0095EF36" w14:textId="22433291" w:rsidR="00CB1F65" w:rsidRPr="00CB1F65" w:rsidRDefault="00CB1F65" w:rsidP="00CB1F65">
      <w:pPr>
        <w:rPr>
          <w:rFonts w:ascii="Helvetica" w:hAnsi="Helvetica"/>
          <w:b/>
          <w:bCs/>
        </w:rPr>
      </w:pPr>
      <w:r w:rsidRPr="00CB1F65">
        <w:rPr>
          <w:rFonts w:ascii="Helvetica" w:hAnsi="Helvetica"/>
          <w:b/>
          <w:bCs/>
        </w:rPr>
        <w:t> </w:t>
      </w:r>
      <w:proofErr w:type="spellStart"/>
      <w:r w:rsidRPr="00CB1F65">
        <w:rPr>
          <w:rFonts w:ascii="Helvetica" w:hAnsi="Helvetica"/>
          <w:b/>
          <w:bCs/>
        </w:rPr>
        <w:t>How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it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works</w:t>
      </w:r>
      <w:proofErr w:type="spellEnd"/>
      <w:r w:rsidRPr="00CB1F65">
        <w:rPr>
          <w:rFonts w:ascii="Helvetica" w:hAnsi="Helvetica"/>
          <w:b/>
          <w:bCs/>
        </w:rPr>
        <w:t>:</w:t>
      </w:r>
    </w:p>
    <w:p w14:paraId="130689CA" w14:textId="77777777" w:rsidR="00CB1F65" w:rsidRPr="00CB1F65" w:rsidRDefault="00CB1F65" w:rsidP="00CB1F65">
      <w:pPr>
        <w:numPr>
          <w:ilvl w:val="0"/>
          <w:numId w:val="8"/>
        </w:numPr>
        <w:rPr>
          <w:rFonts w:ascii="Helvetica" w:hAnsi="Helvetica"/>
        </w:rPr>
      </w:pPr>
      <w:r w:rsidRPr="00CB1F65">
        <w:rPr>
          <w:rFonts w:ascii="Helvetica" w:hAnsi="Helvetica"/>
          <w:b/>
          <w:bCs/>
        </w:rPr>
        <w:t xml:space="preserve">Project </w:t>
      </w:r>
      <w:proofErr w:type="spellStart"/>
      <w:r w:rsidRPr="00CB1F65">
        <w:rPr>
          <w:rFonts w:ascii="Helvetica" w:hAnsi="Helvetica"/>
          <w:b/>
          <w:bCs/>
        </w:rPr>
        <w:t>future</w:t>
      </w:r>
      <w:proofErr w:type="spellEnd"/>
      <w:r w:rsidRPr="00CB1F65">
        <w:rPr>
          <w:rFonts w:ascii="Helvetica" w:hAnsi="Helvetica"/>
          <w:b/>
          <w:bCs/>
        </w:rPr>
        <w:t xml:space="preserve"> Free Cash Flows (FCF):</w:t>
      </w:r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Estimate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company’s</w:t>
      </w:r>
      <w:proofErr w:type="spellEnd"/>
      <w:r w:rsidRPr="00CB1F65">
        <w:rPr>
          <w:rFonts w:ascii="Helvetica" w:hAnsi="Helvetica"/>
        </w:rPr>
        <w:t xml:space="preserve"> cash </w:t>
      </w:r>
      <w:proofErr w:type="spellStart"/>
      <w:r w:rsidRPr="00CB1F65">
        <w:rPr>
          <w:rFonts w:ascii="Helvetica" w:hAnsi="Helvetica"/>
        </w:rPr>
        <w:t>generation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for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next</w:t>
      </w:r>
      <w:proofErr w:type="spellEnd"/>
      <w:r w:rsidRPr="00CB1F65">
        <w:rPr>
          <w:rFonts w:ascii="Helvetica" w:hAnsi="Helvetica"/>
        </w:rPr>
        <w:t xml:space="preserve"> 5–10 </w:t>
      </w:r>
      <w:proofErr w:type="spellStart"/>
      <w:r w:rsidRPr="00CB1F65">
        <w:rPr>
          <w:rFonts w:ascii="Helvetica" w:hAnsi="Helvetica"/>
        </w:rPr>
        <w:t>years</w:t>
      </w:r>
      <w:proofErr w:type="spellEnd"/>
      <w:r w:rsidRPr="00CB1F65">
        <w:rPr>
          <w:rFonts w:ascii="Helvetica" w:hAnsi="Helvetica"/>
        </w:rPr>
        <w:t>.</w:t>
      </w:r>
    </w:p>
    <w:p w14:paraId="7CE0D370" w14:textId="77777777" w:rsidR="00CB1F65" w:rsidRPr="00CB1F65" w:rsidRDefault="00CB1F65" w:rsidP="00CB1F65">
      <w:pPr>
        <w:numPr>
          <w:ilvl w:val="0"/>
          <w:numId w:val="8"/>
        </w:numPr>
        <w:rPr>
          <w:rFonts w:ascii="Helvetica" w:hAnsi="Helvetica"/>
        </w:rPr>
      </w:pPr>
      <w:r w:rsidRPr="00CB1F65">
        <w:rPr>
          <w:rFonts w:ascii="Helvetica" w:hAnsi="Helvetica"/>
          <w:b/>
          <w:bCs/>
        </w:rPr>
        <w:t xml:space="preserve">Discount </w:t>
      </w:r>
      <w:proofErr w:type="spellStart"/>
      <w:r w:rsidRPr="00CB1F65">
        <w:rPr>
          <w:rFonts w:ascii="Helvetica" w:hAnsi="Helvetica"/>
          <w:b/>
          <w:bCs/>
        </w:rPr>
        <w:t>them</w:t>
      </w:r>
      <w:proofErr w:type="spellEnd"/>
      <w:r w:rsidRPr="00CB1F65">
        <w:rPr>
          <w:rFonts w:ascii="Helvetica" w:hAnsi="Helvetica"/>
          <w:b/>
          <w:bCs/>
        </w:rPr>
        <w:t>:</w:t>
      </w:r>
      <w:r w:rsidRPr="00CB1F65">
        <w:rPr>
          <w:rFonts w:ascii="Helvetica" w:hAnsi="Helvetica"/>
        </w:rPr>
        <w:t xml:space="preserve"> Bring </w:t>
      </w:r>
      <w:proofErr w:type="spellStart"/>
      <w:r w:rsidRPr="00CB1F65">
        <w:rPr>
          <w:rFonts w:ascii="Helvetica" w:hAnsi="Helvetica"/>
        </w:rPr>
        <w:t>those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future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cash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flows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to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present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value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using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WACC.</w:t>
      </w:r>
    </w:p>
    <w:p w14:paraId="581C58D9" w14:textId="77777777" w:rsidR="00CB1F65" w:rsidRPr="00CB1F65" w:rsidRDefault="00CB1F65" w:rsidP="00CB1F65">
      <w:pPr>
        <w:numPr>
          <w:ilvl w:val="0"/>
          <w:numId w:val="8"/>
        </w:numPr>
        <w:rPr>
          <w:rFonts w:ascii="Helvetica" w:hAnsi="Helvetica"/>
        </w:rPr>
      </w:pPr>
      <w:r w:rsidRPr="00CB1F65">
        <w:rPr>
          <w:rFonts w:ascii="Helvetica" w:hAnsi="Helvetica"/>
          <w:b/>
          <w:bCs/>
        </w:rPr>
        <w:t>Add a Terminal Value:</w:t>
      </w:r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Calculate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company’s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value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beyond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forecast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period</w:t>
      </w:r>
      <w:proofErr w:type="spellEnd"/>
      <w:r w:rsidRPr="00CB1F65">
        <w:rPr>
          <w:rFonts w:ascii="Helvetica" w:hAnsi="Helvetica"/>
        </w:rPr>
        <w:t>.</w:t>
      </w:r>
    </w:p>
    <w:p w14:paraId="7C4CF971" w14:textId="050A9CBA" w:rsidR="00CB1F65" w:rsidRPr="00CB1F65" w:rsidRDefault="00CB1F65" w:rsidP="00CB1F65">
      <w:pPr>
        <w:numPr>
          <w:ilvl w:val="0"/>
          <w:numId w:val="8"/>
        </w:numPr>
        <w:rPr>
          <w:rFonts w:ascii="Helvetica" w:hAnsi="Helvetica"/>
        </w:rPr>
      </w:pPr>
      <w:proofErr w:type="spellStart"/>
      <w:r w:rsidRPr="00CB1F65">
        <w:rPr>
          <w:rFonts w:ascii="Helvetica" w:hAnsi="Helvetica"/>
          <w:b/>
          <w:bCs/>
        </w:rPr>
        <w:lastRenderedPageBreak/>
        <w:t>Sum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it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up</w:t>
      </w:r>
      <w:proofErr w:type="spellEnd"/>
      <w:r w:rsidRPr="00CB1F65">
        <w:rPr>
          <w:rFonts w:ascii="Helvetica" w:hAnsi="Helvetica"/>
          <w:b/>
          <w:bCs/>
        </w:rPr>
        <w:t>:</w:t>
      </w:r>
      <w:r w:rsidRPr="00CB1F65">
        <w:rPr>
          <w:rFonts w:ascii="Helvetica" w:hAnsi="Helvetica"/>
        </w:rPr>
        <w:t xml:space="preserve"> Add all </w:t>
      </w:r>
      <w:proofErr w:type="spellStart"/>
      <w:r w:rsidRPr="00CB1F65">
        <w:rPr>
          <w:rFonts w:ascii="Helvetica" w:hAnsi="Helvetica"/>
        </w:rPr>
        <w:t>discounted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cash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flows</w:t>
      </w:r>
      <w:proofErr w:type="spellEnd"/>
      <w:r w:rsidRPr="00CB1F65">
        <w:rPr>
          <w:rFonts w:ascii="Helvetica" w:hAnsi="Helvetica"/>
        </w:rPr>
        <w:t xml:space="preserve"> </w:t>
      </w:r>
      <w:r w:rsidRPr="00CB1F65">
        <w:rPr>
          <w:rFonts w:ascii="Times New Roman" w:hAnsi="Times New Roman" w:cs="Times New Roman"/>
        </w:rPr>
        <w:t>→</w:t>
      </w:r>
      <w:r w:rsidRPr="00CB1F65">
        <w:rPr>
          <w:rFonts w:ascii="Helvetica" w:hAnsi="Helvetica"/>
        </w:rPr>
        <w:t> </w:t>
      </w:r>
      <w:r w:rsidRPr="00CB1F65">
        <w:rPr>
          <w:rFonts w:ascii="Helvetica" w:hAnsi="Helvetica"/>
          <w:b/>
          <w:bCs/>
        </w:rPr>
        <w:t>Enterprise Value</w:t>
      </w:r>
      <w:r w:rsidRPr="00CB1F65">
        <w:rPr>
          <w:rFonts w:ascii="Helvetica" w:hAnsi="Helvetica"/>
        </w:rPr>
        <w:t xml:space="preserve">; </w:t>
      </w:r>
      <w:proofErr w:type="spellStart"/>
      <w:r w:rsidRPr="00CB1F65">
        <w:rPr>
          <w:rFonts w:ascii="Helvetica" w:hAnsi="Helvetica"/>
        </w:rPr>
        <w:t>subtract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net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debt</w:t>
      </w:r>
      <w:proofErr w:type="spellEnd"/>
      <w:r w:rsidRPr="00CB1F65">
        <w:rPr>
          <w:rFonts w:ascii="Helvetica" w:hAnsi="Helvetica"/>
        </w:rPr>
        <w:t xml:space="preserve"> </w:t>
      </w:r>
      <w:r w:rsidRPr="00CB1F65">
        <w:rPr>
          <w:rFonts w:ascii="Times New Roman" w:hAnsi="Times New Roman" w:cs="Times New Roman"/>
        </w:rPr>
        <w:t>→</w:t>
      </w:r>
      <w:r w:rsidRPr="00CB1F65">
        <w:rPr>
          <w:rFonts w:ascii="Helvetica" w:hAnsi="Helvetica"/>
        </w:rPr>
        <w:t> </w:t>
      </w:r>
      <w:r w:rsidRPr="00CB1F65">
        <w:rPr>
          <w:rFonts w:ascii="Helvetica" w:hAnsi="Helvetica"/>
          <w:b/>
          <w:bCs/>
        </w:rPr>
        <w:t>Equity Value</w:t>
      </w:r>
      <w:r w:rsidRPr="00CB1F65">
        <w:rPr>
          <w:rFonts w:ascii="Helvetica" w:hAnsi="Helvetica"/>
        </w:rPr>
        <w:t>.</w:t>
      </w:r>
    </w:p>
    <w:p w14:paraId="300A69A6" w14:textId="77777777" w:rsidR="00CB1F65" w:rsidRPr="00CB1F65" w:rsidRDefault="00CB1F65" w:rsidP="00CB1F65">
      <w:pPr>
        <w:rPr>
          <w:rFonts w:ascii="Helvetica" w:hAnsi="Helvetica"/>
          <w:b/>
          <w:bCs/>
        </w:rPr>
      </w:pPr>
      <w:r w:rsidRPr="00CB1F65">
        <w:rPr>
          <w:rFonts w:ascii="Apple Color Emoji" w:hAnsi="Apple Color Emoji" w:cs="Apple Color Emoji"/>
          <w:b/>
          <w:bCs/>
        </w:rPr>
        <w:t>📊</w:t>
      </w:r>
      <w:r w:rsidRPr="00CB1F65">
        <w:rPr>
          <w:rFonts w:ascii="Helvetica" w:hAnsi="Helvetica"/>
          <w:b/>
          <w:bCs/>
        </w:rPr>
        <w:t> </w:t>
      </w:r>
      <w:proofErr w:type="spellStart"/>
      <w:r w:rsidRPr="00CB1F65">
        <w:rPr>
          <w:rFonts w:ascii="Helvetica" w:hAnsi="Helvetica"/>
          <w:b/>
          <w:bCs/>
        </w:rPr>
        <w:t>Why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it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matters</w:t>
      </w:r>
      <w:proofErr w:type="spellEnd"/>
      <w:r w:rsidRPr="00CB1F65">
        <w:rPr>
          <w:rFonts w:ascii="Helvetica" w:hAnsi="Helvetica"/>
          <w:b/>
          <w:bCs/>
        </w:rPr>
        <w:t>:</w:t>
      </w:r>
    </w:p>
    <w:p w14:paraId="1A83DA0D" w14:textId="77777777" w:rsidR="00CB1F65" w:rsidRPr="00CB1F65" w:rsidRDefault="00CB1F65" w:rsidP="00CB1F65">
      <w:pPr>
        <w:numPr>
          <w:ilvl w:val="0"/>
          <w:numId w:val="9"/>
        </w:numPr>
        <w:rPr>
          <w:rFonts w:ascii="Helvetica" w:hAnsi="Helvetica"/>
        </w:rPr>
      </w:pPr>
      <w:r w:rsidRPr="00CB1F65">
        <w:rPr>
          <w:rFonts w:ascii="Helvetica" w:hAnsi="Helvetica"/>
        </w:rPr>
        <w:t xml:space="preserve">DCF </w:t>
      </w:r>
      <w:proofErr w:type="spellStart"/>
      <w:r w:rsidRPr="00CB1F65">
        <w:rPr>
          <w:rFonts w:ascii="Helvetica" w:hAnsi="Helvetica"/>
        </w:rPr>
        <w:t>is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  <w:b/>
          <w:bCs/>
        </w:rPr>
        <w:t>forward-looking</w:t>
      </w:r>
      <w:proofErr w:type="spellEnd"/>
      <w:r w:rsidRPr="00CB1F65">
        <w:rPr>
          <w:rFonts w:ascii="Helvetica" w:hAnsi="Helvetica"/>
        </w:rPr>
        <w:t xml:space="preserve">, </w:t>
      </w:r>
      <w:proofErr w:type="spellStart"/>
      <w:r w:rsidRPr="00CB1F65">
        <w:rPr>
          <w:rFonts w:ascii="Helvetica" w:hAnsi="Helvetica"/>
        </w:rPr>
        <w:t>unlike</w:t>
      </w:r>
      <w:proofErr w:type="spellEnd"/>
      <w:r w:rsidRPr="00CB1F65">
        <w:rPr>
          <w:rFonts w:ascii="Helvetica" w:hAnsi="Helvetica"/>
        </w:rPr>
        <w:t xml:space="preserve"> multiples </w:t>
      </w:r>
      <w:proofErr w:type="spellStart"/>
      <w:r w:rsidRPr="00CB1F65">
        <w:rPr>
          <w:rFonts w:ascii="Helvetica" w:hAnsi="Helvetica"/>
        </w:rPr>
        <w:t>that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rely</w:t>
      </w:r>
      <w:proofErr w:type="spellEnd"/>
      <w:r w:rsidRPr="00CB1F65">
        <w:rPr>
          <w:rFonts w:ascii="Helvetica" w:hAnsi="Helvetica"/>
        </w:rPr>
        <w:t xml:space="preserve"> on </w:t>
      </w:r>
      <w:proofErr w:type="spellStart"/>
      <w:r w:rsidRPr="00CB1F65">
        <w:rPr>
          <w:rFonts w:ascii="Helvetica" w:hAnsi="Helvetica"/>
        </w:rPr>
        <w:t>past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data</w:t>
      </w:r>
      <w:proofErr w:type="spellEnd"/>
      <w:r w:rsidRPr="00CB1F65">
        <w:rPr>
          <w:rFonts w:ascii="Helvetica" w:hAnsi="Helvetica"/>
        </w:rPr>
        <w:t>.</w:t>
      </w:r>
    </w:p>
    <w:p w14:paraId="4F50E8E8" w14:textId="77777777" w:rsidR="00CB1F65" w:rsidRPr="00CB1F65" w:rsidRDefault="00CB1F65" w:rsidP="00CB1F65">
      <w:pPr>
        <w:numPr>
          <w:ilvl w:val="0"/>
          <w:numId w:val="9"/>
        </w:numPr>
        <w:rPr>
          <w:rFonts w:ascii="Helvetica" w:hAnsi="Helvetica"/>
        </w:rPr>
      </w:pPr>
      <w:proofErr w:type="spellStart"/>
      <w:r w:rsidRPr="00CB1F65">
        <w:rPr>
          <w:rFonts w:ascii="Helvetica" w:hAnsi="Helvetica"/>
        </w:rPr>
        <w:t>It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shows</w:t>
      </w:r>
      <w:proofErr w:type="spellEnd"/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  <w:b/>
          <w:bCs/>
        </w:rPr>
        <w:t>where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value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is</w:t>
      </w:r>
      <w:proofErr w:type="spellEnd"/>
      <w:r w:rsidRPr="00CB1F65">
        <w:rPr>
          <w:rFonts w:ascii="Helvetica" w:hAnsi="Helvetica"/>
          <w:b/>
          <w:bCs/>
        </w:rPr>
        <w:t xml:space="preserve"> </w:t>
      </w:r>
      <w:proofErr w:type="spellStart"/>
      <w:r w:rsidRPr="00CB1F65">
        <w:rPr>
          <w:rFonts w:ascii="Helvetica" w:hAnsi="Helvetica"/>
          <w:b/>
          <w:bCs/>
        </w:rPr>
        <w:t>created</w:t>
      </w:r>
      <w:proofErr w:type="spellEnd"/>
      <w:r w:rsidRPr="00CB1F65">
        <w:rPr>
          <w:rFonts w:ascii="Helvetica" w:hAnsi="Helvetica"/>
        </w:rPr>
        <w:t xml:space="preserve"> – </w:t>
      </w:r>
      <w:proofErr w:type="spellStart"/>
      <w:r w:rsidRPr="00CB1F65">
        <w:rPr>
          <w:rFonts w:ascii="Helvetica" w:hAnsi="Helvetica"/>
        </w:rPr>
        <w:t>through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growth</w:t>
      </w:r>
      <w:proofErr w:type="spellEnd"/>
      <w:r w:rsidRPr="00CB1F65">
        <w:rPr>
          <w:rFonts w:ascii="Helvetica" w:hAnsi="Helvetica"/>
        </w:rPr>
        <w:t xml:space="preserve">, </w:t>
      </w:r>
      <w:proofErr w:type="spellStart"/>
      <w:r w:rsidRPr="00CB1F65">
        <w:rPr>
          <w:rFonts w:ascii="Helvetica" w:hAnsi="Helvetica"/>
        </w:rPr>
        <w:t>margins</w:t>
      </w:r>
      <w:proofErr w:type="spellEnd"/>
      <w:r w:rsidRPr="00CB1F65">
        <w:rPr>
          <w:rFonts w:ascii="Helvetica" w:hAnsi="Helvetica"/>
        </w:rPr>
        <w:t xml:space="preserve">, and </w:t>
      </w:r>
      <w:proofErr w:type="spellStart"/>
      <w:r w:rsidRPr="00CB1F65">
        <w:rPr>
          <w:rFonts w:ascii="Helvetica" w:hAnsi="Helvetica"/>
        </w:rPr>
        <w:t>capital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efficiency</w:t>
      </w:r>
      <w:proofErr w:type="spellEnd"/>
      <w:r w:rsidRPr="00CB1F65">
        <w:rPr>
          <w:rFonts w:ascii="Helvetica" w:hAnsi="Helvetica"/>
        </w:rPr>
        <w:t>.</w:t>
      </w:r>
    </w:p>
    <w:p w14:paraId="6E03F15B" w14:textId="77777777" w:rsidR="00CB1F65" w:rsidRDefault="00CB1F65" w:rsidP="00CB1F65">
      <w:pPr>
        <w:numPr>
          <w:ilvl w:val="0"/>
          <w:numId w:val="9"/>
        </w:numPr>
        <w:rPr>
          <w:rFonts w:ascii="Helvetica" w:hAnsi="Helvetica"/>
        </w:rPr>
      </w:pPr>
      <w:proofErr w:type="spellStart"/>
      <w:r w:rsidRPr="00CB1F65">
        <w:rPr>
          <w:rFonts w:ascii="Helvetica" w:hAnsi="Helvetica"/>
        </w:rPr>
        <w:t>It’s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one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of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the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most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important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tools</w:t>
      </w:r>
      <w:proofErr w:type="spellEnd"/>
      <w:r w:rsidRPr="00CB1F65">
        <w:rPr>
          <w:rFonts w:ascii="Helvetica" w:hAnsi="Helvetica"/>
        </w:rPr>
        <w:t xml:space="preserve"> in </w:t>
      </w:r>
      <w:r w:rsidRPr="00CB1F65">
        <w:rPr>
          <w:rFonts w:ascii="Helvetica" w:hAnsi="Helvetica"/>
          <w:b/>
          <w:bCs/>
        </w:rPr>
        <w:t>Corporate Development and M&amp;A</w:t>
      </w:r>
      <w:r w:rsidRPr="00CB1F65">
        <w:rPr>
          <w:rFonts w:ascii="Helvetica" w:hAnsi="Helvetica"/>
        </w:rPr>
        <w:t> </w:t>
      </w:r>
      <w:proofErr w:type="spellStart"/>
      <w:r w:rsidRPr="00CB1F65">
        <w:rPr>
          <w:rFonts w:ascii="Helvetica" w:hAnsi="Helvetica"/>
        </w:rPr>
        <w:t>to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assess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whether</w:t>
      </w:r>
      <w:proofErr w:type="spellEnd"/>
      <w:r w:rsidRPr="00CB1F65">
        <w:rPr>
          <w:rFonts w:ascii="Helvetica" w:hAnsi="Helvetica"/>
        </w:rPr>
        <w:t xml:space="preserve"> an </w:t>
      </w:r>
      <w:proofErr w:type="spellStart"/>
      <w:r w:rsidRPr="00CB1F65">
        <w:rPr>
          <w:rFonts w:ascii="Helvetica" w:hAnsi="Helvetica"/>
        </w:rPr>
        <w:t>investment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or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acquisition</w:t>
      </w:r>
      <w:proofErr w:type="spellEnd"/>
      <w:r w:rsidRPr="00CB1F65">
        <w:rPr>
          <w:rFonts w:ascii="Helvetica" w:hAnsi="Helvetica"/>
        </w:rPr>
        <w:t xml:space="preserve"> </w:t>
      </w:r>
      <w:proofErr w:type="spellStart"/>
      <w:r w:rsidRPr="00CB1F65">
        <w:rPr>
          <w:rFonts w:ascii="Helvetica" w:hAnsi="Helvetica"/>
        </w:rPr>
        <w:t>creates</w:t>
      </w:r>
      <w:proofErr w:type="spellEnd"/>
      <w:r w:rsidRPr="00CB1F65">
        <w:rPr>
          <w:rFonts w:ascii="Helvetica" w:hAnsi="Helvetica"/>
        </w:rPr>
        <w:t xml:space="preserve"> real </w:t>
      </w:r>
      <w:proofErr w:type="spellStart"/>
      <w:r w:rsidRPr="00CB1F65">
        <w:rPr>
          <w:rFonts w:ascii="Helvetica" w:hAnsi="Helvetica"/>
        </w:rPr>
        <w:t>value</w:t>
      </w:r>
      <w:proofErr w:type="spellEnd"/>
      <w:r w:rsidRPr="00CB1F65">
        <w:rPr>
          <w:rFonts w:ascii="Helvetica" w:hAnsi="Helvetica"/>
        </w:rPr>
        <w:t>.</w:t>
      </w:r>
    </w:p>
    <w:p w14:paraId="42B99357" w14:textId="77777777" w:rsidR="00564EE7" w:rsidRDefault="00564EE7" w:rsidP="00564EE7">
      <w:pPr>
        <w:rPr>
          <w:rFonts w:ascii="Helvetica" w:hAnsi="Helvetica"/>
        </w:rPr>
      </w:pPr>
    </w:p>
    <w:p w14:paraId="0E4D6AB0" w14:textId="25A71091" w:rsidR="00564EE7" w:rsidRPr="00564EE7" w:rsidRDefault="00564EE7" w:rsidP="00564EE7">
      <w:pPr>
        <w:rPr>
          <w:rFonts w:ascii="Helvetica" w:hAnsi="Helvetica"/>
          <w:b/>
          <w:bCs/>
        </w:rPr>
      </w:pPr>
      <w:r w:rsidRPr="00564EE7">
        <w:rPr>
          <w:rFonts w:ascii="Helvetica" w:hAnsi="Helvetica"/>
          <w:b/>
          <w:bCs/>
        </w:rPr>
        <w:t xml:space="preserve">1. Financial Accounting </w:t>
      </w:r>
    </w:p>
    <w:p w14:paraId="508F2D0A" w14:textId="77777777" w:rsidR="00564EE7" w:rsidRPr="00564EE7" w:rsidRDefault="00564EE7" w:rsidP="00564EE7">
      <w:pPr>
        <w:numPr>
          <w:ilvl w:val="0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b/>
          <w:bCs/>
        </w:rPr>
        <w:t xml:space="preserve">Financial Statements </w:t>
      </w:r>
      <w:proofErr w:type="spellStart"/>
      <w:r w:rsidRPr="00564EE7">
        <w:rPr>
          <w:rFonts w:ascii="Helvetica" w:hAnsi="Helvetica"/>
          <w:b/>
          <w:bCs/>
        </w:rPr>
        <w:t>Overview</w:t>
      </w:r>
      <w:proofErr w:type="spellEnd"/>
      <w:r w:rsidRPr="00564EE7">
        <w:rPr>
          <w:rFonts w:ascii="Helvetica" w:hAnsi="Helvetica"/>
          <w:b/>
          <w:bCs/>
        </w:rPr>
        <w:t>:</w:t>
      </w:r>
    </w:p>
    <w:p w14:paraId="1FBFC954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i/>
          <w:iCs/>
        </w:rPr>
        <w:t>Balance Sheet</w:t>
      </w:r>
      <w:r w:rsidRPr="00564EE7">
        <w:rPr>
          <w:rFonts w:ascii="Helvetica" w:hAnsi="Helvetica"/>
        </w:rPr>
        <w:t> </w:t>
      </w:r>
      <w:r w:rsidRPr="00564EE7">
        <w:rPr>
          <w:rFonts w:ascii="Times New Roman" w:hAnsi="Times New Roman" w:cs="Times New Roman"/>
        </w:rPr>
        <w:t>→</w:t>
      </w:r>
      <w:r w:rsidRPr="00564EE7">
        <w:rPr>
          <w:rFonts w:ascii="Helvetica" w:hAnsi="Helvetica"/>
        </w:rPr>
        <w:t xml:space="preserve"> Assets = </w:t>
      </w:r>
      <w:proofErr w:type="spellStart"/>
      <w:r w:rsidRPr="00564EE7">
        <w:rPr>
          <w:rFonts w:ascii="Helvetica" w:hAnsi="Helvetica"/>
        </w:rPr>
        <w:t>Liabilities</w:t>
      </w:r>
      <w:proofErr w:type="spellEnd"/>
      <w:r w:rsidRPr="00564EE7">
        <w:rPr>
          <w:rFonts w:ascii="Helvetica" w:hAnsi="Helvetica"/>
        </w:rPr>
        <w:t xml:space="preserve"> + Equity</w:t>
      </w:r>
    </w:p>
    <w:p w14:paraId="1B9B5630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i/>
          <w:iCs/>
        </w:rPr>
        <w:t>Income Statement</w:t>
      </w:r>
      <w:r w:rsidRPr="00564EE7">
        <w:rPr>
          <w:rFonts w:ascii="Helvetica" w:hAnsi="Helvetica"/>
        </w:rPr>
        <w:t> </w:t>
      </w:r>
      <w:r w:rsidRPr="00564EE7">
        <w:rPr>
          <w:rFonts w:ascii="Times New Roman" w:hAnsi="Times New Roman" w:cs="Times New Roman"/>
        </w:rPr>
        <w:t>→</w:t>
      </w:r>
      <w:r w:rsidRPr="00564EE7">
        <w:rPr>
          <w:rFonts w:ascii="Helvetica" w:hAnsi="Helvetica"/>
        </w:rPr>
        <w:t xml:space="preserve"> Revenue – </w:t>
      </w:r>
      <w:proofErr w:type="spellStart"/>
      <w:r w:rsidRPr="00564EE7">
        <w:rPr>
          <w:rFonts w:ascii="Helvetica" w:hAnsi="Helvetica"/>
        </w:rPr>
        <w:t>Expenses</w:t>
      </w:r>
      <w:proofErr w:type="spellEnd"/>
      <w:r w:rsidRPr="00564EE7">
        <w:rPr>
          <w:rFonts w:ascii="Helvetica" w:hAnsi="Helvetica"/>
        </w:rPr>
        <w:t xml:space="preserve"> = Net Income</w:t>
      </w:r>
    </w:p>
    <w:p w14:paraId="31462B88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i/>
          <w:iCs/>
        </w:rPr>
        <w:t>Cash Flow Statement</w:t>
      </w:r>
      <w:r w:rsidRPr="00564EE7">
        <w:rPr>
          <w:rFonts w:ascii="Helvetica" w:hAnsi="Helvetica"/>
        </w:rPr>
        <w:t> </w:t>
      </w:r>
      <w:r w:rsidRPr="00564EE7">
        <w:rPr>
          <w:rFonts w:ascii="Times New Roman" w:hAnsi="Times New Roman" w:cs="Times New Roman"/>
        </w:rPr>
        <w:t>→</w:t>
      </w:r>
      <w:r w:rsidRPr="00564EE7">
        <w:rPr>
          <w:rFonts w:ascii="Helvetica" w:hAnsi="Helvetica"/>
        </w:rPr>
        <w:t xml:space="preserve"> Operating, </w:t>
      </w:r>
      <w:proofErr w:type="spellStart"/>
      <w:r w:rsidRPr="00564EE7">
        <w:rPr>
          <w:rFonts w:ascii="Helvetica" w:hAnsi="Helvetica"/>
        </w:rPr>
        <w:t>Investing</w:t>
      </w:r>
      <w:proofErr w:type="spellEnd"/>
      <w:r w:rsidRPr="00564EE7">
        <w:rPr>
          <w:rFonts w:ascii="Helvetica" w:hAnsi="Helvetica"/>
        </w:rPr>
        <w:t>, Financing Cash Flows</w:t>
      </w:r>
    </w:p>
    <w:p w14:paraId="6C00CDCE" w14:textId="77777777" w:rsidR="00564EE7" w:rsidRPr="00564EE7" w:rsidRDefault="00564EE7" w:rsidP="00564EE7">
      <w:pPr>
        <w:numPr>
          <w:ilvl w:val="0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b/>
          <w:bCs/>
        </w:rPr>
        <w:t>Key Connections:</w:t>
      </w:r>
    </w:p>
    <w:p w14:paraId="75E44A06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</w:rPr>
        <w:t>Profit (Income Statement) beeinflusst Equity (Balance Sheet)</w:t>
      </w:r>
    </w:p>
    <w:p w14:paraId="51F8C17D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proofErr w:type="spellStart"/>
      <w:r w:rsidRPr="00564EE7">
        <w:rPr>
          <w:rFonts w:ascii="Helvetica" w:hAnsi="Helvetica"/>
        </w:rPr>
        <w:t>Depreciation</w:t>
      </w:r>
      <w:proofErr w:type="spellEnd"/>
      <w:r w:rsidRPr="00564EE7">
        <w:rPr>
          <w:rFonts w:ascii="Helvetica" w:hAnsi="Helvetica"/>
        </w:rPr>
        <w:t>: mindert Gewinn, aber kein echter Cash-Abfluss</w:t>
      </w:r>
    </w:p>
    <w:p w14:paraId="4F23B53F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</w:rPr>
        <w:t>Change in Working Capital wirkt sich auf Cash Flow aus</w:t>
      </w:r>
    </w:p>
    <w:p w14:paraId="27ED0DC0" w14:textId="37A16EF3" w:rsidR="00564EE7" w:rsidRPr="00564EE7" w:rsidRDefault="00564EE7" w:rsidP="00564EE7">
      <w:pPr>
        <w:numPr>
          <w:ilvl w:val="0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  <w:b/>
          <w:bCs/>
        </w:rPr>
        <w:t xml:space="preserve">Basic </w:t>
      </w:r>
      <w:proofErr w:type="spellStart"/>
      <w:r w:rsidRPr="00564EE7">
        <w:rPr>
          <w:rFonts w:ascii="Helvetica" w:hAnsi="Helvetica"/>
          <w:b/>
          <w:bCs/>
        </w:rPr>
        <w:t>Ratios</w:t>
      </w:r>
      <w:proofErr w:type="spellEnd"/>
      <w:r w:rsidRPr="00564EE7">
        <w:rPr>
          <w:rFonts w:ascii="Helvetica" w:hAnsi="Helvetica"/>
          <w:b/>
          <w:bCs/>
        </w:rPr>
        <w:t>:</w:t>
      </w:r>
    </w:p>
    <w:p w14:paraId="4C354CC0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</w:rPr>
        <w:t>Profit Margin = Net Income / Revenue</w:t>
      </w:r>
    </w:p>
    <w:p w14:paraId="33CE3EF6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</w:rPr>
        <w:t>ROE (Return on Equity) = Net Income / Equity</w:t>
      </w:r>
    </w:p>
    <w:p w14:paraId="0A523BB6" w14:textId="77777777" w:rsidR="00564EE7" w:rsidRP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r w:rsidRPr="00564EE7">
        <w:rPr>
          <w:rFonts w:ascii="Helvetica" w:hAnsi="Helvetica"/>
        </w:rPr>
        <w:t>ROA (Return on Assets) = Net Income / Total Assets</w:t>
      </w:r>
    </w:p>
    <w:p w14:paraId="0FC96E84" w14:textId="77777777" w:rsidR="00564EE7" w:rsidRDefault="00564EE7" w:rsidP="00564EE7">
      <w:pPr>
        <w:numPr>
          <w:ilvl w:val="1"/>
          <w:numId w:val="10"/>
        </w:numPr>
        <w:rPr>
          <w:rFonts w:ascii="Helvetica" w:hAnsi="Helvetica"/>
        </w:rPr>
      </w:pPr>
      <w:proofErr w:type="spellStart"/>
      <w:r w:rsidRPr="00564EE7">
        <w:rPr>
          <w:rFonts w:ascii="Helvetica" w:hAnsi="Helvetica"/>
        </w:rPr>
        <w:t>Debt</w:t>
      </w:r>
      <w:proofErr w:type="spellEnd"/>
      <w:r w:rsidRPr="00564EE7">
        <w:rPr>
          <w:rFonts w:ascii="Helvetica" w:hAnsi="Helvetica"/>
        </w:rPr>
        <w:t>-</w:t>
      </w:r>
      <w:proofErr w:type="spellStart"/>
      <w:r w:rsidRPr="00564EE7">
        <w:rPr>
          <w:rFonts w:ascii="Helvetica" w:hAnsi="Helvetica"/>
        </w:rPr>
        <w:t>to</w:t>
      </w:r>
      <w:proofErr w:type="spellEnd"/>
      <w:r w:rsidRPr="00564EE7">
        <w:rPr>
          <w:rFonts w:ascii="Helvetica" w:hAnsi="Helvetica"/>
        </w:rPr>
        <w:t xml:space="preserve">-Equity Ratio = Total </w:t>
      </w:r>
      <w:proofErr w:type="spellStart"/>
      <w:r w:rsidRPr="00564EE7">
        <w:rPr>
          <w:rFonts w:ascii="Helvetica" w:hAnsi="Helvetica"/>
        </w:rPr>
        <w:t>Debt</w:t>
      </w:r>
      <w:proofErr w:type="spellEnd"/>
      <w:r w:rsidRPr="00564EE7">
        <w:rPr>
          <w:rFonts w:ascii="Helvetica" w:hAnsi="Helvetica"/>
        </w:rPr>
        <w:t xml:space="preserve"> / Total Equity</w:t>
      </w:r>
    </w:p>
    <w:p w14:paraId="7CF47CEE" w14:textId="77777777" w:rsidR="00CB7B48" w:rsidRDefault="00CB7B48" w:rsidP="00026640">
      <w:pPr>
        <w:rPr>
          <w:rFonts w:ascii="Helvetica" w:hAnsi="Helvetica"/>
        </w:rPr>
      </w:pPr>
    </w:p>
    <w:p w14:paraId="4D59C8EC" w14:textId="15B447FE" w:rsidR="00CB7B48" w:rsidRPr="00CB7B48" w:rsidRDefault="00CB7B48" w:rsidP="00CB7B48">
      <w:pPr>
        <w:pStyle w:val="Listenabsatz"/>
        <w:numPr>
          <w:ilvl w:val="0"/>
          <w:numId w:val="13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  <w:b/>
          <w:bCs/>
        </w:rPr>
        <w:t xml:space="preserve">Time Value </w:t>
      </w:r>
      <w:proofErr w:type="spellStart"/>
      <w:r w:rsidRPr="00CB7B48">
        <w:rPr>
          <w:rFonts w:ascii="Helvetica" w:hAnsi="Helvetica"/>
          <w:b/>
          <w:bCs/>
        </w:rPr>
        <w:t>of</w:t>
      </w:r>
      <w:proofErr w:type="spellEnd"/>
      <w:r w:rsidRPr="00CB7B48">
        <w:rPr>
          <w:rFonts w:ascii="Helvetica" w:hAnsi="Helvetica"/>
          <w:b/>
          <w:bCs/>
        </w:rPr>
        <w:t xml:space="preserve"> Money:</w:t>
      </w:r>
      <w:r w:rsidRPr="00CB7B48">
        <w:rPr>
          <w:rFonts w:ascii="Helvetica" w:hAnsi="Helvetica"/>
        </w:rPr>
        <w:t xml:space="preserve"> Future Value vs. </w:t>
      </w:r>
      <w:proofErr w:type="spellStart"/>
      <w:r w:rsidRPr="00CB7B48">
        <w:rPr>
          <w:rFonts w:ascii="Helvetica" w:hAnsi="Helvetica"/>
        </w:rPr>
        <w:t>Present</w:t>
      </w:r>
      <w:proofErr w:type="spellEnd"/>
      <w:r w:rsidRPr="00CB7B48">
        <w:rPr>
          <w:rFonts w:ascii="Helvetica" w:hAnsi="Helvetica"/>
        </w:rPr>
        <w:t xml:space="preserve"> Value, Discount Rate</w:t>
      </w:r>
    </w:p>
    <w:p w14:paraId="087DF53B" w14:textId="7C103D47" w:rsidR="00CB7B48" w:rsidRPr="00CB7B48" w:rsidRDefault="00CB7B48" w:rsidP="00CB7B48">
      <w:pPr>
        <w:pStyle w:val="Listenabsatz"/>
        <w:numPr>
          <w:ilvl w:val="0"/>
          <w:numId w:val="13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  <w:b/>
          <w:bCs/>
        </w:rPr>
        <w:t>WACC (</w:t>
      </w:r>
      <w:proofErr w:type="spellStart"/>
      <w:r w:rsidRPr="00CB7B48">
        <w:rPr>
          <w:rFonts w:ascii="Helvetica" w:hAnsi="Helvetica"/>
          <w:b/>
          <w:bCs/>
        </w:rPr>
        <w:t>Weighted</w:t>
      </w:r>
      <w:proofErr w:type="spellEnd"/>
      <w:r w:rsidRPr="00CB7B48">
        <w:rPr>
          <w:rFonts w:ascii="Helvetica" w:hAnsi="Helvetica"/>
          <w:b/>
          <w:bCs/>
        </w:rPr>
        <w:t xml:space="preserve"> Average </w:t>
      </w:r>
      <w:proofErr w:type="spellStart"/>
      <w:r w:rsidRPr="00CB7B48">
        <w:rPr>
          <w:rFonts w:ascii="Helvetica" w:hAnsi="Helvetica"/>
          <w:b/>
          <w:bCs/>
        </w:rPr>
        <w:t>Cost</w:t>
      </w:r>
      <w:proofErr w:type="spellEnd"/>
      <w:r w:rsidRPr="00CB7B48">
        <w:rPr>
          <w:rFonts w:ascii="Helvetica" w:hAnsi="Helvetica"/>
          <w:b/>
          <w:bCs/>
        </w:rPr>
        <w:t xml:space="preserve"> </w:t>
      </w:r>
      <w:proofErr w:type="spellStart"/>
      <w:r w:rsidRPr="00CB7B48">
        <w:rPr>
          <w:rFonts w:ascii="Helvetica" w:hAnsi="Helvetica"/>
          <w:b/>
          <w:bCs/>
        </w:rPr>
        <w:t>of</w:t>
      </w:r>
      <w:proofErr w:type="spellEnd"/>
      <w:r w:rsidRPr="00CB7B48">
        <w:rPr>
          <w:rFonts w:ascii="Helvetica" w:hAnsi="Helvetica"/>
          <w:b/>
          <w:bCs/>
        </w:rPr>
        <w:t xml:space="preserve"> Capital):</w:t>
      </w:r>
      <w:r w:rsidRPr="00CB7B48">
        <w:rPr>
          <w:rFonts w:ascii="Helvetica" w:hAnsi="Helvetica"/>
        </w:rPr>
        <w:t> Mischzinssatz aus Eigen- und Fremdkapital, verwendet im DCF</w:t>
      </w:r>
    </w:p>
    <w:p w14:paraId="07FB6DCE" w14:textId="77777777" w:rsidR="00CB7B48" w:rsidRDefault="00CB7B48" w:rsidP="00CB7B48">
      <w:pPr>
        <w:pStyle w:val="Listenabsatz"/>
        <w:jc w:val="left"/>
        <w:rPr>
          <w:rFonts w:ascii="Helvetica" w:hAnsi="Helvetica"/>
          <w:b/>
          <w:bCs/>
        </w:rPr>
      </w:pPr>
    </w:p>
    <w:p w14:paraId="633596B2" w14:textId="796A8EF6" w:rsidR="00CB7B48" w:rsidRPr="00CB7B48" w:rsidRDefault="00CB7B48" w:rsidP="00CB7B48">
      <w:pPr>
        <w:pStyle w:val="Listenabsatz"/>
        <w:jc w:val="left"/>
        <w:rPr>
          <w:rFonts w:ascii="Helvetica" w:hAnsi="Helvetica"/>
        </w:rPr>
      </w:pPr>
      <w:r w:rsidRPr="00CB7B48">
        <w:rPr>
          <w:rFonts w:ascii="Helvetica" w:hAnsi="Helvetica"/>
          <w:b/>
          <w:bCs/>
        </w:rPr>
        <w:t>Enterprise Value vs. Equity Value:</w:t>
      </w:r>
    </w:p>
    <w:p w14:paraId="19E328B2" w14:textId="77777777" w:rsidR="00CB7B48" w:rsidRPr="00CB7B48" w:rsidRDefault="00CB7B48" w:rsidP="00CB7B48">
      <w:pPr>
        <w:numPr>
          <w:ilvl w:val="0"/>
          <w:numId w:val="11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</w:rPr>
        <w:t xml:space="preserve">EV = Market Cap + </w:t>
      </w:r>
      <w:proofErr w:type="spellStart"/>
      <w:r w:rsidRPr="00CB7B48">
        <w:rPr>
          <w:rFonts w:ascii="Helvetica" w:hAnsi="Helvetica"/>
        </w:rPr>
        <w:t>Debt</w:t>
      </w:r>
      <w:proofErr w:type="spellEnd"/>
      <w:r w:rsidRPr="00CB7B48">
        <w:rPr>
          <w:rFonts w:ascii="Helvetica" w:hAnsi="Helvetica"/>
        </w:rPr>
        <w:t xml:space="preserve"> – Cash</w:t>
      </w:r>
    </w:p>
    <w:p w14:paraId="3A9CFC12" w14:textId="77777777" w:rsidR="00CB7B48" w:rsidRPr="00CB7B48" w:rsidRDefault="00CB7B48" w:rsidP="00CB7B48">
      <w:pPr>
        <w:numPr>
          <w:ilvl w:val="0"/>
          <w:numId w:val="11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</w:rPr>
        <w:t>EV ist Grundlage für Multiples (z. B. EV/EBITDA)</w:t>
      </w:r>
    </w:p>
    <w:p w14:paraId="337F1C5A" w14:textId="5CFB25F6" w:rsidR="00CB7B48" w:rsidRPr="00CB7B48" w:rsidRDefault="00C52EA7" w:rsidP="00CB7B48">
      <w:pPr>
        <w:ind w:left="1440"/>
        <w:jc w:val="left"/>
        <w:rPr>
          <w:rFonts w:ascii="Helvetica" w:hAnsi="Helvetica"/>
        </w:rPr>
      </w:pPr>
      <w:r w:rsidRPr="00CB7B48">
        <w:rPr>
          <w:rFonts w:ascii="Helvetica" w:hAnsi="Helvetica"/>
        </w:rPr>
        <w:t>Multiples</w:t>
      </w:r>
      <w:r w:rsidR="00CB7B48" w:rsidRPr="00CB7B48">
        <w:rPr>
          <w:rFonts w:ascii="Helvetica" w:hAnsi="Helvetica"/>
          <w:b/>
          <w:bCs/>
        </w:rPr>
        <w:t>:</w:t>
      </w:r>
    </w:p>
    <w:p w14:paraId="2E6F6C0F" w14:textId="77777777" w:rsidR="00CB7B48" w:rsidRPr="00CB7B48" w:rsidRDefault="00CB7B48" w:rsidP="00CB7B48">
      <w:pPr>
        <w:numPr>
          <w:ilvl w:val="0"/>
          <w:numId w:val="12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</w:rPr>
        <w:t xml:space="preserve">EV/EBITDA </w:t>
      </w:r>
      <w:r w:rsidRPr="00CB7B48">
        <w:rPr>
          <w:rFonts w:ascii="Times New Roman" w:hAnsi="Times New Roman" w:cs="Times New Roman"/>
        </w:rPr>
        <w:t>→</w:t>
      </w:r>
      <w:r w:rsidRPr="00CB7B48">
        <w:rPr>
          <w:rFonts w:ascii="Helvetica" w:hAnsi="Helvetica"/>
        </w:rPr>
        <w:t xml:space="preserve"> zeigt, wie viel Investoren pro Euro Gewinn vor Zinsen und Abschreibungen zahlen</w:t>
      </w:r>
    </w:p>
    <w:p w14:paraId="03913A3E" w14:textId="77777777" w:rsidR="00CB7B48" w:rsidRPr="00CB7B48" w:rsidRDefault="00CB7B48" w:rsidP="00CB7B48">
      <w:pPr>
        <w:numPr>
          <w:ilvl w:val="0"/>
          <w:numId w:val="12"/>
        </w:numPr>
        <w:jc w:val="left"/>
        <w:rPr>
          <w:rFonts w:ascii="Helvetica" w:hAnsi="Helvetica"/>
        </w:rPr>
      </w:pPr>
      <w:r w:rsidRPr="00CB7B48">
        <w:rPr>
          <w:rFonts w:ascii="Helvetica" w:hAnsi="Helvetica"/>
        </w:rPr>
        <w:t>P/E (Price-</w:t>
      </w:r>
      <w:proofErr w:type="spellStart"/>
      <w:r w:rsidRPr="00CB7B48">
        <w:rPr>
          <w:rFonts w:ascii="Helvetica" w:hAnsi="Helvetica"/>
        </w:rPr>
        <w:t>to</w:t>
      </w:r>
      <w:proofErr w:type="spellEnd"/>
      <w:r w:rsidRPr="00CB7B48">
        <w:rPr>
          <w:rFonts w:ascii="Helvetica" w:hAnsi="Helvetica"/>
        </w:rPr>
        <w:t>-</w:t>
      </w:r>
      <w:proofErr w:type="spellStart"/>
      <w:r w:rsidRPr="00CB7B48">
        <w:rPr>
          <w:rFonts w:ascii="Helvetica" w:hAnsi="Helvetica"/>
        </w:rPr>
        <w:t>Earnings</w:t>
      </w:r>
      <w:proofErr w:type="spellEnd"/>
      <w:r w:rsidRPr="00CB7B48">
        <w:rPr>
          <w:rFonts w:ascii="Helvetica" w:hAnsi="Helvetica"/>
        </w:rPr>
        <w:t xml:space="preserve">) </w:t>
      </w:r>
      <w:r w:rsidRPr="00CB7B48">
        <w:rPr>
          <w:rFonts w:ascii="Times New Roman" w:hAnsi="Times New Roman" w:cs="Times New Roman"/>
        </w:rPr>
        <w:t>→</w:t>
      </w:r>
      <w:r w:rsidRPr="00CB7B48">
        <w:rPr>
          <w:rFonts w:ascii="Helvetica" w:hAnsi="Helvetica"/>
        </w:rPr>
        <w:t xml:space="preserve"> Aktienbewertung</w:t>
      </w:r>
    </w:p>
    <w:p w14:paraId="5AE36692" w14:textId="77777777" w:rsidR="00564EE7" w:rsidRPr="00CB1F65" w:rsidRDefault="00564EE7" w:rsidP="00564EE7">
      <w:pPr>
        <w:rPr>
          <w:rFonts w:ascii="Helvetica" w:hAnsi="Helvetica"/>
        </w:rPr>
      </w:pPr>
    </w:p>
    <w:p w14:paraId="7F92EC3A" w14:textId="5B7DA9E2" w:rsidR="00CB1F65" w:rsidRPr="00125116" w:rsidRDefault="00CB1F65" w:rsidP="00FA66A9">
      <w:pPr>
        <w:rPr>
          <w:rFonts w:ascii="Helvetica" w:hAnsi="Helvetica"/>
        </w:rPr>
      </w:pPr>
    </w:p>
    <w:p w14:paraId="52D2E1CC" w14:textId="4BDC2612" w:rsidR="00391A13" w:rsidRPr="000300D1" w:rsidRDefault="00391A13" w:rsidP="00FA66A9">
      <w:pPr>
        <w:rPr>
          <w:rFonts w:ascii="Helvetica" w:hAnsi="Helvetica"/>
          <w:b/>
          <w:bCs/>
          <w:u w:val="single"/>
          <w:lang w:val="en-US"/>
        </w:rPr>
      </w:pPr>
      <w:r w:rsidRPr="000300D1">
        <w:rPr>
          <w:rFonts w:ascii="Helvetica" w:hAnsi="Helvetica"/>
          <w:b/>
          <w:bCs/>
          <w:u w:val="single"/>
          <w:lang w:val="en-US"/>
        </w:rPr>
        <w:t>My questions</w:t>
      </w:r>
    </w:p>
    <w:p w14:paraId="5760EC1B" w14:textId="21D7FE76" w:rsidR="00391A13" w:rsidRPr="000300D1" w:rsidRDefault="00391A13" w:rsidP="00391A13">
      <w:pPr>
        <w:pStyle w:val="Listenabsatz"/>
        <w:numPr>
          <w:ilvl w:val="0"/>
          <w:numId w:val="7"/>
        </w:num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 xml:space="preserve">Unlimited </w:t>
      </w:r>
      <w:proofErr w:type="spellStart"/>
      <w:r w:rsidRPr="000300D1">
        <w:rPr>
          <w:rFonts w:ascii="Helvetica" w:hAnsi="Helvetica"/>
          <w:lang w:val="en-US"/>
        </w:rPr>
        <w:t>ressources</w:t>
      </w:r>
      <w:proofErr w:type="spellEnd"/>
      <w:r w:rsidRPr="000300D1">
        <w:rPr>
          <w:rFonts w:ascii="Helvetica" w:hAnsi="Helvetica"/>
          <w:lang w:val="en-US"/>
        </w:rPr>
        <w:t>, what would you do?</w:t>
      </w:r>
    </w:p>
    <w:p w14:paraId="7F20D3EA" w14:textId="5571E8D7" w:rsidR="00391A13" w:rsidRDefault="00391A13" w:rsidP="00391A13">
      <w:pPr>
        <w:pStyle w:val="Listenabsatz"/>
        <w:numPr>
          <w:ilvl w:val="0"/>
          <w:numId w:val="7"/>
        </w:numPr>
        <w:rPr>
          <w:rFonts w:ascii="Helvetica" w:hAnsi="Helvetica"/>
          <w:lang w:val="en-US"/>
        </w:rPr>
      </w:pPr>
      <w:r w:rsidRPr="000300D1">
        <w:rPr>
          <w:rFonts w:ascii="Helvetica" w:hAnsi="Helvetica"/>
          <w:lang w:val="en-US"/>
        </w:rPr>
        <w:t xml:space="preserve">If the company suddenly faced a major disruption in its industry — for example, new technology or regulation — how would the Corporate Development team </w:t>
      </w:r>
      <w:r w:rsidRPr="000300D1">
        <w:rPr>
          <w:rFonts w:ascii="Helvetica" w:hAnsi="Helvetica"/>
          <w:noProof/>
          <w:lang w:val="en-US"/>
        </w:rPr>
        <w:t>respond</w:t>
      </w:r>
      <w:r w:rsidRPr="000300D1">
        <w:rPr>
          <w:rFonts w:ascii="Helvetica" w:hAnsi="Helvetica"/>
          <w:lang w:val="en-US"/>
        </w:rPr>
        <w:t>?</w:t>
      </w:r>
    </w:p>
    <w:p w14:paraId="0BEA86A7" w14:textId="6856BAA8" w:rsidR="003139DD" w:rsidRPr="000300D1" w:rsidRDefault="003139DD" w:rsidP="00391A13">
      <w:pPr>
        <w:pStyle w:val="Listenabsatz"/>
        <w:numPr>
          <w:ilvl w:val="0"/>
          <w:numId w:val="7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What are you looking for in an intern?</w:t>
      </w:r>
    </w:p>
    <w:sectPr w:rsidR="003139DD" w:rsidRPr="000300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26E9"/>
    <w:multiLevelType w:val="multilevel"/>
    <w:tmpl w:val="DCD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669D5"/>
    <w:multiLevelType w:val="multilevel"/>
    <w:tmpl w:val="A4D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A5B96"/>
    <w:multiLevelType w:val="multilevel"/>
    <w:tmpl w:val="B1C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F5A68"/>
    <w:multiLevelType w:val="multilevel"/>
    <w:tmpl w:val="274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7390"/>
    <w:multiLevelType w:val="multilevel"/>
    <w:tmpl w:val="5A26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C7050"/>
    <w:multiLevelType w:val="multilevel"/>
    <w:tmpl w:val="D3BE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D4CB8"/>
    <w:multiLevelType w:val="multilevel"/>
    <w:tmpl w:val="ED5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D076F"/>
    <w:multiLevelType w:val="hybridMultilevel"/>
    <w:tmpl w:val="72B647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92FFD"/>
    <w:multiLevelType w:val="multilevel"/>
    <w:tmpl w:val="947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6636A"/>
    <w:multiLevelType w:val="multilevel"/>
    <w:tmpl w:val="45D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652EF"/>
    <w:multiLevelType w:val="multilevel"/>
    <w:tmpl w:val="C70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CE69A5"/>
    <w:multiLevelType w:val="hybridMultilevel"/>
    <w:tmpl w:val="EA845B1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D2229"/>
    <w:multiLevelType w:val="multilevel"/>
    <w:tmpl w:val="274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9210">
    <w:abstractNumId w:val="4"/>
  </w:num>
  <w:num w:numId="2" w16cid:durableId="73745224">
    <w:abstractNumId w:val="10"/>
  </w:num>
  <w:num w:numId="3" w16cid:durableId="270092765">
    <w:abstractNumId w:val="1"/>
  </w:num>
  <w:num w:numId="4" w16cid:durableId="8409758">
    <w:abstractNumId w:val="0"/>
  </w:num>
  <w:num w:numId="5" w16cid:durableId="2102605464">
    <w:abstractNumId w:val="2"/>
  </w:num>
  <w:num w:numId="6" w16cid:durableId="1568611824">
    <w:abstractNumId w:val="7"/>
  </w:num>
  <w:num w:numId="7" w16cid:durableId="479737815">
    <w:abstractNumId w:val="11"/>
  </w:num>
  <w:num w:numId="8" w16cid:durableId="1665471033">
    <w:abstractNumId w:val="5"/>
  </w:num>
  <w:num w:numId="9" w16cid:durableId="1255170273">
    <w:abstractNumId w:val="6"/>
  </w:num>
  <w:num w:numId="10" w16cid:durableId="1036275686">
    <w:abstractNumId w:val="8"/>
  </w:num>
  <w:num w:numId="11" w16cid:durableId="708844394">
    <w:abstractNumId w:val="3"/>
  </w:num>
  <w:num w:numId="12" w16cid:durableId="1017347178">
    <w:abstractNumId w:val="9"/>
  </w:num>
  <w:num w:numId="13" w16cid:durableId="85584725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n, Hami">
    <w15:presenceInfo w15:providerId="AD" w15:userId="S::hami.can@student.reutlingen-university.de::3e1b8560-8863-40fc-9bfc-c43916e633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54"/>
    <w:rsid w:val="000000AC"/>
    <w:rsid w:val="00026640"/>
    <w:rsid w:val="000300D1"/>
    <w:rsid w:val="00044CE8"/>
    <w:rsid w:val="000A6A54"/>
    <w:rsid w:val="00125116"/>
    <w:rsid w:val="001439C9"/>
    <w:rsid w:val="00143C4A"/>
    <w:rsid w:val="00145530"/>
    <w:rsid w:val="002002BC"/>
    <w:rsid w:val="002273A9"/>
    <w:rsid w:val="002426DA"/>
    <w:rsid w:val="002C0347"/>
    <w:rsid w:val="003139DD"/>
    <w:rsid w:val="00327266"/>
    <w:rsid w:val="003302B5"/>
    <w:rsid w:val="00342E13"/>
    <w:rsid w:val="00391A13"/>
    <w:rsid w:val="00426423"/>
    <w:rsid w:val="00446B16"/>
    <w:rsid w:val="00483ACF"/>
    <w:rsid w:val="004E7951"/>
    <w:rsid w:val="00546D91"/>
    <w:rsid w:val="00564EE7"/>
    <w:rsid w:val="0058586F"/>
    <w:rsid w:val="006C6C32"/>
    <w:rsid w:val="006F1008"/>
    <w:rsid w:val="0070033A"/>
    <w:rsid w:val="007B58F8"/>
    <w:rsid w:val="00845171"/>
    <w:rsid w:val="008520A9"/>
    <w:rsid w:val="00892170"/>
    <w:rsid w:val="008E01D3"/>
    <w:rsid w:val="00937B7D"/>
    <w:rsid w:val="00981299"/>
    <w:rsid w:val="009F38A9"/>
    <w:rsid w:val="00A07322"/>
    <w:rsid w:val="00A548D6"/>
    <w:rsid w:val="00AF708C"/>
    <w:rsid w:val="00B06CAF"/>
    <w:rsid w:val="00B6327F"/>
    <w:rsid w:val="00B844CF"/>
    <w:rsid w:val="00B94063"/>
    <w:rsid w:val="00BA64DA"/>
    <w:rsid w:val="00BF3156"/>
    <w:rsid w:val="00C4011D"/>
    <w:rsid w:val="00C52EA7"/>
    <w:rsid w:val="00CB1F65"/>
    <w:rsid w:val="00CB7B48"/>
    <w:rsid w:val="00D00394"/>
    <w:rsid w:val="00DE0B99"/>
    <w:rsid w:val="00EE5226"/>
    <w:rsid w:val="00EF1084"/>
    <w:rsid w:val="00FA66A9"/>
    <w:rsid w:val="00FD6F68"/>
    <w:rsid w:val="00FF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D111"/>
  <w15:chartTrackingRefBased/>
  <w15:docId w15:val="{C762BE5C-5176-C942-9CDA-2166BC12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6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6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6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6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6A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6A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6A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6A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6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6A5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6A5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6A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6A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6A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6A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6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6A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6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6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6A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6A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6A5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6A5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6A54"/>
    <w:rPr>
      <w:b/>
      <w:bCs/>
      <w:smallCaps/>
      <w:color w:val="2F5496" w:themeColor="accent1" w:themeShade="BF"/>
      <w:spacing w:val="5"/>
    </w:rPr>
  </w:style>
  <w:style w:type="paragraph" w:styleId="berarbeitung">
    <w:name w:val="Revision"/>
    <w:hidden/>
    <w:uiPriority w:val="99"/>
    <w:semiHidden/>
    <w:rsid w:val="000A6A54"/>
    <w:pPr>
      <w:spacing w:line="240" w:lineRule="auto"/>
      <w:jc w:val="left"/>
    </w:pPr>
  </w:style>
  <w:style w:type="paragraph" w:styleId="StandardWeb">
    <w:name w:val="Normal (Web)"/>
    <w:basedOn w:val="Standard"/>
    <w:uiPriority w:val="99"/>
    <w:semiHidden/>
    <w:unhideWhenUsed/>
    <w:rsid w:val="00BA64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BA64DA"/>
  </w:style>
  <w:style w:type="character" w:styleId="Fett">
    <w:name w:val="Strong"/>
    <w:basedOn w:val="Absatz-Standardschriftart"/>
    <w:uiPriority w:val="22"/>
    <w:qFormat/>
    <w:rsid w:val="00BA64DA"/>
    <w:rPr>
      <w:b/>
      <w:bCs/>
    </w:rPr>
  </w:style>
  <w:style w:type="character" w:customStyle="1" w:styleId="ms-1">
    <w:name w:val="ms-1"/>
    <w:basedOn w:val="Absatz-Standardschriftart"/>
    <w:rsid w:val="00BA64DA"/>
  </w:style>
  <w:style w:type="character" w:customStyle="1" w:styleId="max-w-15ch">
    <w:name w:val="max-w-[15ch]"/>
    <w:basedOn w:val="Absatz-Standardschriftart"/>
    <w:rsid w:val="00BA64DA"/>
  </w:style>
  <w:style w:type="character" w:customStyle="1" w:styleId="-me-1">
    <w:name w:val="-me-1"/>
    <w:basedOn w:val="Absatz-Standardschriftart"/>
    <w:rsid w:val="00BA6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8D6534-EC50-5B4B-B196-B25FC62A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1211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Can, Hami</dc:creator>
  <cp:keywords/>
  <dc:description/>
  <cp:lastModifiedBy>Can, Hami</cp:lastModifiedBy>
  <cp:revision>52</cp:revision>
  <dcterms:created xsi:type="dcterms:W3CDTF">2025-10-13T19:13:00Z</dcterms:created>
  <dcterms:modified xsi:type="dcterms:W3CDTF">2025-10-14T05:05:00Z</dcterms:modified>
</cp:coreProperties>
</file>