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38F04" w:rsidR="006D2592" w:rsidRPr="004E041A" w:rsidRDefault="00A52D90" w:rsidP="006A7895">
      <w:pPr>
        <w:spacing w:after="0" w:line="240" w:lineRule="auto"/>
        <w:jc w:val="right"/>
        <w:rPr>
          <w:rFonts w:ascii="Georgia" w:hAnsi="Georgia" w:cs="Times New Roman"/>
          <w:sz w:val="21"/>
          <w:szCs w:val="21"/>
          <w:lang w:val="en-GB"/>
        </w:rPr>
      </w:pPr>
      <w:r w:rsidRPr="004E041A">
        <w:rPr>
          <w:rFonts w:ascii="Georgia" w:hAnsi="Georgia" w:cs="Times New Roman"/>
          <w:sz w:val="21"/>
          <w:szCs w:val="21"/>
          <w:lang w:val="en-GB"/>
        </w:rPr>
        <w:t>Luis Kröll</w:t>
      </w:r>
    </w:p>
    <w:p w14:paraId="2458A2A0" w14:textId="303C54F3" w:rsidR="00857C6F" w:rsidRPr="004E041A" w:rsidRDefault="00A52D90" w:rsidP="006A7895">
      <w:pPr>
        <w:spacing w:after="0" w:line="240" w:lineRule="auto"/>
        <w:jc w:val="right"/>
        <w:rPr>
          <w:rFonts w:ascii="Georgia" w:hAnsi="Georgia" w:cs="Times New Roman"/>
          <w:sz w:val="21"/>
          <w:szCs w:val="21"/>
          <w:lang w:val="en-GB"/>
        </w:rPr>
      </w:pPr>
      <w:proofErr w:type="spellStart"/>
      <w:r w:rsidRPr="004E041A">
        <w:rPr>
          <w:rFonts w:ascii="Georgia" w:hAnsi="Georgia" w:cs="Times New Roman"/>
          <w:sz w:val="21"/>
          <w:szCs w:val="21"/>
          <w:lang w:val="en-GB"/>
        </w:rPr>
        <w:t>Nauders</w:t>
      </w:r>
      <w:proofErr w:type="spellEnd"/>
      <w:r w:rsidRPr="004E041A">
        <w:rPr>
          <w:rFonts w:ascii="Georgia" w:hAnsi="Georgia" w:cs="Times New Roman"/>
          <w:sz w:val="21"/>
          <w:szCs w:val="21"/>
          <w:lang w:val="en-GB"/>
        </w:rPr>
        <w:t xml:space="preserve"> 314</w:t>
      </w:r>
    </w:p>
    <w:p w14:paraId="451AEE20" w14:textId="687EF5E6" w:rsidR="00857C6F" w:rsidRPr="004E041A" w:rsidRDefault="00A52D90" w:rsidP="006A7895">
      <w:pPr>
        <w:spacing w:after="0" w:line="240" w:lineRule="auto"/>
        <w:jc w:val="right"/>
        <w:rPr>
          <w:rFonts w:ascii="Georgia" w:hAnsi="Georgia" w:cs="Times New Roman"/>
          <w:sz w:val="21"/>
          <w:szCs w:val="21"/>
          <w:lang w:val="en-GB"/>
        </w:rPr>
      </w:pPr>
      <w:r w:rsidRPr="004E041A">
        <w:rPr>
          <w:rFonts w:ascii="Georgia" w:hAnsi="Georgia" w:cs="Times New Roman"/>
          <w:sz w:val="21"/>
          <w:szCs w:val="21"/>
          <w:lang w:val="en-GB"/>
        </w:rPr>
        <w:t xml:space="preserve">6543 </w:t>
      </w:r>
      <w:proofErr w:type="spellStart"/>
      <w:r w:rsidRPr="004E041A">
        <w:rPr>
          <w:rFonts w:ascii="Georgia" w:hAnsi="Georgia" w:cs="Times New Roman"/>
          <w:sz w:val="21"/>
          <w:szCs w:val="21"/>
          <w:lang w:val="en-GB"/>
        </w:rPr>
        <w:t>Nauders</w:t>
      </w:r>
      <w:proofErr w:type="spellEnd"/>
      <w:r w:rsidR="00474CA3" w:rsidRPr="004E041A">
        <w:rPr>
          <w:rFonts w:ascii="Georgia" w:hAnsi="Georgia" w:cs="Times New Roman"/>
          <w:sz w:val="21"/>
          <w:szCs w:val="21"/>
          <w:lang w:val="en-GB"/>
        </w:rPr>
        <w:t xml:space="preserve">, </w:t>
      </w:r>
      <w:proofErr w:type="spellStart"/>
      <w:r w:rsidR="00474CA3" w:rsidRPr="004E041A">
        <w:rPr>
          <w:rFonts w:ascii="Georgia" w:hAnsi="Georgia" w:cs="Times New Roman"/>
          <w:sz w:val="21"/>
          <w:szCs w:val="21"/>
          <w:lang w:val="en-GB"/>
        </w:rPr>
        <w:t>Österreich</w:t>
      </w:r>
      <w:proofErr w:type="spellEnd"/>
    </w:p>
    <w:p w14:paraId="12BA391A" w14:textId="3501E5C3" w:rsidR="006A7895" w:rsidRPr="004E041A" w:rsidRDefault="00A52D90" w:rsidP="006A7895">
      <w:pPr>
        <w:spacing w:after="0" w:line="240" w:lineRule="auto"/>
        <w:jc w:val="right"/>
        <w:rPr>
          <w:rFonts w:ascii="Georgia" w:hAnsi="Georgia" w:cs="Times New Roman"/>
          <w:sz w:val="21"/>
          <w:szCs w:val="21"/>
          <w:lang w:val="en-GB"/>
        </w:rPr>
      </w:pPr>
      <w:r w:rsidRPr="004E041A">
        <w:rPr>
          <w:rFonts w:ascii="Georgia" w:hAnsi="Georgia" w:cs="Georgia"/>
          <w:color w:val="000000"/>
          <w:sz w:val="21"/>
          <w:szCs w:val="21"/>
          <w:lang w:val="en-GB"/>
        </w:rPr>
        <w:t>luiskroell@icloud.com</w:t>
      </w:r>
    </w:p>
    <w:p w14:paraId="170FE07D" w14:textId="0319C9B3" w:rsidR="00F270C0" w:rsidRPr="004E041A" w:rsidRDefault="00A52D90" w:rsidP="001F61A3">
      <w:pPr>
        <w:spacing w:after="0"/>
        <w:jc w:val="right"/>
        <w:rPr>
          <w:rFonts w:ascii="Georgia" w:hAnsi="Georgia" w:cs="Georgia"/>
          <w:color w:val="000000"/>
          <w:sz w:val="21"/>
          <w:szCs w:val="21"/>
          <w:lang w:val="en-GB"/>
        </w:rPr>
      </w:pPr>
      <w:r w:rsidRPr="004E041A">
        <w:rPr>
          <w:rFonts w:ascii="Georgia" w:hAnsi="Georgia" w:cs="Georgia"/>
          <w:color w:val="000000"/>
          <w:sz w:val="21"/>
          <w:szCs w:val="21"/>
          <w:lang w:val="en-GB"/>
        </w:rPr>
        <w:t>+43 676 849 891 224</w:t>
      </w:r>
    </w:p>
    <w:p w14:paraId="4C113CFC" w14:textId="3598DEB7" w:rsidR="009B7AC5" w:rsidRPr="005C2F49" w:rsidRDefault="009B7AC5" w:rsidP="005C2F49">
      <w:pPr>
        <w:spacing w:after="0" w:line="240" w:lineRule="auto"/>
        <w:rPr>
          <w:rFonts w:ascii="Georgia" w:hAnsi="Georgia" w:cs="Times New Roman"/>
          <w:sz w:val="21"/>
          <w:szCs w:val="21"/>
          <w:lang w:val="en-GB"/>
        </w:rPr>
      </w:pPr>
      <w:r w:rsidRPr="005C2F49">
        <w:rPr>
          <w:rFonts w:ascii="Georgia" w:hAnsi="Georgia" w:cs="Times New Roman"/>
          <w:sz w:val="21"/>
          <w:szCs w:val="21"/>
          <w:lang w:val="en-GB"/>
        </w:rPr>
        <w:t xml:space="preserve">UBS </w:t>
      </w:r>
      <w:r w:rsidRPr="005C2F49">
        <w:rPr>
          <w:rFonts w:ascii="Georgia" w:hAnsi="Georgia" w:cs="Times New Roman"/>
          <w:sz w:val="21"/>
          <w:szCs w:val="21"/>
          <w:lang w:val="en-GB"/>
        </w:rPr>
        <w:t>Group</w:t>
      </w:r>
      <w:r w:rsidRPr="005C2F49">
        <w:rPr>
          <w:rFonts w:ascii="Georgia" w:hAnsi="Georgia" w:cs="Times New Roman"/>
          <w:sz w:val="21"/>
          <w:szCs w:val="21"/>
          <w:lang w:val="en-GB"/>
        </w:rPr>
        <w:t xml:space="preserve"> AG</w:t>
      </w:r>
    </w:p>
    <w:p w14:paraId="0772274D" w14:textId="520C4D85" w:rsidR="009B7AC5" w:rsidRPr="005C2F49" w:rsidRDefault="009B7AC5" w:rsidP="005C2F49">
      <w:pPr>
        <w:spacing w:after="0" w:line="240" w:lineRule="auto"/>
        <w:rPr>
          <w:rFonts w:ascii="Georgia" w:hAnsi="Georgia" w:cs="Times New Roman"/>
          <w:sz w:val="21"/>
          <w:szCs w:val="21"/>
          <w:lang w:val="en-GB"/>
        </w:rPr>
      </w:pPr>
      <w:r w:rsidRPr="005C2F49">
        <w:rPr>
          <w:rFonts w:ascii="Georgia" w:hAnsi="Georgia" w:cs="Times New Roman"/>
          <w:sz w:val="21"/>
          <w:szCs w:val="21"/>
          <w:lang w:val="en-GB"/>
        </w:rPr>
        <w:t>Bahnhofstrasse 45</w:t>
      </w:r>
    </w:p>
    <w:p w14:paraId="542F39D7" w14:textId="2ACB863B" w:rsidR="005C2F49" w:rsidRPr="005C2F49" w:rsidRDefault="005C2F49" w:rsidP="005C2F49">
      <w:pPr>
        <w:spacing w:after="0" w:line="240" w:lineRule="auto"/>
        <w:rPr>
          <w:rFonts w:ascii="Georgia" w:hAnsi="Georgia" w:cs="Times New Roman"/>
          <w:sz w:val="21"/>
          <w:szCs w:val="21"/>
          <w:lang w:val="en-GB"/>
        </w:rPr>
      </w:pPr>
      <w:r w:rsidRPr="005C2F49">
        <w:rPr>
          <w:rFonts w:ascii="Georgia" w:hAnsi="Georgia" w:cs="Times New Roman"/>
          <w:sz w:val="21"/>
          <w:szCs w:val="21"/>
          <w:lang w:val="en-GB"/>
        </w:rPr>
        <w:t>8098 Z</w:t>
      </w:r>
      <w:r>
        <w:rPr>
          <w:rFonts w:ascii="Georgia" w:hAnsi="Georgia" w:cs="Times New Roman"/>
          <w:sz w:val="21"/>
          <w:szCs w:val="21"/>
          <w:lang w:val="en-GB"/>
        </w:rPr>
        <w:t>ü</w:t>
      </w:r>
      <w:r w:rsidRPr="005C2F49">
        <w:rPr>
          <w:rFonts w:ascii="Georgia" w:hAnsi="Georgia" w:cs="Times New Roman"/>
          <w:sz w:val="21"/>
          <w:szCs w:val="21"/>
          <w:lang w:val="en-GB"/>
        </w:rPr>
        <w:t>rich</w:t>
      </w:r>
      <w:r w:rsidRPr="005C2F49">
        <w:rPr>
          <w:rFonts w:ascii="Georgia" w:hAnsi="Georgia" w:cs="Times New Roman"/>
          <w:sz w:val="21"/>
          <w:szCs w:val="21"/>
          <w:lang w:val="en-GB"/>
        </w:rPr>
        <w:t xml:space="preserve"> </w:t>
      </w:r>
    </w:p>
    <w:p w14:paraId="0731715D" w14:textId="61D219A8" w:rsidR="001E0088" w:rsidRPr="001900FA" w:rsidRDefault="00A52D90" w:rsidP="009B7AC5">
      <w:pPr>
        <w:spacing w:after="0"/>
        <w:jc w:val="right"/>
        <w:rPr>
          <w:rFonts w:ascii="Georgia" w:hAnsi="Georgia" w:cs="Times New Roman"/>
          <w:sz w:val="21"/>
          <w:szCs w:val="21"/>
        </w:rPr>
      </w:pPr>
      <w:r w:rsidRPr="001900FA">
        <w:rPr>
          <w:rFonts w:ascii="Georgia" w:hAnsi="Georgia" w:cs="Times New Roman"/>
          <w:sz w:val="21"/>
          <w:szCs w:val="21"/>
        </w:rPr>
        <w:t xml:space="preserve">Nauders, </w:t>
      </w:r>
      <w:r w:rsidRPr="001900FA">
        <w:rPr>
          <w:rFonts w:ascii="Georgia" w:hAnsi="Georgia" w:cs="Times New Roman"/>
          <w:color w:val="FF0000"/>
          <w:sz w:val="21"/>
          <w:szCs w:val="21"/>
        </w:rPr>
        <w:t>30.06.2023</w:t>
      </w:r>
    </w:p>
    <w:p w14:paraId="3A5BDDA8" w14:textId="73F6DF65" w:rsidR="004A615C" w:rsidRPr="001900FA" w:rsidRDefault="0099776A" w:rsidP="00474CA3">
      <w:pPr>
        <w:spacing w:after="0"/>
        <w:jc w:val="both"/>
        <w:rPr>
          <w:rFonts w:ascii="Georgia" w:hAnsi="Georgia" w:cs="Times New Roman"/>
          <w:b/>
          <w:sz w:val="21"/>
          <w:szCs w:val="21"/>
        </w:rPr>
      </w:pPr>
      <w:r w:rsidRPr="001900FA">
        <w:rPr>
          <w:rFonts w:ascii="Georgia" w:hAnsi="Georgia" w:cs="Times New Roman"/>
          <w:b/>
          <w:sz w:val="21"/>
          <w:szCs w:val="21"/>
        </w:rPr>
        <w:t xml:space="preserve">Bewerbung um ein </w:t>
      </w:r>
      <w:r w:rsidRPr="000D1E22">
        <w:rPr>
          <w:rFonts w:ascii="Georgia" w:hAnsi="Georgia" w:cs="Times New Roman"/>
          <w:b/>
          <w:sz w:val="21"/>
          <w:szCs w:val="21"/>
        </w:rPr>
        <w:t xml:space="preserve">Praktikum im </w:t>
      </w:r>
      <w:r w:rsidR="000D1E22" w:rsidRPr="000D1E22">
        <w:rPr>
          <w:rFonts w:ascii="Georgia" w:hAnsi="Georgia" w:cs="Times New Roman"/>
          <w:b/>
          <w:sz w:val="21"/>
          <w:szCs w:val="21"/>
        </w:rPr>
        <w:t>Bereich M&amp;A</w:t>
      </w:r>
    </w:p>
    <w:p w14:paraId="3226A54C" w14:textId="66CED9AA"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Sehr geehrt</w:t>
      </w:r>
      <w:r w:rsidR="000D1E22">
        <w:rPr>
          <w:rFonts w:ascii="Georgia" w:hAnsi="Georgia"/>
          <w:color w:val="000000"/>
          <w:sz w:val="21"/>
          <w:szCs w:val="21"/>
        </w:rPr>
        <w:t>er Herr Musch</w:t>
      </w:r>
      <w:r w:rsidRPr="00474CA3">
        <w:rPr>
          <w:rFonts w:ascii="Georgia" w:hAnsi="Georgia"/>
          <w:color w:val="000000"/>
          <w:sz w:val="21"/>
          <w:szCs w:val="21"/>
        </w:rPr>
        <w:t>,</w:t>
      </w:r>
    </w:p>
    <w:p w14:paraId="0FA034F8" w14:textId="365E368F"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schon während meiner Jugend prägte der unternehmerische Hintergrund meiner Familie mein Interesse für wirtschaftliche Zusammenhänge und makroökonomische Themen. Deshalb entschied ich mich ab der neunten Klasse für eine Ausbildung an der Handelsakademie Landeck mit Schwerpunkt Wirtschaft und neue Medien. Durch Gespräche mit Alumni der Universitäten Oxford und Cambridge wurde meine Begeisterung für das Investment Banking geweckt. Die direkte Mitwirkung an Transaktionen mit hoher Wirkung, die nachhaltig das tägliche Leben zahlloser Menschen beeinflussen, machen M&amp;A für mich einzigartig. Zudem reizen mich das anspruchsvolle Arbeitsumfeld und die steile Lernkurve in hohem Maße. Um authentische Einblicke in dieses Berufsfeld zu gewinnen und meinen Weg in Richtung M&amp;A vor meinem Studium zu ebnen, freue ich mich darauf, Sie nach meinem militärischen Grundwehrdienst ab dem 18.03.2024 für eine Dauer von zwölf Wochen als Praktikant unterstützen.</w:t>
      </w:r>
    </w:p>
    <w:p w14:paraId="101CD833" w14:textId="77777777"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Mein exzellentes Abschneiden bei den Maturaprüfungen beweist, dass ich konsequent an meinen hohen Zielen arbeiten kann. Ein solides wirtschaftliches Grundverständnis sowie technische und analytische Fähigkeiten zur Lösung ökonomischer Herausforderungen verdanke ich dem ausgeprägten Wirtschafts- und Praxisfokus meiner Schule. Während der Marktforschungsarbeit über die Destination Ischgl konnte ich meine Fähigkeit, selbstständig zu arbeiten und mich intensiv mit einem Thema auseinanderzusetzen, unter Beweis stellen. Meine Ambition und mein Durchhaltevermögen spiegeln sich in meinem intensiven Sportengagement während meiner Kindheit und Jugend wider. Mein Fokus lag stets darauf, zu den Besten zu gehören, daher war ich Teil des Ski-Bezirkskaders Landeck und der Tiroler Fußball Landesauswahl. Meine Vorliebe für die Leitung von Gruppen und Projekten zeigte sich in meiner Rolle als Kapitän beim Fußball, als Schulsprecher und als Leiter des Maturaballkomitees. Als weltoffener Mensch, der bereit ist, eine Extrameile für Nahestehende zu gehen, engagiere ich mich gerne in sozialen Einrichtungen. So beteilige ich mich am Projekt „Kleiderladen“ des Roten Kreuzes, als Lokalkoordinator des Börsenspiels Tradity und bei meiner heimatlichen Skischule. Im M&amp;A sehe ich eine hervorragende Möglichkeit, meine Stärken einzubringen und freue mich darauf, diese als Praktikant in Ihrem Team zu nutzen.</w:t>
      </w:r>
    </w:p>
    <w:p w14:paraId="07AE732D" w14:textId="58AAF423" w:rsidR="00ED0E94" w:rsidRDefault="004E041A" w:rsidP="00474CA3">
      <w:pPr>
        <w:pStyle w:val="StandardWeb"/>
        <w:jc w:val="both"/>
        <w:rPr>
          <w:rFonts w:ascii="Georgia" w:hAnsi="Georgia"/>
          <w:color w:val="000000"/>
          <w:sz w:val="21"/>
          <w:szCs w:val="21"/>
        </w:rPr>
      </w:pPr>
      <w:r>
        <w:rPr>
          <w:rFonts w:ascii="Georgia" w:hAnsi="Georgia"/>
          <w:color w:val="000000"/>
          <w:sz w:val="21"/>
          <w:szCs w:val="21"/>
        </w:rPr>
        <w:t xml:space="preserve">Für mich </w:t>
      </w:r>
      <w:r w:rsidRPr="00ED0E94">
        <w:rPr>
          <w:rFonts w:ascii="Georgia" w:hAnsi="Georgia"/>
          <w:sz w:val="21"/>
          <w:szCs w:val="21"/>
        </w:rPr>
        <w:t xml:space="preserve">scheint </w:t>
      </w:r>
      <w:r w:rsidR="00ED0E94" w:rsidRPr="00ED0E94">
        <w:rPr>
          <w:rFonts w:ascii="Georgia" w:hAnsi="Georgia"/>
          <w:sz w:val="21"/>
          <w:szCs w:val="21"/>
        </w:rPr>
        <w:t>UBS</w:t>
      </w:r>
      <w:r w:rsidRPr="00ED0E94">
        <w:rPr>
          <w:rFonts w:ascii="Georgia" w:hAnsi="Georgia"/>
          <w:sz w:val="21"/>
          <w:szCs w:val="21"/>
        </w:rPr>
        <w:t xml:space="preserve"> die </w:t>
      </w:r>
      <w:r>
        <w:rPr>
          <w:rFonts w:ascii="Georgia" w:hAnsi="Georgia"/>
          <w:color w:val="000000"/>
          <w:sz w:val="21"/>
          <w:szCs w:val="21"/>
        </w:rPr>
        <w:t>perfekte Adresse für meinen Karrierestart im Investment Banking</w:t>
      </w:r>
      <w:r w:rsidR="00523182">
        <w:rPr>
          <w:rFonts w:ascii="Georgia" w:hAnsi="Georgia"/>
          <w:color w:val="000000"/>
          <w:sz w:val="21"/>
          <w:szCs w:val="21"/>
        </w:rPr>
        <w:t xml:space="preserve"> zu sein</w:t>
      </w:r>
      <w:r w:rsidR="00ED0E94">
        <w:rPr>
          <w:rFonts w:ascii="Georgia" w:hAnsi="Georgia"/>
          <w:color w:val="000000"/>
          <w:sz w:val="21"/>
          <w:szCs w:val="21"/>
        </w:rPr>
        <w:t xml:space="preserve">, da </w:t>
      </w:r>
      <w:r w:rsidR="009B7AC5">
        <w:rPr>
          <w:rFonts w:ascii="Georgia" w:hAnsi="Georgia"/>
          <w:color w:val="000000"/>
          <w:sz w:val="21"/>
          <w:szCs w:val="21"/>
        </w:rPr>
        <w:t xml:space="preserve">Sie </w:t>
      </w:r>
      <w:r w:rsidR="00ED0E94">
        <w:rPr>
          <w:rFonts w:ascii="Georgia" w:hAnsi="Georgia"/>
          <w:color w:val="000000"/>
          <w:sz w:val="21"/>
          <w:szCs w:val="21"/>
        </w:rPr>
        <w:t>mir</w:t>
      </w:r>
      <w:r w:rsidR="009B7AC5">
        <w:rPr>
          <w:rFonts w:ascii="Georgia" w:hAnsi="Georgia"/>
          <w:color w:val="000000"/>
          <w:sz w:val="21"/>
          <w:szCs w:val="21"/>
        </w:rPr>
        <w:t xml:space="preserve"> als führende Schweizer Großbank</w:t>
      </w:r>
      <w:r w:rsidR="00ED0E94">
        <w:rPr>
          <w:rFonts w:ascii="Georgia" w:hAnsi="Georgia"/>
          <w:color w:val="000000"/>
          <w:sz w:val="21"/>
          <w:szCs w:val="21"/>
        </w:rPr>
        <w:t xml:space="preserve"> aufgrund der globalen Ausrichtung und des hohen Erfahrungsschatzes der Belegschaft eine enorm steile Lernkurve </w:t>
      </w:r>
      <w:r w:rsidR="009B7AC5">
        <w:rPr>
          <w:rFonts w:ascii="Georgia" w:hAnsi="Georgia"/>
          <w:color w:val="000000"/>
          <w:sz w:val="21"/>
          <w:szCs w:val="21"/>
        </w:rPr>
        <w:t>anbieten können</w:t>
      </w:r>
      <w:r w:rsidR="00ED0E94">
        <w:rPr>
          <w:rFonts w:ascii="Georgia" w:hAnsi="Georgia"/>
          <w:color w:val="000000"/>
          <w:sz w:val="21"/>
          <w:szCs w:val="21"/>
        </w:rPr>
        <w:t xml:space="preserve">. Außerdem </w:t>
      </w:r>
      <w:r w:rsidR="00ED0E94" w:rsidRPr="00ED0E94">
        <w:rPr>
          <w:rFonts w:ascii="Georgia" w:hAnsi="Georgia"/>
          <w:color w:val="000000"/>
          <w:sz w:val="21"/>
          <w:szCs w:val="21"/>
        </w:rPr>
        <w:t>spiegelt UBS die Werte, die ich für ein Finanzinstitut für wichtig halte, in einer Weise wider, wie es keiner ihrer Konkurrenten tut</w:t>
      </w:r>
      <w:r w:rsidR="00ED0E94">
        <w:rPr>
          <w:rFonts w:ascii="Georgia" w:hAnsi="Georgia"/>
          <w:color w:val="000000"/>
          <w:sz w:val="21"/>
          <w:szCs w:val="21"/>
        </w:rPr>
        <w:t>, i</w:t>
      </w:r>
      <w:r w:rsidR="00ED0E94" w:rsidRPr="00ED0E94">
        <w:rPr>
          <w:rFonts w:ascii="Georgia" w:hAnsi="Georgia"/>
          <w:color w:val="000000"/>
          <w:sz w:val="21"/>
          <w:szCs w:val="21"/>
        </w:rPr>
        <w:t>nsbesondere ihre Mission, den individuellen Fortschritt der Kunden mit hohen ethischen Standards und dem Gemeinwohl zu verbinden.</w:t>
      </w:r>
      <w:r w:rsidR="00ED0E94">
        <w:rPr>
          <w:rFonts w:ascii="Georgia" w:hAnsi="Georgia"/>
          <w:color w:val="000000"/>
          <w:sz w:val="21"/>
          <w:szCs w:val="21"/>
        </w:rPr>
        <w:t xml:space="preserve"> </w:t>
      </w:r>
      <w:r w:rsidR="00ED0E94" w:rsidRPr="00ED0E94">
        <w:rPr>
          <w:rFonts w:ascii="Georgia" w:hAnsi="Georgia"/>
          <w:color w:val="000000"/>
          <w:sz w:val="21"/>
          <w:szCs w:val="21"/>
        </w:rPr>
        <w:t xml:space="preserve">Auf dem Höhepunkt der Covid-19-Pandemie stellte UBS allein in der Schweiz mehr als 24.000 </w:t>
      </w:r>
      <w:r w:rsidR="00ED0E94" w:rsidRPr="00ED0E94">
        <w:rPr>
          <w:rFonts w:ascii="Georgia" w:hAnsi="Georgia"/>
          <w:color w:val="000000"/>
          <w:sz w:val="21"/>
          <w:szCs w:val="21"/>
        </w:rPr>
        <w:t>KMU-Kreditlinien</w:t>
      </w:r>
      <w:r w:rsidR="00ED0E94" w:rsidRPr="00ED0E94">
        <w:rPr>
          <w:rFonts w:ascii="Georgia" w:hAnsi="Georgia"/>
          <w:color w:val="000000"/>
          <w:sz w:val="21"/>
          <w:szCs w:val="21"/>
        </w:rPr>
        <w:t xml:space="preserve"> in Höhe von insgesamt CHF 3,3 Milliarden zur Verfügung und unterstützte</w:t>
      </w:r>
      <w:r w:rsidR="009B7AC5">
        <w:rPr>
          <w:rFonts w:ascii="Georgia" w:hAnsi="Georgia"/>
          <w:color w:val="000000"/>
          <w:sz w:val="21"/>
          <w:szCs w:val="21"/>
        </w:rPr>
        <w:t>n</w:t>
      </w:r>
      <w:r w:rsidR="00ED0E94" w:rsidRPr="00ED0E94">
        <w:rPr>
          <w:rFonts w:ascii="Georgia" w:hAnsi="Georgia"/>
          <w:color w:val="000000"/>
          <w:sz w:val="21"/>
          <w:szCs w:val="21"/>
        </w:rPr>
        <w:t xml:space="preserve"> zahlreiche weitere Firmen, Organisationen und Regierungsinstitutionen</w:t>
      </w:r>
      <w:r w:rsidR="00ED0E94">
        <w:rPr>
          <w:rFonts w:ascii="Georgia" w:hAnsi="Georgia"/>
          <w:color w:val="000000"/>
          <w:sz w:val="21"/>
          <w:szCs w:val="21"/>
        </w:rPr>
        <w:t xml:space="preserve">. </w:t>
      </w:r>
      <w:r w:rsidR="009B7AC5">
        <w:rPr>
          <w:rFonts w:ascii="Georgia" w:hAnsi="Georgia"/>
          <w:color w:val="000000"/>
          <w:sz w:val="21"/>
          <w:szCs w:val="21"/>
        </w:rPr>
        <w:t xml:space="preserve">Nicht nur kann ich bei UBS </w:t>
      </w:r>
      <w:r w:rsidR="005C2F49">
        <w:rPr>
          <w:rFonts w:ascii="Georgia" w:hAnsi="Georgia"/>
          <w:color w:val="000000"/>
          <w:sz w:val="21"/>
          <w:szCs w:val="21"/>
        </w:rPr>
        <w:t>fachliche Fähigkeiten</w:t>
      </w:r>
      <w:r w:rsidR="009B7AC5">
        <w:rPr>
          <w:rFonts w:ascii="Georgia" w:hAnsi="Georgia"/>
          <w:color w:val="000000"/>
          <w:sz w:val="21"/>
          <w:szCs w:val="21"/>
        </w:rPr>
        <w:t xml:space="preserve"> eines erfolgreichen Bänkers auf sehr hohem Niveau kennenlernen und an Projekten mit ungemein bedeutenden Kunden mitarbeiten, sondern kann mich auch als Persönlichkeit mehrwertschaffend weiterentwickeln.</w:t>
      </w:r>
    </w:p>
    <w:p w14:paraId="11B49693" w14:textId="0AF159DC" w:rsidR="00E65B09" w:rsidRPr="009B7AC5" w:rsidRDefault="009B7AC5" w:rsidP="009B7AC5">
      <w:pPr>
        <w:pStyle w:val="StandardWeb"/>
        <w:jc w:val="both"/>
        <w:rPr>
          <w:rFonts w:ascii="Georgia" w:hAnsi="Georgia"/>
          <w:color w:val="000000"/>
          <w:sz w:val="21"/>
          <w:szCs w:val="21"/>
        </w:rPr>
      </w:pPr>
      <w:r w:rsidRPr="009B7AC5">
        <w:rPr>
          <w:rFonts w:ascii="Georgia" w:hAnsi="Georgia"/>
          <w:color w:val="000000"/>
          <w:sz w:val="21"/>
          <w:szCs w:val="21"/>
        </w:rPr>
        <w:t xml:space="preserve">Ich bin zuversichtlich, dass meine intellektuellen, zwischenmenschlichen und sprachlichen Fähigkeiten einen Mehrwert für </w:t>
      </w:r>
      <w:r w:rsidR="005C2F49">
        <w:rPr>
          <w:rFonts w:ascii="Georgia" w:hAnsi="Georgia"/>
          <w:color w:val="000000"/>
          <w:sz w:val="21"/>
          <w:szCs w:val="21"/>
        </w:rPr>
        <w:t>UBS</w:t>
      </w:r>
      <w:r w:rsidRPr="009B7AC5">
        <w:rPr>
          <w:rFonts w:ascii="Georgia" w:hAnsi="Georgia"/>
          <w:color w:val="000000"/>
          <w:sz w:val="21"/>
          <w:szCs w:val="21"/>
        </w:rPr>
        <w:t xml:space="preserve"> und ihre Kunden darstellen werden und dass ich mich durch mein</w:t>
      </w:r>
      <w:r w:rsidR="005C2F49">
        <w:rPr>
          <w:rFonts w:ascii="Georgia" w:hAnsi="Georgia"/>
          <w:color w:val="000000"/>
          <w:sz w:val="21"/>
          <w:szCs w:val="21"/>
        </w:rPr>
        <w:t xml:space="preserve"> starkes Interesse am Investment Banking, meine hohe Einsatzbereitschaft und meine Ambition </w:t>
      </w:r>
      <w:r w:rsidRPr="009B7AC5">
        <w:rPr>
          <w:rFonts w:ascii="Georgia" w:hAnsi="Georgia"/>
          <w:color w:val="000000"/>
          <w:sz w:val="21"/>
          <w:szCs w:val="21"/>
        </w:rPr>
        <w:t>in der dynamischen Finanzbranche wohlfühlen werde.</w:t>
      </w:r>
      <w:r w:rsidR="001900FA" w:rsidRPr="00474CA3">
        <w:rPr>
          <w:rFonts w:ascii="Georgia" w:hAnsi="Georgia"/>
          <w:color w:val="000000"/>
          <w:sz w:val="21"/>
          <w:szCs w:val="21"/>
        </w:rPr>
        <w:t xml:space="preserve"> Ich freue mich auf die Gelegenheit, Sie auch in einem persönlichen Gespräch von meinen Fähigkeiten zu überzeugen.</w:t>
      </w:r>
    </w:p>
    <w:p w14:paraId="4459D038" w14:textId="07A27375" w:rsidR="00E65B09" w:rsidRPr="001900FA" w:rsidRDefault="0099776A" w:rsidP="001900FA">
      <w:pPr>
        <w:spacing w:after="0"/>
        <w:jc w:val="both"/>
        <w:rPr>
          <w:rFonts w:ascii="Georgia" w:hAnsi="Georgia" w:cs="Times New Roman"/>
          <w:sz w:val="21"/>
          <w:szCs w:val="21"/>
        </w:rPr>
      </w:pPr>
      <w:r w:rsidRPr="001900FA">
        <w:rPr>
          <w:rFonts w:ascii="Georgia" w:hAnsi="Georgia" w:cs="Times New Roman"/>
          <w:sz w:val="21"/>
          <w:szCs w:val="21"/>
        </w:rPr>
        <w:t>Mit freundlichen Grüßen</w:t>
      </w:r>
    </w:p>
    <w:p w14:paraId="3BDB02BA" w14:textId="669AD831" w:rsidR="00BB3512" w:rsidRPr="00DA5A1B" w:rsidRDefault="00DA5A1B" w:rsidP="00DA5A1B">
      <w:pPr>
        <w:spacing w:after="0"/>
        <w:jc w:val="both"/>
        <w:rPr>
          <w:rFonts w:ascii="Georgia" w:hAnsi="Georgia" w:cs="Times New Roman"/>
          <w:sz w:val="21"/>
          <w:szCs w:val="21"/>
        </w:rPr>
      </w:pPr>
      <w:r w:rsidRPr="00DA5A1B">
        <w:rPr>
          <w:rFonts w:ascii="Georgia" w:hAnsi="Georgia" w:cs="Times New Roman"/>
          <w:noProof/>
          <w:color w:val="FF0000"/>
          <w:sz w:val="21"/>
          <w:szCs w:val="21"/>
        </w:rPr>
        <w:drawing>
          <wp:inline distT="0" distB="0" distL="0" distR="0" wp14:anchorId="5D64CD87" wp14:editId="209134F5">
            <wp:extent cx="1020726" cy="439221"/>
            <wp:effectExtent l="0" t="0" r="8255" b="0"/>
            <wp:docPr id="1253183485" name="Grafik 1" descr="Ein Bild, das Entwurf, Kinderkunst,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485" name="Grafik 1" descr="Ein Bild, das Entwurf, Kinderkunst, Strichzeichnung enthält.&#10;&#10;Automatisch generierte Beschreibung"/>
                    <pic:cNvPicPr/>
                  </pic:nvPicPr>
                  <pic:blipFill>
                    <a:blip r:embed="rId5"/>
                    <a:stretch>
                      <a:fillRect/>
                    </a:stretch>
                  </pic:blipFill>
                  <pic:spPr>
                    <a:xfrm>
                      <a:off x="0" y="0"/>
                      <a:ext cx="1029950" cy="443190"/>
                    </a:xfrm>
                    <a:prstGeom prst="rect">
                      <a:avLst/>
                    </a:prstGeom>
                  </pic:spPr>
                </pic:pic>
              </a:graphicData>
            </a:graphic>
          </wp:inline>
        </w:drawing>
      </w:r>
    </w:p>
    <w:sectPr w:rsidR="00BB3512" w:rsidRPr="00DA5A1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145"/>
    <w:rsid w:val="00012D78"/>
    <w:rsid w:val="000207B1"/>
    <w:rsid w:val="0002572C"/>
    <w:rsid w:val="00034B68"/>
    <w:rsid w:val="0004591A"/>
    <w:rsid w:val="00046459"/>
    <w:rsid w:val="00052F11"/>
    <w:rsid w:val="000555E4"/>
    <w:rsid w:val="0005670D"/>
    <w:rsid w:val="000710B0"/>
    <w:rsid w:val="00073C82"/>
    <w:rsid w:val="00081359"/>
    <w:rsid w:val="000A154E"/>
    <w:rsid w:val="000A5AB8"/>
    <w:rsid w:val="000A6678"/>
    <w:rsid w:val="000A7DEB"/>
    <w:rsid w:val="000C55DE"/>
    <w:rsid w:val="000D1E22"/>
    <w:rsid w:val="000F371C"/>
    <w:rsid w:val="00117F83"/>
    <w:rsid w:val="00140E5F"/>
    <w:rsid w:val="00146C8E"/>
    <w:rsid w:val="00152DF9"/>
    <w:rsid w:val="00156A98"/>
    <w:rsid w:val="001669DB"/>
    <w:rsid w:val="00171D11"/>
    <w:rsid w:val="001819B1"/>
    <w:rsid w:val="001900FA"/>
    <w:rsid w:val="001A4522"/>
    <w:rsid w:val="001C17FC"/>
    <w:rsid w:val="001D079A"/>
    <w:rsid w:val="001E0088"/>
    <w:rsid w:val="001E0903"/>
    <w:rsid w:val="001E1EE7"/>
    <w:rsid w:val="001F61A3"/>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12272"/>
    <w:rsid w:val="003250EA"/>
    <w:rsid w:val="003421B1"/>
    <w:rsid w:val="00375D2D"/>
    <w:rsid w:val="003811BC"/>
    <w:rsid w:val="0038671F"/>
    <w:rsid w:val="003947A8"/>
    <w:rsid w:val="003B7A29"/>
    <w:rsid w:val="003D464F"/>
    <w:rsid w:val="003D5D1E"/>
    <w:rsid w:val="003F3290"/>
    <w:rsid w:val="003F688C"/>
    <w:rsid w:val="00415608"/>
    <w:rsid w:val="00424CAF"/>
    <w:rsid w:val="00434D23"/>
    <w:rsid w:val="004403CB"/>
    <w:rsid w:val="00453C2F"/>
    <w:rsid w:val="00454C0B"/>
    <w:rsid w:val="0046226E"/>
    <w:rsid w:val="00474CA3"/>
    <w:rsid w:val="00474FC2"/>
    <w:rsid w:val="00492923"/>
    <w:rsid w:val="004A1501"/>
    <w:rsid w:val="004A615C"/>
    <w:rsid w:val="004B0BCB"/>
    <w:rsid w:val="004B4510"/>
    <w:rsid w:val="004C134E"/>
    <w:rsid w:val="004C156C"/>
    <w:rsid w:val="004C174A"/>
    <w:rsid w:val="004E041A"/>
    <w:rsid w:val="00500EFA"/>
    <w:rsid w:val="00506322"/>
    <w:rsid w:val="00507BBD"/>
    <w:rsid w:val="00523182"/>
    <w:rsid w:val="005407D6"/>
    <w:rsid w:val="00542F06"/>
    <w:rsid w:val="00553EC8"/>
    <w:rsid w:val="005705F7"/>
    <w:rsid w:val="00570B1D"/>
    <w:rsid w:val="00574140"/>
    <w:rsid w:val="005762CF"/>
    <w:rsid w:val="005842A0"/>
    <w:rsid w:val="00590834"/>
    <w:rsid w:val="00590E7F"/>
    <w:rsid w:val="00593C9C"/>
    <w:rsid w:val="005B231F"/>
    <w:rsid w:val="005C2F49"/>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B94"/>
    <w:rsid w:val="007251EA"/>
    <w:rsid w:val="007340D7"/>
    <w:rsid w:val="007472BD"/>
    <w:rsid w:val="00755A3D"/>
    <w:rsid w:val="007675B1"/>
    <w:rsid w:val="00797EF1"/>
    <w:rsid w:val="007A3246"/>
    <w:rsid w:val="007A64C5"/>
    <w:rsid w:val="007A719D"/>
    <w:rsid w:val="007B1B2B"/>
    <w:rsid w:val="007C59D2"/>
    <w:rsid w:val="007D261C"/>
    <w:rsid w:val="007E4326"/>
    <w:rsid w:val="007F0344"/>
    <w:rsid w:val="007F7EA0"/>
    <w:rsid w:val="008049F7"/>
    <w:rsid w:val="00807293"/>
    <w:rsid w:val="0083750F"/>
    <w:rsid w:val="008428CF"/>
    <w:rsid w:val="0085213A"/>
    <w:rsid w:val="008565FD"/>
    <w:rsid w:val="00857C6F"/>
    <w:rsid w:val="008657E3"/>
    <w:rsid w:val="00867CED"/>
    <w:rsid w:val="00874503"/>
    <w:rsid w:val="0087791F"/>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B7AC5"/>
    <w:rsid w:val="009C5544"/>
    <w:rsid w:val="009D07DC"/>
    <w:rsid w:val="009D3BBF"/>
    <w:rsid w:val="009F46A7"/>
    <w:rsid w:val="00A1282E"/>
    <w:rsid w:val="00A14247"/>
    <w:rsid w:val="00A40D57"/>
    <w:rsid w:val="00A44493"/>
    <w:rsid w:val="00A52D90"/>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D6099"/>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A1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4DDF"/>
    <w:rsid w:val="00E62550"/>
    <w:rsid w:val="00E65B09"/>
    <w:rsid w:val="00E83116"/>
    <w:rsid w:val="00E914E5"/>
    <w:rsid w:val="00E91B86"/>
    <w:rsid w:val="00E951F9"/>
    <w:rsid w:val="00EA6CEC"/>
    <w:rsid w:val="00EA7AC2"/>
    <w:rsid w:val="00EC000C"/>
    <w:rsid w:val="00ED0E94"/>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C134E"/>
    <w:pPr>
      <w:spacing w:after="0" w:line="240" w:lineRule="auto"/>
    </w:pPr>
  </w:style>
  <w:style w:type="character" w:styleId="Kommentarzeichen">
    <w:name w:val="annotation reference"/>
    <w:basedOn w:val="Absatz-Standardschriftart"/>
    <w:uiPriority w:val="99"/>
    <w:semiHidden/>
    <w:unhideWhenUsed/>
    <w:rsid w:val="001900FA"/>
    <w:rPr>
      <w:sz w:val="16"/>
      <w:szCs w:val="16"/>
    </w:rPr>
  </w:style>
  <w:style w:type="paragraph" w:styleId="Kommentartext">
    <w:name w:val="annotation text"/>
    <w:basedOn w:val="Standard"/>
    <w:link w:val="KommentartextZchn"/>
    <w:uiPriority w:val="99"/>
    <w:semiHidden/>
    <w:unhideWhenUsed/>
    <w:rsid w:val="001900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900FA"/>
    <w:rPr>
      <w:sz w:val="20"/>
      <w:szCs w:val="20"/>
    </w:rPr>
  </w:style>
  <w:style w:type="paragraph" w:styleId="Kommentarthema">
    <w:name w:val="annotation subject"/>
    <w:basedOn w:val="Kommentartext"/>
    <w:next w:val="Kommentartext"/>
    <w:link w:val="KommentarthemaZchn"/>
    <w:uiPriority w:val="99"/>
    <w:semiHidden/>
    <w:unhideWhenUsed/>
    <w:rsid w:val="001900FA"/>
    <w:rPr>
      <w:b/>
      <w:bCs/>
    </w:rPr>
  </w:style>
  <w:style w:type="character" w:customStyle="1" w:styleId="KommentarthemaZchn">
    <w:name w:val="Kommentarthema Zchn"/>
    <w:basedOn w:val="KommentartextZchn"/>
    <w:link w:val="Kommentarthema"/>
    <w:uiPriority w:val="99"/>
    <w:semiHidden/>
    <w:rsid w:val="00190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534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092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Words>
  <Characters>3526</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Luis KROELL</cp:lastModifiedBy>
  <cp:revision>7</cp:revision>
  <dcterms:created xsi:type="dcterms:W3CDTF">2023-07-02T08:18:00Z</dcterms:created>
  <dcterms:modified xsi:type="dcterms:W3CDTF">2023-07-04T15:13:00Z</dcterms:modified>
</cp:coreProperties>
</file>