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A0A85" w14:textId="403FF558" w:rsidR="00D96606" w:rsidRDefault="00D96606" w:rsidP="00D96606">
      <w:pPr>
        <w:jc w:val="right"/>
        <w:rPr>
          <w:rFonts w:ascii="Georgia" w:hAnsi="Georgia"/>
          <w:sz w:val="20"/>
          <w:szCs w:val="20"/>
        </w:rPr>
      </w:pPr>
      <w:r>
        <w:rPr>
          <w:rFonts w:ascii="Georgia" w:hAnsi="Georgia"/>
          <w:sz w:val="20"/>
          <w:szCs w:val="20"/>
        </w:rPr>
        <w:t>Absender einfügen</w:t>
      </w:r>
    </w:p>
    <w:p w14:paraId="4565E080" w14:textId="65FC07E5" w:rsidR="00D96606" w:rsidRDefault="00D96606" w:rsidP="00D96606">
      <w:pPr>
        <w:rPr>
          <w:rFonts w:ascii="Georgia" w:hAnsi="Georgia"/>
          <w:sz w:val="20"/>
          <w:szCs w:val="20"/>
        </w:rPr>
      </w:pPr>
      <w:r>
        <w:rPr>
          <w:rFonts w:ascii="Georgia" w:hAnsi="Georgia"/>
          <w:sz w:val="20"/>
          <w:szCs w:val="20"/>
        </w:rPr>
        <w:t>Empfänger einfügen</w:t>
      </w:r>
    </w:p>
    <w:p w14:paraId="5C621741" w14:textId="034F9C60" w:rsidR="00D96606" w:rsidRDefault="00D96606" w:rsidP="00D96606">
      <w:pPr>
        <w:jc w:val="right"/>
        <w:rPr>
          <w:rFonts w:ascii="Georgia" w:hAnsi="Georgia"/>
          <w:sz w:val="20"/>
          <w:szCs w:val="20"/>
        </w:rPr>
      </w:pPr>
      <w:r>
        <w:rPr>
          <w:rFonts w:ascii="Georgia" w:hAnsi="Georgia"/>
          <w:sz w:val="20"/>
          <w:szCs w:val="20"/>
        </w:rPr>
        <w:t>Datum einfügen</w:t>
      </w:r>
    </w:p>
    <w:p w14:paraId="3F442CF4" w14:textId="27BA522B" w:rsidR="00D96606" w:rsidRPr="00D96606" w:rsidRDefault="00D96606" w:rsidP="00D96606">
      <w:pPr>
        <w:jc w:val="both"/>
        <w:rPr>
          <w:rFonts w:ascii="Georgia" w:hAnsi="Georgia"/>
          <w:b/>
          <w:bCs/>
          <w:sz w:val="20"/>
          <w:szCs w:val="20"/>
        </w:rPr>
      </w:pPr>
      <w:proofErr w:type="spellStart"/>
      <w:r w:rsidRPr="00D96606">
        <w:rPr>
          <w:rFonts w:ascii="Georgia" w:hAnsi="Georgia"/>
          <w:b/>
          <w:bCs/>
          <w:sz w:val="20"/>
          <w:szCs w:val="20"/>
        </w:rPr>
        <w:t>Bettreffzeile</w:t>
      </w:r>
      <w:proofErr w:type="spellEnd"/>
      <w:r w:rsidRPr="00D96606">
        <w:rPr>
          <w:rFonts w:ascii="Georgia" w:hAnsi="Georgia"/>
          <w:b/>
          <w:bCs/>
          <w:sz w:val="20"/>
          <w:szCs w:val="20"/>
        </w:rPr>
        <w:t xml:space="preserve"> in BOLD einfügen</w:t>
      </w:r>
    </w:p>
    <w:p w14:paraId="596007EE" w14:textId="77777777" w:rsidR="00D96606" w:rsidRPr="00D96606" w:rsidRDefault="00D96606" w:rsidP="00D96606">
      <w:pPr>
        <w:jc w:val="both"/>
        <w:rPr>
          <w:rFonts w:ascii="Georgia" w:hAnsi="Georgia"/>
          <w:sz w:val="20"/>
          <w:szCs w:val="20"/>
        </w:rPr>
      </w:pPr>
    </w:p>
    <w:p w14:paraId="0348197F" w14:textId="77777777" w:rsidR="00D565D0" w:rsidRPr="00D565D0" w:rsidRDefault="00D565D0" w:rsidP="00D565D0">
      <w:pPr>
        <w:jc w:val="both"/>
        <w:rPr>
          <w:rFonts w:ascii="Georgia" w:hAnsi="Georgia"/>
          <w:sz w:val="20"/>
          <w:szCs w:val="20"/>
        </w:rPr>
      </w:pPr>
    </w:p>
    <w:p w14:paraId="0006D39D" w14:textId="77777777" w:rsidR="00D565D0" w:rsidRPr="00D565D0" w:rsidRDefault="00D565D0" w:rsidP="00D565D0">
      <w:pPr>
        <w:jc w:val="both"/>
        <w:rPr>
          <w:rFonts w:ascii="Georgia" w:hAnsi="Georgia"/>
          <w:sz w:val="20"/>
          <w:szCs w:val="20"/>
        </w:rPr>
      </w:pPr>
      <w:r w:rsidRPr="00D565D0">
        <w:rPr>
          <w:rFonts w:ascii="Georgia" w:hAnsi="Georgia"/>
          <w:sz w:val="20"/>
          <w:szCs w:val="20"/>
        </w:rPr>
        <w:t xml:space="preserve">Dear Sir </w:t>
      </w:r>
      <w:proofErr w:type="spellStart"/>
      <w:r w:rsidRPr="00D565D0">
        <w:rPr>
          <w:rFonts w:ascii="Georgia" w:hAnsi="Georgia"/>
          <w:sz w:val="20"/>
          <w:szCs w:val="20"/>
        </w:rPr>
        <w:t>or</w:t>
      </w:r>
      <w:proofErr w:type="spellEnd"/>
      <w:r w:rsidRPr="00D565D0">
        <w:rPr>
          <w:rFonts w:ascii="Georgia" w:hAnsi="Georgia"/>
          <w:sz w:val="20"/>
          <w:szCs w:val="20"/>
        </w:rPr>
        <w:t xml:space="preserve"> Madam,</w:t>
      </w:r>
    </w:p>
    <w:p w14:paraId="20F0E38A" w14:textId="77777777" w:rsidR="00D565D0" w:rsidRPr="00D565D0" w:rsidRDefault="00D565D0" w:rsidP="00D565D0">
      <w:pPr>
        <w:jc w:val="both"/>
        <w:rPr>
          <w:rFonts w:ascii="Georgia" w:hAnsi="Georgia"/>
          <w:sz w:val="20"/>
          <w:szCs w:val="20"/>
        </w:rPr>
      </w:pPr>
    </w:p>
    <w:p w14:paraId="6478DD6D" w14:textId="3302AE3E" w:rsidR="00D565D0" w:rsidRDefault="00D565D0" w:rsidP="00D565D0">
      <w:pPr>
        <w:jc w:val="both"/>
        <w:rPr>
          <w:rFonts w:ascii="Georgia" w:hAnsi="Georgia"/>
          <w:sz w:val="20"/>
          <w:szCs w:val="20"/>
          <w:lang w:val="en-US"/>
        </w:rPr>
      </w:pPr>
      <w:r w:rsidRPr="003E56FC">
        <w:rPr>
          <w:rFonts w:ascii="Georgia" w:hAnsi="Georgia"/>
          <w:sz w:val="20"/>
          <w:szCs w:val="20"/>
          <w:lang w:val="en-US"/>
        </w:rPr>
        <w:t>The adage, "Teamwork is the secret that makes common people achieve uncommon results," encapsulates my fundamental work ethos. I firmly believe that the world, particularly the realm of economics, owes its advancements to effective collaboration. This realization dawned upon me during my academic journey, igniting my interest in finance and, more specifically, investment banking—a field where teamwork holds the key to successful multi-</w:t>
      </w:r>
      <w:r w:rsidRPr="00D565D0">
        <w:rPr>
          <w:rFonts w:ascii="Georgia" w:hAnsi="Georgia"/>
          <w:sz w:val="20"/>
          <w:szCs w:val="20"/>
          <w:lang w:val="en-US"/>
        </w:rPr>
        <w:t>billion-dollar</w:t>
      </w:r>
      <w:r w:rsidRPr="003E56FC">
        <w:rPr>
          <w:rFonts w:ascii="Georgia" w:hAnsi="Georgia"/>
          <w:sz w:val="20"/>
          <w:szCs w:val="20"/>
          <w:lang w:val="en-US"/>
        </w:rPr>
        <w:t xml:space="preserve"> transactions and acquisitions. My fascination with the stock market, independent share trading, and continuous self-education in economic subjects affirmed my desire for a career in investment banking. I am drawn to its dynamic nature, the immense responsibility that comes with every decision impacting the company, and the tenacity it demands from its practitioners. To deepen my knowledge in M&amp;A, I am eager to join your Spring Week Internship at your London office, commencing in March 2023. </w:t>
      </w:r>
    </w:p>
    <w:p w14:paraId="3D3B9C9D" w14:textId="7A2B528D" w:rsidR="00D565D0" w:rsidRPr="003E56FC" w:rsidRDefault="00D565D0" w:rsidP="00D565D0">
      <w:pPr>
        <w:jc w:val="both"/>
        <w:rPr>
          <w:rFonts w:ascii="Georgia" w:hAnsi="Georgia"/>
          <w:sz w:val="20"/>
          <w:szCs w:val="20"/>
          <w:lang w:val="en-US"/>
        </w:rPr>
      </w:pPr>
      <w:r w:rsidRPr="003E56FC">
        <w:rPr>
          <w:rFonts w:ascii="Georgia" w:hAnsi="Georgia"/>
          <w:sz w:val="20"/>
          <w:szCs w:val="20"/>
          <w:lang w:val="en-US"/>
        </w:rPr>
        <w:t xml:space="preserve">Following an exceptional academic performance in my A-levels, averaging 1.1, I </w:t>
      </w:r>
      <w:r w:rsidR="005B7DFD">
        <w:rPr>
          <w:rFonts w:ascii="Georgia" w:hAnsi="Georgia"/>
          <w:sz w:val="20"/>
          <w:szCs w:val="20"/>
          <w:lang w:val="en-US"/>
        </w:rPr>
        <w:t>am currently pursuing</w:t>
      </w:r>
      <w:r w:rsidRPr="003E56FC">
        <w:rPr>
          <w:rFonts w:ascii="Georgia" w:hAnsi="Georgia"/>
          <w:sz w:val="20"/>
          <w:szCs w:val="20"/>
          <w:lang w:val="en-US"/>
        </w:rPr>
        <w:t xml:space="preserve"> a </w:t>
      </w:r>
      <w:r w:rsidR="005B7DFD" w:rsidRPr="003E56FC">
        <w:rPr>
          <w:rFonts w:ascii="Georgia" w:hAnsi="Georgia"/>
          <w:sz w:val="20"/>
          <w:szCs w:val="20"/>
          <w:lang w:val="en-US"/>
        </w:rPr>
        <w:t>bachelor’s degree in business administration</w:t>
      </w:r>
      <w:r w:rsidRPr="003E56FC">
        <w:rPr>
          <w:rFonts w:ascii="Georgia" w:hAnsi="Georgia"/>
          <w:sz w:val="20"/>
          <w:szCs w:val="20"/>
          <w:lang w:val="en-US"/>
        </w:rPr>
        <w:t xml:space="preserve"> from the esteemed Frankfurt School of Finance &amp; Management. My choice of this institution was influenced by its location, its illustrious alumni working in M&amp;A and corporate finance, and my inclination toward business studies. Throughout my school years, I served multiple terms as a class representative, honing my conflict resolution skills and my ability to act as a mediator. These experiences, along with my innate social skills and solution-oriented mindset, have prepared me for high-pressure situations and enabled me to navigate them successfully.</w:t>
      </w:r>
      <w:r>
        <w:rPr>
          <w:rFonts w:ascii="Georgia" w:hAnsi="Georgia"/>
          <w:sz w:val="20"/>
          <w:szCs w:val="20"/>
          <w:lang w:val="en-US"/>
        </w:rPr>
        <w:t xml:space="preserve"> </w:t>
      </w:r>
      <w:r w:rsidRPr="003E56FC">
        <w:rPr>
          <w:rFonts w:ascii="Georgia" w:hAnsi="Georgia"/>
          <w:sz w:val="20"/>
          <w:szCs w:val="20"/>
          <w:lang w:val="en-US"/>
        </w:rPr>
        <w:t>This commitment to excellence is reflected in my grades as well. Not only did I achieve an A-level average of 1.1, topping my class, but I also accomplished this feat as the youngest student in the entire school. My unwavering motivation allowed me to graduate at 16, after skipping a grade, making me the youngest A-level student in my school's history. Outside of my academic pursuits, my eleven-year football career equipped me with invaluable skills. Serving as a captain for two years, I learned to take responsibility for others and inspire my teammates to maintain their courage and faith, even in seemingly hopeless situations.</w:t>
      </w:r>
    </w:p>
    <w:p w14:paraId="32F3FCB1" w14:textId="77777777" w:rsidR="00D565D0" w:rsidRPr="003E56FC" w:rsidRDefault="00D565D0" w:rsidP="00D565D0">
      <w:pPr>
        <w:jc w:val="both"/>
        <w:rPr>
          <w:rFonts w:ascii="Georgia" w:hAnsi="Georgia"/>
          <w:sz w:val="20"/>
          <w:szCs w:val="20"/>
          <w:lang w:val="en-US"/>
        </w:rPr>
      </w:pPr>
    </w:p>
    <w:p w14:paraId="5531DAFB" w14:textId="77777777" w:rsidR="00D565D0" w:rsidRPr="003E56FC" w:rsidRDefault="00D565D0" w:rsidP="00D565D0">
      <w:pPr>
        <w:jc w:val="both"/>
        <w:rPr>
          <w:rFonts w:ascii="Georgia" w:hAnsi="Georgia"/>
          <w:sz w:val="20"/>
          <w:szCs w:val="20"/>
          <w:lang w:val="en-US"/>
        </w:rPr>
      </w:pPr>
      <w:r w:rsidRPr="003E56FC">
        <w:rPr>
          <w:rFonts w:ascii="Georgia" w:hAnsi="Georgia"/>
          <w:sz w:val="20"/>
          <w:szCs w:val="20"/>
          <w:lang w:val="en-US"/>
        </w:rPr>
        <w:t xml:space="preserve">Third paragraph </w:t>
      </w:r>
    </w:p>
    <w:p w14:paraId="74AAB05D" w14:textId="77777777" w:rsidR="00D565D0" w:rsidRPr="003E56FC" w:rsidRDefault="00D565D0" w:rsidP="00D565D0">
      <w:pPr>
        <w:jc w:val="both"/>
        <w:rPr>
          <w:rFonts w:ascii="Georgia" w:hAnsi="Georgia"/>
          <w:sz w:val="20"/>
          <w:szCs w:val="20"/>
          <w:lang w:val="en-US"/>
        </w:rPr>
      </w:pPr>
    </w:p>
    <w:p w14:paraId="533CD02D" w14:textId="77777777" w:rsidR="00D565D0" w:rsidRPr="003E56FC" w:rsidRDefault="00D565D0" w:rsidP="00D565D0">
      <w:pPr>
        <w:jc w:val="both"/>
        <w:rPr>
          <w:rFonts w:ascii="Georgia" w:hAnsi="Georgia"/>
          <w:sz w:val="20"/>
          <w:szCs w:val="20"/>
          <w:lang w:val="en-US"/>
        </w:rPr>
      </w:pPr>
      <w:r w:rsidRPr="003E56FC">
        <w:rPr>
          <w:rFonts w:ascii="Georgia" w:hAnsi="Georgia"/>
          <w:sz w:val="20"/>
          <w:szCs w:val="20"/>
          <w:lang w:val="en-US"/>
        </w:rPr>
        <w:t xml:space="preserve">I am eagerly looking forward to bringing this spirit of perseverance and teamwork to your Spring Week Insight </w:t>
      </w:r>
      <w:proofErr w:type="spellStart"/>
      <w:r w:rsidRPr="003E56FC">
        <w:rPr>
          <w:rFonts w:ascii="Georgia" w:hAnsi="Georgia"/>
          <w:sz w:val="20"/>
          <w:szCs w:val="20"/>
          <w:lang w:val="en-US"/>
        </w:rPr>
        <w:t>Programme</w:t>
      </w:r>
      <w:proofErr w:type="spellEnd"/>
      <w:r w:rsidRPr="003E56FC">
        <w:rPr>
          <w:rFonts w:ascii="Georgia" w:hAnsi="Georgia"/>
          <w:sz w:val="20"/>
          <w:szCs w:val="20"/>
          <w:lang w:val="en-US"/>
        </w:rPr>
        <w:t>. I am confident that my business acumen, cognitive abilities, and communication skills would contribute significantly to your organization. I am keen to leverage this opportunity to not only take my knowledge to a higher level but also use my skills to benefit your team.</w:t>
      </w:r>
    </w:p>
    <w:p w14:paraId="5F0B39DE" w14:textId="77777777" w:rsidR="00D565D0" w:rsidRPr="003E56FC" w:rsidRDefault="00D565D0" w:rsidP="00D565D0">
      <w:pPr>
        <w:jc w:val="both"/>
        <w:rPr>
          <w:rFonts w:ascii="Georgia" w:hAnsi="Georgia"/>
          <w:sz w:val="20"/>
          <w:szCs w:val="20"/>
          <w:lang w:val="en-US"/>
        </w:rPr>
      </w:pPr>
    </w:p>
    <w:p w14:paraId="1CD822B5" w14:textId="282F8EF5" w:rsidR="00D20F6A" w:rsidRPr="00D96606" w:rsidRDefault="00D565D0">
      <w:proofErr w:type="spellStart"/>
      <w:r w:rsidRPr="00D565D0">
        <w:rPr>
          <w:rFonts w:ascii="Georgia" w:hAnsi="Georgia"/>
          <w:sz w:val="20"/>
          <w:szCs w:val="20"/>
        </w:rPr>
        <w:t>Yours</w:t>
      </w:r>
      <w:proofErr w:type="spellEnd"/>
      <w:r w:rsidRPr="00D565D0">
        <w:rPr>
          <w:rFonts w:ascii="Georgia" w:hAnsi="Georgia"/>
          <w:sz w:val="20"/>
          <w:szCs w:val="20"/>
        </w:rPr>
        <w:t xml:space="preserve"> </w:t>
      </w:r>
      <w:proofErr w:type="spellStart"/>
      <w:r w:rsidRPr="00D565D0">
        <w:rPr>
          <w:rFonts w:ascii="Georgia" w:hAnsi="Georgia"/>
          <w:sz w:val="20"/>
          <w:szCs w:val="20"/>
        </w:rPr>
        <w:t>sincerely</w:t>
      </w:r>
      <w:proofErr w:type="spellEnd"/>
    </w:p>
    <w:sectPr w:rsidR="00D20F6A" w:rsidRPr="00D9660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6A"/>
    <w:rsid w:val="003E56FC"/>
    <w:rsid w:val="005B2156"/>
    <w:rsid w:val="005B7DFD"/>
    <w:rsid w:val="00A32419"/>
    <w:rsid w:val="00D20F6A"/>
    <w:rsid w:val="00D565D0"/>
    <w:rsid w:val="00D96606"/>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D84A"/>
  <w15:chartTrackingRefBased/>
  <w15:docId w15:val="{E2DFFDD2-0E36-45F4-A5A8-468F6A5A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D96606"/>
    <w:rPr>
      <w:sz w:val="16"/>
      <w:szCs w:val="16"/>
    </w:rPr>
  </w:style>
  <w:style w:type="paragraph" w:styleId="Kommentartext">
    <w:name w:val="annotation text"/>
    <w:basedOn w:val="Standard"/>
    <w:link w:val="KommentartextZchn"/>
    <w:uiPriority w:val="99"/>
    <w:semiHidden/>
    <w:unhideWhenUsed/>
    <w:rsid w:val="00D96606"/>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96606"/>
    <w:rPr>
      <w:sz w:val="20"/>
      <w:szCs w:val="20"/>
    </w:rPr>
  </w:style>
  <w:style w:type="paragraph" w:styleId="Kommentarthema">
    <w:name w:val="annotation subject"/>
    <w:basedOn w:val="Kommentartext"/>
    <w:next w:val="Kommentartext"/>
    <w:link w:val="KommentarthemaZchn"/>
    <w:uiPriority w:val="99"/>
    <w:semiHidden/>
    <w:unhideWhenUsed/>
    <w:rsid w:val="00D96606"/>
    <w:rPr>
      <w:b/>
      <w:bCs/>
    </w:rPr>
  </w:style>
  <w:style w:type="character" w:customStyle="1" w:styleId="KommentarthemaZchn">
    <w:name w:val="Kommentarthema Zchn"/>
    <w:basedOn w:val="KommentartextZchn"/>
    <w:link w:val="Kommentarthema"/>
    <w:uiPriority w:val="99"/>
    <w:semiHidden/>
    <w:rsid w:val="00D96606"/>
    <w:rPr>
      <w:b/>
      <w:bCs/>
      <w:sz w:val="20"/>
      <w:szCs w:val="20"/>
    </w:rPr>
  </w:style>
  <w:style w:type="paragraph" w:styleId="berarbeitung">
    <w:name w:val="Revision"/>
    <w:hidden/>
    <w:uiPriority w:val="99"/>
    <w:semiHidden/>
    <w:rsid w:val="00D565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77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C8E8D2-8EBF-444A-96A0-45008D869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2439</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Gebeshuber</dc:creator>
  <cp:keywords/>
  <dc:description/>
  <cp:lastModifiedBy>David Döbele</cp:lastModifiedBy>
  <cp:revision>3</cp:revision>
  <dcterms:created xsi:type="dcterms:W3CDTF">2023-08-07T07:08:00Z</dcterms:created>
  <dcterms:modified xsi:type="dcterms:W3CDTF">2023-08-08T17:24:00Z</dcterms:modified>
</cp:coreProperties>
</file>