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053CA" w14:textId="77777777" w:rsidR="00EB11E9" w:rsidRDefault="00EB11E9" w:rsidP="00EB11E9">
      <w:r>
        <w:t>Deutsche Bahn – Inhouse</w:t>
      </w:r>
    </w:p>
    <w:p w14:paraId="514B5B5A" w14:textId="77777777" w:rsidR="00EB11E9" w:rsidRDefault="00EB11E9" w:rsidP="00EB11E9">
      <w:pPr>
        <w:rPr>
          <w:rFonts w:ascii="Times New Roman" w:eastAsia="Times New Roman" w:hAnsi="Times New Roman" w:cs="Times New Roman"/>
          <w:kern w:val="0"/>
          <w:sz w:val="22"/>
          <w:szCs w:val="22"/>
          <w:lang w:eastAsia="de-DE"/>
          <w14:ligatures w14:val="none"/>
        </w:rPr>
      </w:pPr>
    </w:p>
    <w:p w14:paraId="52FC65E8" w14:textId="77777777" w:rsidR="00EB11E9" w:rsidRDefault="00EB11E9" w:rsidP="00EB11E9">
      <w:pPr>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t>Die Management Consulting Deutsche Bahn scheint für dieses Praktikum ideal, da Sie einen erheblichen Beitrag zum Umweltschutz mit Ihrem Anliegen mehr Verkehr auf Schienen zu bringen beitragen. Ich selbst erachte es, als sehr wichtig auf den Klimaschutz zu achten, dabei die Volkswirtschaft eines Landes wie Deutschland, aber dabei nicht zu gefährden, sondern eine Synthese aus beiden Themenbereichen zu schaffen. Außerdem finde ich Ihre Kultur voneinander zu lernen und offen für neues zu sein und somit einen hohen Teamzusammenhalt zu schaffen und sich miteinander weiterentwickeln kann einen schönen Gedanken. Was wiederum ein tolles Arbeitsumfeld schafft, was man aus Ihren Erfahrungsberichten auf Ihrer Website, von Mitarbeitern leicht erkennen kann.</w:t>
      </w:r>
    </w:p>
    <w:p w14:paraId="37DE69CC" w14:textId="77777777" w:rsidR="00EB11E9" w:rsidRDefault="00EB11E9" w:rsidP="00EB11E9"/>
    <w:p w14:paraId="3FDBA9D4" w14:textId="77777777" w:rsidR="00552269" w:rsidRPr="00EB11E9" w:rsidRDefault="00552269" w:rsidP="00EB11E9"/>
    <w:sectPr w:rsidR="00552269" w:rsidRPr="00EB11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E3"/>
    <w:rsid w:val="000C7500"/>
    <w:rsid w:val="00125E4D"/>
    <w:rsid w:val="004767E3"/>
    <w:rsid w:val="004D6407"/>
    <w:rsid w:val="00552269"/>
    <w:rsid w:val="0066533A"/>
    <w:rsid w:val="00716F09"/>
    <w:rsid w:val="00835B10"/>
    <w:rsid w:val="008367D5"/>
    <w:rsid w:val="00A8466E"/>
    <w:rsid w:val="00E408BA"/>
    <w:rsid w:val="00EB11E9"/>
    <w:rsid w:val="00F5418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1446C87"/>
  <w15:chartTrackingRefBased/>
  <w15:docId w15:val="{0CBD6240-F737-ED4D-AAEB-4230565E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B11E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17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675</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Schnöll, Lukas</dc:creator>
  <cp:keywords/>
  <dc:description/>
  <cp:lastModifiedBy>Schnöll, Lukas</cp:lastModifiedBy>
  <cp:revision>5</cp:revision>
  <dcterms:created xsi:type="dcterms:W3CDTF">2023-08-25T10:03:00Z</dcterms:created>
  <dcterms:modified xsi:type="dcterms:W3CDTF">2023-08-28T17:57:00Z</dcterms:modified>
</cp:coreProperties>
</file>