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280"/>
        <w:gridCol w:w="142"/>
        <w:gridCol w:w="1031"/>
        <w:gridCol w:w="425"/>
        <w:gridCol w:w="83"/>
        <w:gridCol w:w="2310"/>
      </w:tblGrid>
      <w:tr w:rsidR="002508C2" w:rsidRPr="007A3A09" w14:paraId="5DF08F91" w14:textId="77777777" w:rsidTr="00A4620B">
        <w:trPr>
          <w:trHeight w:val="227"/>
        </w:trPr>
        <w:tc>
          <w:tcPr>
            <w:tcW w:w="10532" w:type="dxa"/>
            <w:gridSpan w:val="8"/>
          </w:tcPr>
          <w:p w14:paraId="11DD220E" w14:textId="51EBABDB" w:rsidR="002508C2" w:rsidRPr="007A3A09" w:rsidRDefault="002A2269" w:rsidP="001A0132">
            <w:pPr>
              <w:tabs>
                <w:tab w:val="left" w:pos="4423"/>
              </w:tabs>
              <w:jc w:val="center"/>
              <w:rPr>
                <w:rFonts w:ascii="Georgia" w:hAnsi="Georgia"/>
              </w:rPr>
            </w:pP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7A3A09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7A3A09">
              <w:rPr>
                <w:rFonts w:ascii="Georgia" w:hAnsi="Georgia"/>
                <w:sz w:val="44"/>
                <w:szCs w:val="64"/>
              </w:rPr>
              <w:br/>
            </w:r>
            <w:r w:rsidRPr="007A3A09">
              <w:rPr>
                <w:rFonts w:ascii="Georgia" w:hAnsi="Georgia"/>
                <w:sz w:val="20"/>
              </w:rPr>
              <w:t>Heinrich-Gudemann-Ring</w:t>
            </w:r>
            <w:r w:rsidR="00853438" w:rsidRPr="007A3A09">
              <w:rPr>
                <w:rFonts w:ascii="Georgia" w:hAnsi="Georgia"/>
                <w:sz w:val="20"/>
              </w:rPr>
              <w:t xml:space="preserve"> </w:t>
            </w:r>
            <w:r w:rsidR="00BA215A" w:rsidRPr="007A3A09">
              <w:rPr>
                <w:rFonts w:ascii="Georgia" w:hAnsi="Georgia"/>
                <w:sz w:val="20"/>
              </w:rPr>
              <w:t>11</w:t>
            </w:r>
            <w:r w:rsidR="00853438" w:rsidRPr="007A3A09">
              <w:rPr>
                <w:rFonts w:ascii="Georgia" w:hAnsi="Georgia"/>
                <w:sz w:val="20"/>
              </w:rPr>
              <w:t xml:space="preserve">, </w:t>
            </w:r>
            <w:r w:rsidRPr="007A3A09">
              <w:rPr>
                <w:rFonts w:ascii="Georgia" w:hAnsi="Georgia"/>
                <w:sz w:val="20"/>
              </w:rPr>
              <w:t>59581</w:t>
            </w:r>
            <w:r w:rsidR="0091331D" w:rsidRPr="007A3A09">
              <w:rPr>
                <w:rFonts w:ascii="Georgia" w:hAnsi="Georgia"/>
                <w:sz w:val="20"/>
              </w:rPr>
              <w:t xml:space="preserve"> </w:t>
            </w:r>
            <w:r w:rsidRPr="007A3A09">
              <w:rPr>
                <w:rFonts w:ascii="Georgia" w:hAnsi="Georgia"/>
                <w:sz w:val="20"/>
              </w:rPr>
              <w:t>Warstein</w:t>
            </w:r>
          </w:p>
          <w:p w14:paraId="722A5AF6" w14:textId="11007D3C" w:rsidR="008050E4" w:rsidRPr="007A3A09" w:rsidRDefault="002B2091" w:rsidP="00FB2A4F">
            <w:pPr>
              <w:jc w:val="center"/>
              <w:rPr>
                <w:rFonts w:ascii="Georgia" w:hAnsi="Georgia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Leon</w:t>
            </w:r>
            <w:r w:rsidR="00101416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Kremer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t-online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7A3A09" w14:paraId="0FCADE56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A3A09" w:rsidRDefault="006E2C9C" w:rsidP="00F11371">
            <w:pPr>
              <w:jc w:val="center"/>
              <w:rPr>
                <w:rFonts w:ascii="Georgia" w:hAnsi="Georgia"/>
                <w:sz w:val="28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7A3A09" w14:paraId="7D1DEBF7" w14:textId="77777777" w:rsidTr="007C7480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7A3A09" w:rsidRDefault="00B17D95" w:rsidP="00F113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A3A09" w:rsidRDefault="00B17D9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7A3A09" w14:paraId="61E5D482" w14:textId="77777777" w:rsidTr="00A4620B">
        <w:trPr>
          <w:trHeight w:val="20"/>
        </w:trPr>
        <w:tc>
          <w:tcPr>
            <w:tcW w:w="6541" w:type="dxa"/>
            <w:gridSpan w:val="3"/>
            <w:vAlign w:val="bottom"/>
          </w:tcPr>
          <w:p w14:paraId="11CB9A0F" w14:textId="2B901562" w:rsidR="00D1492F" w:rsidRPr="007A3A09" w:rsidRDefault="00F66C65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MBA</w:t>
            </w:r>
            <w:r w:rsidR="00D1492F" w:rsidRPr="007A3A09">
              <w:rPr>
                <w:rFonts w:ascii="Georgia" w:hAnsi="Georgia"/>
                <w:sz w:val="18"/>
              </w:rPr>
              <w:t xml:space="preserve"> in </w:t>
            </w:r>
            <w:r w:rsidRPr="007A3A09">
              <w:rPr>
                <w:rFonts w:ascii="Georgia" w:hAnsi="Georgia"/>
                <w:sz w:val="18"/>
              </w:rPr>
              <w:t>Digital Transformation Management</w:t>
            </w:r>
            <w:r w:rsidR="00B17D95" w:rsidRPr="007A3A09">
              <w:rPr>
                <w:rFonts w:ascii="Georgia" w:hAnsi="Georgia"/>
                <w:sz w:val="18"/>
              </w:rPr>
              <w:t xml:space="preserve"> (</w:t>
            </w:r>
            <w:r w:rsidR="00426D7E" w:rsidRPr="007A3A09">
              <w:rPr>
                <w:rFonts w:ascii="Georgia" w:hAnsi="Georgia"/>
                <w:sz w:val="18"/>
              </w:rPr>
              <w:t xml:space="preserve">aktueller </w:t>
            </w:r>
            <w:r w:rsidR="00B17D95" w:rsidRPr="007A3A09">
              <w:rPr>
                <w:rFonts w:ascii="Georgia" w:hAnsi="Georgia"/>
                <w:sz w:val="18"/>
              </w:rPr>
              <w:t>Schnitt: 1,</w:t>
            </w:r>
            <w:r w:rsidRPr="007A3A09">
              <w:rPr>
                <w:rFonts w:ascii="Georgia" w:hAnsi="Georgia"/>
                <w:sz w:val="18"/>
              </w:rPr>
              <w:t>4</w:t>
            </w:r>
            <w:r w:rsidR="00B17D95" w:rsidRPr="007A3A09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91" w:type="dxa"/>
            <w:gridSpan w:val="5"/>
          </w:tcPr>
          <w:p w14:paraId="419A9228" w14:textId="4ECBC5B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D1492F" w:rsidRPr="007A3A09">
              <w:rPr>
                <w:rFonts w:ascii="Georgia" w:hAnsi="Georgia"/>
                <w:sz w:val="18"/>
              </w:rPr>
              <w:t>/20</w:t>
            </w:r>
            <w:r w:rsidRPr="007A3A09">
              <w:rPr>
                <w:rFonts w:ascii="Georgia" w:hAnsi="Georgia"/>
                <w:sz w:val="18"/>
              </w:rPr>
              <w:t>22</w:t>
            </w:r>
            <w:r w:rsidR="00D1492F" w:rsidRPr="007A3A09">
              <w:rPr>
                <w:rFonts w:ascii="Georgia" w:hAnsi="Georgia"/>
                <w:sz w:val="18"/>
              </w:rPr>
              <w:t xml:space="preserve"> –</w:t>
            </w:r>
            <w:r w:rsidR="00B17D95" w:rsidRPr="007A3A09">
              <w:rPr>
                <w:rFonts w:ascii="Georgia" w:hAnsi="Georgia"/>
                <w:sz w:val="18"/>
              </w:rPr>
              <w:t xml:space="preserve"> </w:t>
            </w:r>
            <w:r w:rsidR="00D5280E" w:rsidRPr="007A3A0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A3A09" w14:paraId="7EABE9F1" w14:textId="77777777" w:rsidTr="00A4620B">
        <w:trPr>
          <w:trHeight w:val="113"/>
        </w:trPr>
        <w:tc>
          <w:tcPr>
            <w:tcW w:w="10532" w:type="dxa"/>
            <w:gridSpan w:val="8"/>
            <w:vAlign w:val="bottom"/>
          </w:tcPr>
          <w:p w14:paraId="338EA577" w14:textId="77777777" w:rsidR="00313836" w:rsidRPr="007A3A09" w:rsidRDefault="00B17D95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Relevante Module: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08DB11CB" w14:textId="09FC6A82" w:rsidR="00426D7E" w:rsidRPr="007A3A09" w:rsidRDefault="006F4A04" w:rsidP="00F11371">
            <w:pPr>
              <w:pStyle w:val="ListParagraph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7A71E6B0" w14:textId="271D0A3A" w:rsidR="00283AF5" w:rsidRPr="00A4620B" w:rsidRDefault="00283AF5" w:rsidP="00A4620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Exkursion nach Berlin, u. a. bei Worldfund (VC), Mercedes-Benz Digital Factory Campus</w:t>
            </w:r>
          </w:p>
        </w:tc>
      </w:tr>
      <w:tr w:rsidR="00D5280E" w:rsidRPr="007A3A09" w14:paraId="013361E1" w14:textId="77777777" w:rsidTr="00A4620B">
        <w:trPr>
          <w:trHeight w:val="340"/>
        </w:trPr>
        <w:tc>
          <w:tcPr>
            <w:tcW w:w="7714" w:type="dxa"/>
            <w:gridSpan w:val="5"/>
            <w:vAlign w:val="bottom"/>
          </w:tcPr>
          <w:p w14:paraId="197620E3" w14:textId="325F98DC" w:rsidR="00D1492F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818" w:type="dxa"/>
            <w:gridSpan w:val="3"/>
            <w:vAlign w:val="bottom"/>
          </w:tcPr>
          <w:p w14:paraId="63D86F51" w14:textId="0F0224A3" w:rsidR="00D1492F" w:rsidRPr="007A3A09" w:rsidRDefault="00F66C65" w:rsidP="00F113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7A3A09" w14:paraId="62632213" w14:textId="77777777" w:rsidTr="00A4620B">
        <w:trPr>
          <w:trHeight w:val="20"/>
        </w:trPr>
        <w:tc>
          <w:tcPr>
            <w:tcW w:w="6541" w:type="dxa"/>
            <w:gridSpan w:val="3"/>
            <w:vAlign w:val="bottom"/>
          </w:tcPr>
          <w:p w14:paraId="5F71027E" w14:textId="543C5325" w:rsidR="00D1492F" w:rsidRPr="007A3A09" w:rsidRDefault="00F66C65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B.A. in Politikwissenschaft- und Wirtschaftswissenschaften</w:t>
            </w:r>
          </w:p>
        </w:tc>
        <w:tc>
          <w:tcPr>
            <w:tcW w:w="3991" w:type="dxa"/>
            <w:gridSpan w:val="5"/>
          </w:tcPr>
          <w:p w14:paraId="51FC9814" w14:textId="0EDFD0A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426D7E" w:rsidRPr="007A3A09">
              <w:rPr>
                <w:rFonts w:ascii="Georgia" w:hAnsi="Georgia"/>
                <w:sz w:val="18"/>
              </w:rPr>
              <w:t>/20</w:t>
            </w:r>
            <w:r w:rsidR="0091331D" w:rsidRPr="007A3A09">
              <w:rPr>
                <w:rFonts w:ascii="Georgia" w:hAnsi="Georgia"/>
                <w:sz w:val="18"/>
              </w:rPr>
              <w:t>1</w:t>
            </w:r>
            <w:r w:rsidRPr="007A3A09">
              <w:rPr>
                <w:rFonts w:ascii="Georgia" w:hAnsi="Georgia"/>
                <w:sz w:val="18"/>
              </w:rPr>
              <w:t>6</w:t>
            </w:r>
            <w:r w:rsidR="00426D7E" w:rsidRPr="007A3A09">
              <w:rPr>
                <w:rFonts w:ascii="Georgia" w:hAnsi="Georgia"/>
                <w:sz w:val="18"/>
              </w:rPr>
              <w:t xml:space="preserve"> – </w:t>
            </w:r>
            <w:r w:rsidR="0091331D" w:rsidRPr="007A3A09">
              <w:rPr>
                <w:rFonts w:ascii="Georgia" w:hAnsi="Georgia"/>
                <w:sz w:val="18"/>
              </w:rPr>
              <w:t>0</w:t>
            </w:r>
            <w:r w:rsidRPr="007A3A09">
              <w:rPr>
                <w:rFonts w:ascii="Georgia" w:hAnsi="Georgia"/>
                <w:sz w:val="18"/>
              </w:rPr>
              <w:t>9</w:t>
            </w:r>
            <w:r w:rsidR="00426D7E" w:rsidRPr="007A3A09">
              <w:rPr>
                <w:rFonts w:ascii="Georgia" w:hAnsi="Georgia"/>
                <w:sz w:val="18"/>
              </w:rPr>
              <w:t>/201</w:t>
            </w:r>
            <w:r w:rsidR="0091331D" w:rsidRPr="007A3A09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7A3A09" w14:paraId="4D68BFE7" w14:textId="77777777" w:rsidTr="00A4620B">
        <w:trPr>
          <w:trHeight w:val="57"/>
        </w:trPr>
        <w:tc>
          <w:tcPr>
            <w:tcW w:w="10532" w:type="dxa"/>
            <w:gridSpan w:val="8"/>
            <w:vAlign w:val="bottom"/>
          </w:tcPr>
          <w:p w14:paraId="54BF63E9" w14:textId="4E7783FA" w:rsidR="001E2B28" w:rsidRPr="007A3A09" w:rsidRDefault="00101416" w:rsidP="00484BB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7A3A09">
              <w:rPr>
                <w:rFonts w:ascii="Georgia" w:hAnsi="Georgia"/>
                <w:i/>
                <w:iCs/>
                <w:sz w:val="18"/>
              </w:rPr>
              <w:t>Vertiefung</w:t>
            </w:r>
            <w:r w:rsidR="00C32D9A" w:rsidRPr="007A3A09">
              <w:rPr>
                <w:rFonts w:ascii="Georgia" w:hAnsi="Georgia"/>
                <w:i/>
                <w:iCs/>
                <w:sz w:val="18"/>
              </w:rPr>
              <w:t xml:space="preserve"> in</w:t>
            </w:r>
            <w:r w:rsidRPr="007A3A09">
              <w:rPr>
                <w:rFonts w:ascii="Georgia" w:hAnsi="Georgia"/>
                <w:i/>
                <w:iCs/>
                <w:sz w:val="18"/>
              </w:rPr>
              <w:t xml:space="preserve"> B</w:t>
            </w:r>
            <w:r w:rsidR="001C74C9" w:rsidRPr="007A3A09">
              <w:rPr>
                <w:rFonts w:ascii="Georgia" w:hAnsi="Georgia"/>
                <w:i/>
                <w:iCs/>
                <w:sz w:val="18"/>
              </w:rPr>
              <w:t>etriebswirtschaftslehre</w:t>
            </w:r>
          </w:p>
        </w:tc>
      </w:tr>
      <w:tr w:rsidR="00D5280E" w:rsidRPr="007A3A09" w14:paraId="1C51E2FF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4BAC65D2" w14:textId="67BA29AC" w:rsidR="00665BF3" w:rsidRPr="007A3A09" w:rsidRDefault="0091331D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7A3A09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2310" w:type="dxa"/>
            <w:vAlign w:val="bottom"/>
          </w:tcPr>
          <w:p w14:paraId="2FCB10D7" w14:textId="094BD15D" w:rsidR="00665BF3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7A3A09" w14:paraId="312B82BC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1CEE182B" w14:textId="5A1CE262" w:rsidR="0091331D" w:rsidRPr="007A3A09" w:rsidRDefault="0091331D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2310" w:type="dxa"/>
          </w:tcPr>
          <w:p w14:paraId="7521EA6E" w14:textId="74EE04D6" w:rsidR="0091331D" w:rsidRPr="007A3A09" w:rsidRDefault="0091331D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0</w:t>
            </w:r>
            <w:r w:rsidR="00035653" w:rsidRPr="007A3A09">
              <w:rPr>
                <w:rFonts w:ascii="Georgia" w:hAnsi="Georgia"/>
                <w:sz w:val="18"/>
              </w:rPr>
              <w:t>8</w:t>
            </w:r>
            <w:r w:rsidRPr="007A3A09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7A3A09" w14:paraId="3A2665B3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7A3A09" w:rsidRDefault="006E2C9C" w:rsidP="00F11371">
            <w:pPr>
              <w:pStyle w:val="BERSCHRIFT"/>
              <w:jc w:val="center"/>
              <w:rPr>
                <w:sz w:val="28"/>
              </w:rPr>
            </w:pPr>
            <w:r w:rsidRPr="007A3A09">
              <w:rPr>
                <w:sz w:val="28"/>
              </w:rPr>
              <w:t>Praxiserfahrungen</w:t>
            </w:r>
          </w:p>
        </w:tc>
      </w:tr>
      <w:tr w:rsidR="00484BB2" w:rsidRPr="007A3A09" w14:paraId="1A0345E1" w14:textId="77777777" w:rsidTr="007C7480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4A920734" w14:textId="622EA0C3" w:rsidR="00484BB2" w:rsidRPr="007A3A09" w:rsidRDefault="00A4620B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4620B">
              <w:rPr>
                <w:rFonts w:ascii="Georgia" w:hAnsi="Georgia"/>
                <w:b/>
                <w:smallCaps/>
                <w:sz w:val="23"/>
                <w:szCs w:val="23"/>
              </w:rPr>
              <w:t>BNP Paribas S.A.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vAlign w:val="bottom"/>
          </w:tcPr>
          <w:p w14:paraId="5F2B4502" w14:textId="5E194C06" w:rsidR="00484BB2" w:rsidRPr="007A3A09" w:rsidRDefault="007C7480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484BB2" w:rsidRPr="007A3A09" w14:paraId="6A197029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0A9C8EA6" w14:textId="4EAE5574" w:rsidR="00484BB2" w:rsidRPr="007A3A09" w:rsidRDefault="006D07C3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4620B">
              <w:rPr>
                <w:rFonts w:ascii="Georgia" w:hAnsi="Georgia"/>
                <w:sz w:val="18"/>
              </w:rPr>
              <w:t xml:space="preserve">Praktikant im Bereich </w:t>
            </w:r>
            <w:r w:rsidR="00A4620B" w:rsidRPr="00A4620B">
              <w:rPr>
                <w:rFonts w:ascii="Georgia" w:hAnsi="Georgia"/>
                <w:sz w:val="18"/>
              </w:rPr>
              <w:t>Global Relationship Management / Strategic Clients bei Corporate Coverage</w:t>
            </w:r>
            <w:r w:rsidRPr="00A4620B">
              <w:rPr>
                <w:rFonts w:ascii="Georgia" w:hAnsi="Georgia"/>
                <w:sz w:val="18"/>
              </w:rPr>
              <w:t xml:space="preserve"> (geplant, Start am </w:t>
            </w:r>
            <w:r w:rsidR="00A4620B">
              <w:rPr>
                <w:rFonts w:ascii="Georgia" w:hAnsi="Georgia"/>
                <w:sz w:val="18"/>
              </w:rPr>
              <w:t>0</w:t>
            </w:r>
            <w:r w:rsidRPr="00A4620B">
              <w:rPr>
                <w:rFonts w:ascii="Georgia" w:hAnsi="Georgia"/>
                <w:sz w:val="18"/>
              </w:rPr>
              <w:t>1.10.2023)</w:t>
            </w:r>
          </w:p>
        </w:tc>
        <w:tc>
          <w:tcPr>
            <w:tcW w:w="2310" w:type="dxa"/>
          </w:tcPr>
          <w:p w14:paraId="33193BD7" w14:textId="61211EFA" w:rsidR="00484BB2" w:rsidRPr="007A3A09" w:rsidRDefault="00484BB2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>10/20</w:t>
            </w:r>
            <w:r w:rsidR="00A4620B">
              <w:rPr>
                <w:rFonts w:ascii="Georgia" w:hAnsi="Georgia"/>
                <w:sz w:val="18"/>
                <w:lang w:val="en-US"/>
              </w:rPr>
              <w:t>23</w:t>
            </w:r>
            <w:r w:rsidRPr="007A3A09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4620B">
              <w:rPr>
                <w:rFonts w:ascii="Georgia" w:hAnsi="Georgia"/>
                <w:sz w:val="18"/>
                <w:lang w:val="en-US"/>
              </w:rPr>
              <w:t>12/2023</w:t>
            </w:r>
          </w:p>
        </w:tc>
      </w:tr>
      <w:tr w:rsidR="00A4620B" w:rsidRPr="007A3A09" w14:paraId="41F91AAE" w14:textId="77777777" w:rsidTr="00246B19">
        <w:trPr>
          <w:trHeight w:val="20"/>
        </w:trPr>
        <w:tc>
          <w:tcPr>
            <w:tcW w:w="10532" w:type="dxa"/>
            <w:gridSpan w:val="8"/>
            <w:vAlign w:val="bottom"/>
          </w:tcPr>
          <w:p w14:paraId="618774C7" w14:textId="77777777" w:rsidR="00A4620B" w:rsidRPr="00A4620B" w:rsidRDefault="00A4620B" w:rsidP="00A462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Analyse und Auswertung von Unternehmens- und Marktinformationen im Kontext der Betreuung von</w:t>
            </w: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A4620B">
              <w:rPr>
                <w:rFonts w:ascii="Georgia" w:hAnsi="Georgia"/>
                <w:i/>
                <w:iCs/>
                <w:sz w:val="18"/>
              </w:rPr>
              <w:t>DAX40-Unternehmen</w:t>
            </w:r>
          </w:p>
          <w:p w14:paraId="2497CEEF" w14:textId="77777777" w:rsidR="00A4620B" w:rsidRPr="00A4620B" w:rsidRDefault="00A4620B" w:rsidP="00A462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Mitarbeit bei strategischen Projekten / Live-Deals von ECM, DCM, M&amp;A und Bankfinanzierungen</w:t>
            </w:r>
          </w:p>
          <w:p w14:paraId="6EEA7C17" w14:textId="77777777" w:rsidR="00A4620B" w:rsidRPr="00A4620B" w:rsidRDefault="00A4620B" w:rsidP="00A462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Spannende Einblicke in Auswahl und Funktionsweise von passgenauen Bankprodukten/ Beratungsdienstleistungen</w:t>
            </w:r>
          </w:p>
          <w:p w14:paraId="34A77352" w14:textId="77777777" w:rsidR="00A4620B" w:rsidRPr="00A4620B" w:rsidRDefault="00A4620B" w:rsidP="00A462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Erstellung von Pitchbooks und unterstützender quantitativer Analysen</w:t>
            </w:r>
          </w:p>
          <w:p w14:paraId="1409AB5C" w14:textId="77777777" w:rsidR="00A4620B" w:rsidRDefault="00A4620B" w:rsidP="00A4620B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Vor- und Nachbereitung von Kundenterminen mit Entscheidungsträgern der DAX30-Unternehmen</w:t>
            </w: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  <w:p w14:paraId="3CFFF224" w14:textId="773A5632" w:rsidR="00A4620B" w:rsidRPr="00A4620B" w:rsidRDefault="00A4620B" w:rsidP="00A4620B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Unterstützung quantitativer und qualitativer Unternehmens-analysen hinsichtlich der Kreditrisikobewertung</w:t>
            </w:r>
          </w:p>
        </w:tc>
      </w:tr>
      <w:tr w:rsidR="00D5280E" w:rsidRPr="007A3A09" w14:paraId="127C64E2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38F27285" w14:textId="15321A25" w:rsidR="00665BF3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310" w:type="dxa"/>
            <w:vAlign w:val="bottom"/>
          </w:tcPr>
          <w:p w14:paraId="4820196E" w14:textId="51BA777B" w:rsidR="00665BF3" w:rsidRPr="007A3A09" w:rsidRDefault="00F66C6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7A3A09" w14:paraId="335D84E9" w14:textId="77777777" w:rsidTr="00A4620B">
        <w:trPr>
          <w:trHeight w:val="20"/>
        </w:trPr>
        <w:tc>
          <w:tcPr>
            <w:tcW w:w="6683" w:type="dxa"/>
            <w:gridSpan w:val="4"/>
            <w:vAlign w:val="bottom"/>
          </w:tcPr>
          <w:p w14:paraId="20B1570F" w14:textId="3C524EDB" w:rsidR="00665BF3" w:rsidRPr="007A3A09" w:rsidRDefault="00F66C65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>Hauptamtlicher Fraktionsgeschäftsführer</w:t>
            </w:r>
            <w:r w:rsidR="003418E0"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49" w:type="dxa"/>
            <w:gridSpan w:val="4"/>
          </w:tcPr>
          <w:p w14:paraId="0475B997" w14:textId="0151AEF2" w:rsidR="00665BF3" w:rsidRPr="007A3A09" w:rsidRDefault="00665BF3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r w:rsidR="00F66C65" w:rsidRPr="007A3A09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7A3A09" w14:paraId="54C3D64C" w14:textId="77777777" w:rsidTr="00A4620B">
        <w:tc>
          <w:tcPr>
            <w:tcW w:w="10532" w:type="dxa"/>
            <w:gridSpan w:val="8"/>
            <w:vAlign w:val="bottom"/>
          </w:tcPr>
          <w:p w14:paraId="27184178" w14:textId="4976BD6C" w:rsidR="003418E0" w:rsidRPr="007A3A09" w:rsidRDefault="008D66D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Führung der Geschäfte </w:t>
            </w:r>
            <w:r w:rsidR="00313836" w:rsidRPr="007A3A09">
              <w:rPr>
                <w:sz w:val="18"/>
                <w:lang w:val="de-AT"/>
              </w:rPr>
              <w:t xml:space="preserve">sowie persönliche Betreuung der Anliegen </w:t>
            </w:r>
            <w:r w:rsidRPr="007A3A09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Budgetierung und Buchhaltung </w:t>
            </w:r>
            <w:r w:rsidR="00D37094" w:rsidRPr="007A3A09">
              <w:rPr>
                <w:sz w:val="18"/>
                <w:lang w:val="de-AT"/>
              </w:rPr>
              <w:t xml:space="preserve">der Geschäftsprozesse </w:t>
            </w:r>
            <w:r w:rsidRPr="007A3A09">
              <w:rPr>
                <w:sz w:val="18"/>
                <w:lang w:val="de-AT"/>
              </w:rPr>
              <w:t>sowie Erstellung des Jahresabschlusses</w:t>
            </w:r>
          </w:p>
          <w:p w14:paraId="34FFA4C4" w14:textId="1D3A3BA0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Koordinierung und Steuerung </w:t>
            </w:r>
            <w:r w:rsidR="00E42D62" w:rsidRPr="007A3A09">
              <w:rPr>
                <w:sz w:val="18"/>
                <w:lang w:val="de-AT"/>
              </w:rPr>
              <w:t xml:space="preserve">von </w:t>
            </w:r>
            <w:r w:rsidRPr="007A3A09">
              <w:rPr>
                <w:sz w:val="18"/>
                <w:lang w:val="de-AT"/>
              </w:rPr>
              <w:t>Entscheidungs- und Beratungsprozessen</w:t>
            </w:r>
            <w:r w:rsidR="00C32D9A" w:rsidRPr="007A3A09">
              <w:rPr>
                <w:sz w:val="18"/>
                <w:lang w:val="de-AT"/>
              </w:rPr>
              <w:t xml:space="preserve"> von verschiedenen Projekten im Stadtrat mit weitreichenden Folgen (Investitionsentscheidungen regelmäßig zwischen 10 bis 30 Mio. EUR)</w:t>
            </w:r>
          </w:p>
          <w:p w14:paraId="6AEDAA39" w14:textId="518140D9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Häufiger Kontakt sowie persönlicher Austausch zu hochrangigen Politikern wie Fri</w:t>
            </w:r>
            <w:r w:rsidR="00E148CE" w:rsidRPr="007A3A09">
              <w:rPr>
                <w:sz w:val="18"/>
                <w:lang w:val="de-AT"/>
              </w:rPr>
              <w:t>e</w:t>
            </w:r>
            <w:r w:rsidRPr="007A3A09">
              <w:rPr>
                <w:sz w:val="18"/>
                <w:lang w:val="de-AT"/>
              </w:rPr>
              <w:t xml:space="preserve">drich Merz, Dr. Peter Liese </w:t>
            </w:r>
          </w:p>
          <w:p w14:paraId="232C05F7" w14:textId="095331F4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Regelmäßig geladen zu Vortragsveranstaltungen </w:t>
            </w:r>
            <w:r w:rsidR="00F934D2">
              <w:rPr>
                <w:sz w:val="18"/>
                <w:lang w:val="de-AT"/>
              </w:rPr>
              <w:t>mit Vertretern aus der Wirtschaft</w:t>
            </w:r>
            <w:r w:rsidRPr="007A3A09">
              <w:rPr>
                <w:sz w:val="18"/>
                <w:lang w:val="de-AT"/>
              </w:rPr>
              <w:t>, u. a. Mittelstands- und Wirtschaftsvereinigung, Unternehmensverband Westfalen Mitte, Industrie- und Handelskammer</w:t>
            </w:r>
          </w:p>
          <w:p w14:paraId="6DD9BA0F" w14:textId="256AA6DA" w:rsidR="00A05492" w:rsidRPr="007A3A09" w:rsidRDefault="002E487D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Initiierung und Einbringung</w:t>
            </w:r>
            <w:r w:rsidR="008D66D4" w:rsidRPr="007A3A09">
              <w:rPr>
                <w:sz w:val="18"/>
                <w:lang w:val="de-AT"/>
              </w:rPr>
              <w:t xml:space="preserve"> von Anträgen </w:t>
            </w:r>
            <w:r w:rsidR="00924567" w:rsidRPr="007A3A09">
              <w:rPr>
                <w:sz w:val="18"/>
                <w:lang w:val="de-AT"/>
              </w:rPr>
              <w:t>und Schriftstücken</w:t>
            </w:r>
          </w:p>
        </w:tc>
      </w:tr>
      <w:tr w:rsidR="00D5280E" w:rsidRPr="007A3A09" w14:paraId="50AFEA03" w14:textId="77777777" w:rsidTr="00A4620B">
        <w:trPr>
          <w:trHeight w:val="340"/>
        </w:trPr>
        <w:tc>
          <w:tcPr>
            <w:tcW w:w="6541" w:type="dxa"/>
            <w:gridSpan w:val="3"/>
            <w:vAlign w:val="bottom"/>
          </w:tcPr>
          <w:p w14:paraId="42FB0D26" w14:textId="7DB3517B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91" w:type="dxa"/>
            <w:gridSpan w:val="5"/>
            <w:vAlign w:val="bottom"/>
          </w:tcPr>
          <w:p w14:paraId="11E31BD8" w14:textId="28130BD9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7A3A09" w14:paraId="48328CB9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74B74B41" w14:textId="23EA3500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Werkstudent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  <w:lang w:val="en-US"/>
              </w:rPr>
              <w:t>im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7A3A09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310" w:type="dxa"/>
          </w:tcPr>
          <w:p w14:paraId="2CB21DEB" w14:textId="2FE07A26" w:rsidR="00665BF3" w:rsidRPr="007A3A09" w:rsidRDefault="00665BF3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7A3A09">
              <w:rPr>
                <w:i w:val="0"/>
                <w:iCs w:val="0"/>
                <w:sz w:val="18"/>
                <w:lang w:val="en-US"/>
              </w:rPr>
              <w:t>3</w:t>
            </w:r>
            <w:r w:rsidRPr="007A3A09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7A3A09" w14:paraId="7C4155D6" w14:textId="77777777" w:rsidTr="00A4620B">
        <w:tc>
          <w:tcPr>
            <w:tcW w:w="10532" w:type="dxa"/>
            <w:gridSpan w:val="8"/>
            <w:vAlign w:val="bottom"/>
          </w:tcPr>
          <w:p w14:paraId="1A135F1D" w14:textId="26E7663D" w:rsidR="0091331D" w:rsidRPr="007A3A09" w:rsidRDefault="00C844A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Pr="007A3A09" w:rsidRDefault="00EF2411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Optimierung und Automatisierung von Auswertungen sowie Reportings in Excel durch die Nutzung </w:t>
            </w:r>
          </w:p>
          <w:p w14:paraId="3658805E" w14:textId="0A699B86" w:rsidR="00BA215A" w:rsidRPr="007A3A09" w:rsidRDefault="00EF2411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von VBA sowie die Einbindung von SAP-Schnittstellen</w:t>
            </w:r>
            <w:r w:rsidR="00E67FED" w:rsidRPr="007A3A09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7A3A09" w14:paraId="0D4DF1FA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52DCB940" w14:textId="420EAF6C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310" w:type="dxa"/>
            <w:vAlign w:val="bottom"/>
          </w:tcPr>
          <w:p w14:paraId="00F3353C" w14:textId="0E5EF081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7A3A09" w14:paraId="7A1EBBAB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06A0ABEE" w14:textId="5D8AF792" w:rsidR="00665BF3" w:rsidRPr="007A3A09" w:rsidRDefault="00D5280E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i w:val="0"/>
                <w:iCs w:val="0"/>
                <w:sz w:val="18"/>
              </w:rPr>
              <w:t>Praktikant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</w:rPr>
              <w:t>im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361546" w:rsidRPr="007A3A09">
              <w:rPr>
                <w:i w:val="0"/>
                <w:iCs w:val="0"/>
                <w:sz w:val="18"/>
              </w:rPr>
              <w:t>Büro Dr. Peter Liese (</w:t>
            </w:r>
            <w:r w:rsidR="00361546" w:rsidRPr="007A3A09">
              <w:rPr>
                <w:sz w:val="18"/>
              </w:rPr>
              <w:t>Umweltpolitischer Sprecher EVP-Fraktion</w:t>
            </w:r>
            <w:r w:rsidR="00361546" w:rsidRPr="007A3A09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310" w:type="dxa"/>
          </w:tcPr>
          <w:p w14:paraId="59E67B8D" w14:textId="5E7108C8" w:rsidR="00665BF3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7A3A09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7A3A09" w14:paraId="76B55717" w14:textId="77777777" w:rsidTr="00A4620B">
        <w:tc>
          <w:tcPr>
            <w:tcW w:w="10532" w:type="dxa"/>
            <w:gridSpan w:val="8"/>
            <w:vAlign w:val="bottom"/>
          </w:tcPr>
          <w:p w14:paraId="0F79FC20" w14:textId="77777777" w:rsidR="00FD20B3" w:rsidRPr="007A3A09" w:rsidRDefault="0020651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Pr="007A3A09" w:rsidRDefault="00206512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wie der Europäischen Kommission</w:t>
            </w:r>
            <w:r w:rsidR="00F777C3" w:rsidRPr="007A3A09">
              <w:rPr>
                <w:sz w:val="18"/>
                <w:lang w:val="de-AT"/>
              </w:rPr>
              <w:t xml:space="preserve"> und</w:t>
            </w:r>
            <w:r w:rsidRPr="007A3A09">
              <w:rPr>
                <w:sz w:val="18"/>
                <w:lang w:val="de-AT"/>
              </w:rPr>
              <w:t xml:space="preserve"> dem Deutschen Bundestag sowie </w:t>
            </w:r>
            <w:r w:rsidR="000062E5" w:rsidRPr="007A3A09">
              <w:rPr>
                <w:sz w:val="18"/>
                <w:lang w:val="de-AT"/>
              </w:rPr>
              <w:t>Abgeordneten aus ganz Europa</w:t>
            </w:r>
          </w:p>
          <w:p w14:paraId="5E301C2A" w14:textId="670AFF17" w:rsidR="0091331D" w:rsidRPr="007A3A09" w:rsidRDefault="00F777C3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Wissenschaftliche Recherchen und Analysen </w:t>
            </w:r>
            <w:r w:rsidR="002A3FD9" w:rsidRPr="007A3A09">
              <w:rPr>
                <w:sz w:val="18"/>
                <w:lang w:val="de-AT"/>
              </w:rPr>
              <w:t>zu</w:t>
            </w:r>
            <w:r w:rsidRPr="007A3A09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7A3A09" w14:paraId="414B4085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7A3A09" w:rsidRDefault="00C00974" w:rsidP="00F11371">
            <w:pPr>
              <w:pStyle w:val="BERSCHRIFT"/>
              <w:jc w:val="center"/>
              <w:rPr>
                <w:i/>
                <w:sz w:val="28"/>
              </w:rPr>
            </w:pPr>
            <w:r w:rsidRPr="007A3A09">
              <w:rPr>
                <w:sz w:val="28"/>
              </w:rPr>
              <w:t>Ausseruniversitäres</w:t>
            </w:r>
            <w:r w:rsidR="00D5280E" w:rsidRPr="007A3A09">
              <w:rPr>
                <w:sz w:val="28"/>
              </w:rPr>
              <w:t xml:space="preserve"> Engagement</w:t>
            </w:r>
          </w:p>
        </w:tc>
      </w:tr>
      <w:tr w:rsidR="00CE28CC" w:rsidRPr="007A3A09" w14:paraId="74251178" w14:textId="77777777" w:rsidTr="00A4620B">
        <w:trPr>
          <w:trHeight w:val="340"/>
        </w:trPr>
        <w:tc>
          <w:tcPr>
            <w:tcW w:w="654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7A3A09" w:rsidRDefault="001D22DD" w:rsidP="00F1137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3991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710DEB" w:rsidR="00CE28CC" w:rsidRPr="00F27FE7" w:rsidRDefault="00F11371" w:rsidP="00F11371">
            <w:pPr>
              <w:pStyle w:val="Ort"/>
              <w:rPr>
                <w:rFonts w:cs="Georgia"/>
                <w:color w:val="000000"/>
                <w:sz w:val="23"/>
                <w:szCs w:val="23"/>
              </w:rPr>
            </w:pPr>
            <w:r w:rsidRPr="00F27FE7">
              <w:rPr>
                <w:rFonts w:cs="Georgia"/>
                <w:color w:val="000000"/>
                <w:sz w:val="23"/>
                <w:szCs w:val="23"/>
              </w:rPr>
              <w:t>Online</w:t>
            </w:r>
          </w:p>
        </w:tc>
      </w:tr>
      <w:tr w:rsidR="00D5280E" w:rsidRPr="007A3A09" w14:paraId="4F59C612" w14:textId="77777777" w:rsidTr="007C7480">
        <w:trPr>
          <w:trHeight w:val="57"/>
        </w:trPr>
        <w:tc>
          <w:tcPr>
            <w:tcW w:w="8222" w:type="dxa"/>
            <w:gridSpan w:val="7"/>
            <w:vAlign w:val="bottom"/>
          </w:tcPr>
          <w:p w14:paraId="32F07601" w14:textId="7EDA2B68" w:rsidR="00665BF3" w:rsidRPr="007A3A09" w:rsidRDefault="00AA5A9C" w:rsidP="00F11371">
            <w:pPr>
              <w:pStyle w:val="Beschreibung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Aktives Mitglied </w:t>
            </w:r>
            <w:r w:rsidR="001D22DD" w:rsidRPr="007A3A09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310" w:type="dxa"/>
          </w:tcPr>
          <w:p w14:paraId="45DD2178" w14:textId="52ED23AB" w:rsidR="00665BF3" w:rsidRPr="007A3A09" w:rsidRDefault="00CE28CC" w:rsidP="00F11371">
            <w:pPr>
              <w:pStyle w:val="Beschreibung"/>
              <w:jc w:val="right"/>
              <w:rPr>
                <w:sz w:val="18"/>
                <w:lang w:val="en-US"/>
              </w:rPr>
            </w:pPr>
            <w:r w:rsidRPr="007A3A09">
              <w:rPr>
                <w:sz w:val="18"/>
                <w:lang w:val="en-US"/>
              </w:rPr>
              <w:t>0</w:t>
            </w:r>
            <w:r w:rsidR="001D22DD" w:rsidRPr="007A3A09">
              <w:rPr>
                <w:sz w:val="18"/>
                <w:lang w:val="en-US"/>
              </w:rPr>
              <w:t>6</w:t>
            </w:r>
            <w:r w:rsidR="00665BF3" w:rsidRPr="007A3A09">
              <w:rPr>
                <w:sz w:val="18"/>
                <w:lang w:val="en-US"/>
              </w:rPr>
              <w:t>/</w:t>
            </w:r>
            <w:r w:rsidR="001D22DD" w:rsidRPr="007A3A09">
              <w:rPr>
                <w:sz w:val="18"/>
                <w:lang w:val="en-US"/>
              </w:rPr>
              <w:t>2023</w:t>
            </w:r>
            <w:r w:rsidR="00665BF3" w:rsidRPr="007A3A09">
              <w:rPr>
                <w:sz w:val="18"/>
                <w:lang w:val="en-US"/>
              </w:rPr>
              <w:t xml:space="preserve"> – </w:t>
            </w:r>
            <w:r w:rsidR="00AA5A9C" w:rsidRPr="007A3A09">
              <w:rPr>
                <w:sz w:val="18"/>
                <w:lang w:val="en-US"/>
              </w:rPr>
              <w:t>heute</w:t>
            </w:r>
          </w:p>
        </w:tc>
      </w:tr>
      <w:tr w:rsidR="00D5280E" w:rsidRPr="007A3A09" w14:paraId="02437711" w14:textId="77777777" w:rsidTr="00A4620B">
        <w:trPr>
          <w:trHeight w:val="193"/>
        </w:trPr>
        <w:tc>
          <w:tcPr>
            <w:tcW w:w="10532" w:type="dxa"/>
            <w:gridSpan w:val="8"/>
            <w:vAlign w:val="bottom"/>
          </w:tcPr>
          <w:p w14:paraId="7CA4D9D0" w14:textId="26A5C38D" w:rsidR="00AA5A9C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7A3A09">
              <w:rPr>
                <w:i/>
                <w:sz w:val="18"/>
                <w:lang w:val="de-AT"/>
              </w:rPr>
              <w:t>m</w:t>
            </w:r>
            <w:r w:rsidRPr="007A3A09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7A3A09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7A3A09">
              <w:rPr>
                <w:i/>
                <w:sz w:val="18"/>
                <w:lang w:val="de-AT"/>
              </w:rPr>
              <w:t>…)</w:t>
            </w:r>
          </w:p>
          <w:p w14:paraId="68CFAD97" w14:textId="232D5605" w:rsidR="00F64C22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Aufbau eines DACH-weiten Netzwerks aus über 1</w:t>
            </w:r>
            <w:r w:rsidR="00F11371">
              <w:rPr>
                <w:i/>
                <w:sz w:val="18"/>
                <w:lang w:val="de-AT"/>
              </w:rPr>
              <w:t>.000</w:t>
            </w:r>
            <w:r w:rsidRPr="007A3A09">
              <w:rPr>
                <w:i/>
                <w:sz w:val="18"/>
                <w:lang w:val="de-AT"/>
              </w:rPr>
              <w:t xml:space="preserve"> Studierenden mit hohem Interesse an Finance und Consulting </w:t>
            </w:r>
            <w:r w:rsidR="00DF06D9" w:rsidRPr="007A3A09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7A3A09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7A3A09" w14:paraId="4AF19DD1" w14:textId="77777777" w:rsidTr="00A4620B">
        <w:trPr>
          <w:trHeight w:val="340"/>
        </w:trPr>
        <w:tc>
          <w:tcPr>
            <w:tcW w:w="6683" w:type="dxa"/>
            <w:gridSpan w:val="4"/>
            <w:vAlign w:val="bottom"/>
          </w:tcPr>
          <w:p w14:paraId="7756FD9A" w14:textId="21205D90" w:rsidR="00F64FA7" w:rsidRPr="007A3A09" w:rsidRDefault="001C74C9" w:rsidP="00F1137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49" w:type="dxa"/>
            <w:gridSpan w:val="4"/>
            <w:vAlign w:val="bottom"/>
          </w:tcPr>
          <w:p w14:paraId="30626CB8" w14:textId="4A3BA840" w:rsidR="00F64FA7" w:rsidRPr="007A3A09" w:rsidRDefault="00F27FE7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Nordrhein-Westfalen</w:t>
            </w:r>
          </w:p>
        </w:tc>
      </w:tr>
      <w:tr w:rsidR="00F64FA7" w:rsidRPr="007A3A09" w14:paraId="56372BDE" w14:textId="77777777" w:rsidTr="00A4620B">
        <w:trPr>
          <w:trHeight w:val="20"/>
        </w:trPr>
        <w:tc>
          <w:tcPr>
            <w:tcW w:w="8139" w:type="dxa"/>
            <w:gridSpan w:val="6"/>
            <w:vAlign w:val="bottom"/>
          </w:tcPr>
          <w:p w14:paraId="3C87D247" w14:textId="5A5F2208" w:rsidR="00F64FA7" w:rsidRPr="007A3A09" w:rsidRDefault="00202191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7A3A09">
              <w:rPr>
                <w:i w:val="0"/>
                <w:iCs w:val="0"/>
                <w:sz w:val="18"/>
                <w:lang w:val="de-AT"/>
              </w:rPr>
              <w:t xml:space="preserve">Persönlicher Assistent bei der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93" w:type="dxa"/>
            <w:gridSpan w:val="2"/>
          </w:tcPr>
          <w:p w14:paraId="288A2195" w14:textId="470028CB" w:rsidR="00F64FA7" w:rsidRPr="007A3A09" w:rsidRDefault="0091500E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7A3A09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7A3A09" w14:paraId="7ECB507F" w14:textId="77777777" w:rsidTr="00A4620B">
        <w:trPr>
          <w:trHeight w:val="193"/>
        </w:trPr>
        <w:tc>
          <w:tcPr>
            <w:tcW w:w="10532" w:type="dxa"/>
            <w:gridSpan w:val="8"/>
            <w:vAlign w:val="bottom"/>
          </w:tcPr>
          <w:p w14:paraId="08B003C2" w14:textId="77777777" w:rsidR="004067B8" w:rsidRPr="007A3A09" w:rsidRDefault="00586BFA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57F06412" w14:textId="5579FFFB" w:rsidR="00B275D8" w:rsidRPr="007A3A09" w:rsidRDefault="00B275D8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Budgetierung und Überwachung von Wahlkampagnen</w:t>
            </w:r>
          </w:p>
          <w:p w14:paraId="2CC438FF" w14:textId="47E5F726" w:rsidR="00586BFA" w:rsidRPr="007A3A09" w:rsidRDefault="002D6A9C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iCs/>
                <w:sz w:val="18"/>
                <w:lang w:val="de-AT"/>
              </w:rPr>
              <w:t>Persönliche Betreuung des Abgeordneten</w:t>
            </w:r>
          </w:p>
        </w:tc>
      </w:tr>
      <w:tr w:rsidR="00CE28CC" w:rsidRPr="007A3A09" w14:paraId="482569A2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A3A09" w:rsidRDefault="00CE28CC" w:rsidP="00F1137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7A3A09" w14:paraId="2B257790" w14:textId="77777777" w:rsidTr="00A4620B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5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61F79C2" w:rsidR="00CE28CC" w:rsidRPr="007A3A09" w:rsidRDefault="00CE28CC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A4620B" w14:paraId="45706C3F" w14:textId="77777777" w:rsidTr="00A4620B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CE28CC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256" w:type="dxa"/>
            <w:gridSpan w:val="7"/>
            <w:vAlign w:val="bottom"/>
          </w:tcPr>
          <w:p w14:paraId="60CA2168" w14:textId="03BBCB28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7A3A09" w14:paraId="70CB01B0" w14:textId="77777777" w:rsidTr="00A4620B">
        <w:trPr>
          <w:trHeight w:val="283"/>
        </w:trPr>
        <w:tc>
          <w:tcPr>
            <w:tcW w:w="1276" w:type="dxa"/>
            <w:vAlign w:val="bottom"/>
          </w:tcPr>
          <w:p w14:paraId="04F58216" w14:textId="4666227F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lastRenderedPageBreak/>
              <w:t xml:space="preserve">Interessen: </w:t>
            </w:r>
          </w:p>
        </w:tc>
        <w:tc>
          <w:tcPr>
            <w:tcW w:w="9256" w:type="dxa"/>
            <w:gridSpan w:val="7"/>
            <w:vAlign w:val="bottom"/>
          </w:tcPr>
          <w:p w14:paraId="598C2742" w14:textId="4D68BEA2" w:rsidR="00CE28CC" w:rsidRPr="007A3A09" w:rsidRDefault="001E2B28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7A3A09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7A3A09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7A3A09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Blockchain</w:t>
            </w:r>
            <w:r w:rsidR="007845FA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</w:t>
            </w:r>
            <w:r w:rsidR="00202191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- &amp; Hard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ware</w:t>
            </w:r>
            <w:r w:rsidR="008C43F4" w:rsidRPr="007A3A09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7A3A09" w14:paraId="071AB173" w14:textId="77777777" w:rsidTr="00A4620B">
        <w:trPr>
          <w:trHeight w:val="737"/>
        </w:trPr>
        <w:tc>
          <w:tcPr>
            <w:tcW w:w="3261" w:type="dxa"/>
            <w:gridSpan w:val="2"/>
            <w:vAlign w:val="bottom"/>
          </w:tcPr>
          <w:p w14:paraId="406B03AC" w14:textId="1ADCFA71" w:rsidR="00CE28CC" w:rsidRPr="007A3A09" w:rsidRDefault="002D2B32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Frankfurt</w:t>
            </w:r>
            <w:r w:rsidR="00F11371">
              <w:rPr>
                <w:rFonts w:ascii="Georgia" w:hAnsi="Georgia"/>
                <w:sz w:val="18"/>
              </w:rPr>
              <w:t xml:space="preserve"> am Main</w:t>
            </w:r>
            <w:r w:rsidR="00CE28CC" w:rsidRPr="007A3A09">
              <w:rPr>
                <w:rFonts w:ascii="Georgia" w:hAnsi="Georgia"/>
                <w:sz w:val="18"/>
              </w:rPr>
              <w:t xml:space="preserve">, </w:t>
            </w:r>
            <w:r w:rsidR="00A4620B">
              <w:rPr>
                <w:rFonts w:ascii="Georgia" w:hAnsi="Georgia"/>
                <w:sz w:val="18"/>
              </w:rPr>
              <w:t>26</w:t>
            </w:r>
            <w:r w:rsidR="00CE28CC" w:rsidRPr="007A3A09">
              <w:rPr>
                <w:rFonts w:ascii="Georgia" w:hAnsi="Georgia"/>
                <w:sz w:val="18"/>
              </w:rPr>
              <w:t>.</w:t>
            </w:r>
            <w:r w:rsidR="008D66D4" w:rsidRPr="007A3A09">
              <w:rPr>
                <w:rFonts w:ascii="Georgia" w:hAnsi="Georgia"/>
                <w:sz w:val="18"/>
              </w:rPr>
              <w:t>0</w:t>
            </w:r>
            <w:r w:rsidR="00A4620B">
              <w:rPr>
                <w:rFonts w:ascii="Georgia" w:hAnsi="Georgia"/>
                <w:sz w:val="18"/>
              </w:rPr>
              <w:t>9</w:t>
            </w:r>
            <w:r w:rsidR="00CE28CC" w:rsidRPr="007A3A09">
              <w:rPr>
                <w:rFonts w:ascii="Georgia" w:hAnsi="Georgia"/>
                <w:sz w:val="18"/>
              </w:rPr>
              <w:t>.20</w:t>
            </w:r>
            <w:r w:rsidR="008D66D4" w:rsidRPr="007A3A09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271" w:type="dxa"/>
            <w:gridSpan w:val="6"/>
            <w:vAlign w:val="bottom"/>
          </w:tcPr>
          <w:p w14:paraId="6478BDEA" w14:textId="77777777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A3A09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7A3A09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80EF2" w14:textId="77777777" w:rsidR="00343522" w:rsidRDefault="00343522" w:rsidP="00BE053D">
      <w:pPr>
        <w:spacing w:after="0" w:line="240" w:lineRule="auto"/>
      </w:pPr>
      <w:r>
        <w:separator/>
      </w:r>
    </w:p>
  </w:endnote>
  <w:endnote w:type="continuationSeparator" w:id="0">
    <w:p w14:paraId="155FE591" w14:textId="77777777" w:rsidR="00343522" w:rsidRDefault="0034352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F0E1C" w14:textId="77777777" w:rsidR="00343522" w:rsidRDefault="00343522" w:rsidP="00BE053D">
      <w:pPr>
        <w:spacing w:after="0" w:line="240" w:lineRule="auto"/>
      </w:pPr>
      <w:r>
        <w:separator/>
      </w:r>
    </w:p>
  </w:footnote>
  <w:footnote w:type="continuationSeparator" w:id="0">
    <w:p w14:paraId="1377F6D2" w14:textId="77777777" w:rsidR="00343522" w:rsidRDefault="0034352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7848F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B63E2"/>
    <w:rsid w:val="000B6548"/>
    <w:rsid w:val="000D1A6C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0132"/>
    <w:rsid w:val="001A46BF"/>
    <w:rsid w:val="001A481B"/>
    <w:rsid w:val="001B0186"/>
    <w:rsid w:val="001B62CA"/>
    <w:rsid w:val="001C11DD"/>
    <w:rsid w:val="001C2E2C"/>
    <w:rsid w:val="001C6883"/>
    <w:rsid w:val="001C74C9"/>
    <w:rsid w:val="001D22DD"/>
    <w:rsid w:val="001D4DCD"/>
    <w:rsid w:val="001E2B28"/>
    <w:rsid w:val="001F4175"/>
    <w:rsid w:val="00202191"/>
    <w:rsid w:val="00206512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2F5"/>
    <w:rsid w:val="002D6A9C"/>
    <w:rsid w:val="002E487D"/>
    <w:rsid w:val="002F46AD"/>
    <w:rsid w:val="003016DD"/>
    <w:rsid w:val="003101F0"/>
    <w:rsid w:val="00313836"/>
    <w:rsid w:val="00314B7A"/>
    <w:rsid w:val="00321962"/>
    <w:rsid w:val="00324BC5"/>
    <w:rsid w:val="00340BAB"/>
    <w:rsid w:val="003418E0"/>
    <w:rsid w:val="00343522"/>
    <w:rsid w:val="00343C2A"/>
    <w:rsid w:val="00347F8D"/>
    <w:rsid w:val="00350036"/>
    <w:rsid w:val="00361546"/>
    <w:rsid w:val="00372F7B"/>
    <w:rsid w:val="003733E5"/>
    <w:rsid w:val="00382C87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3E9F"/>
    <w:rsid w:val="0043430C"/>
    <w:rsid w:val="00435E6D"/>
    <w:rsid w:val="00443668"/>
    <w:rsid w:val="00456B0D"/>
    <w:rsid w:val="00476AF8"/>
    <w:rsid w:val="00484BB2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74629"/>
    <w:rsid w:val="00585A4D"/>
    <w:rsid w:val="00586BFA"/>
    <w:rsid w:val="005D6329"/>
    <w:rsid w:val="005D659C"/>
    <w:rsid w:val="005E57F6"/>
    <w:rsid w:val="006058D8"/>
    <w:rsid w:val="00610200"/>
    <w:rsid w:val="00613114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5F3"/>
    <w:rsid w:val="006A2DE9"/>
    <w:rsid w:val="006A7230"/>
    <w:rsid w:val="006B4E32"/>
    <w:rsid w:val="006B6D86"/>
    <w:rsid w:val="006B7267"/>
    <w:rsid w:val="006B72C7"/>
    <w:rsid w:val="006B7F78"/>
    <w:rsid w:val="006C2252"/>
    <w:rsid w:val="006C6E2E"/>
    <w:rsid w:val="006D07C3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56F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3A09"/>
    <w:rsid w:val="007A720F"/>
    <w:rsid w:val="007C6A3C"/>
    <w:rsid w:val="007C7480"/>
    <w:rsid w:val="007D4BEE"/>
    <w:rsid w:val="007D5BE9"/>
    <w:rsid w:val="007E10FF"/>
    <w:rsid w:val="008050E4"/>
    <w:rsid w:val="0082257D"/>
    <w:rsid w:val="00853438"/>
    <w:rsid w:val="008607A2"/>
    <w:rsid w:val="00866846"/>
    <w:rsid w:val="00875DA9"/>
    <w:rsid w:val="00887248"/>
    <w:rsid w:val="00895E38"/>
    <w:rsid w:val="008A782B"/>
    <w:rsid w:val="008B0FC0"/>
    <w:rsid w:val="008C2F61"/>
    <w:rsid w:val="008C429A"/>
    <w:rsid w:val="008C43F4"/>
    <w:rsid w:val="008D66D4"/>
    <w:rsid w:val="008E1F3D"/>
    <w:rsid w:val="009053D7"/>
    <w:rsid w:val="00910422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05492"/>
    <w:rsid w:val="00A12EDC"/>
    <w:rsid w:val="00A1774A"/>
    <w:rsid w:val="00A26D0D"/>
    <w:rsid w:val="00A33BDE"/>
    <w:rsid w:val="00A34885"/>
    <w:rsid w:val="00A43BC1"/>
    <w:rsid w:val="00A4620B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32D9A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B6FB9"/>
    <w:rsid w:val="00DD38E2"/>
    <w:rsid w:val="00DD3B7D"/>
    <w:rsid w:val="00DF06D9"/>
    <w:rsid w:val="00E13110"/>
    <w:rsid w:val="00E148CE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C2AE0"/>
    <w:rsid w:val="00ED0EA9"/>
    <w:rsid w:val="00ED3DE4"/>
    <w:rsid w:val="00ED41D1"/>
    <w:rsid w:val="00EF0F70"/>
    <w:rsid w:val="00EF2411"/>
    <w:rsid w:val="00EF534C"/>
    <w:rsid w:val="00EF77DF"/>
    <w:rsid w:val="00F11371"/>
    <w:rsid w:val="00F11BEF"/>
    <w:rsid w:val="00F137C7"/>
    <w:rsid w:val="00F258E7"/>
    <w:rsid w:val="00F27FE7"/>
    <w:rsid w:val="00F31B84"/>
    <w:rsid w:val="00F43189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934D2"/>
    <w:rsid w:val="00FA02C7"/>
    <w:rsid w:val="00FA4186"/>
    <w:rsid w:val="00FB2A4F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113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113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3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3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3847</Characters>
  <Application>Microsoft Office Word</Application>
  <DocSecurity>0</DocSecurity>
  <Lines>32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 Kremer</cp:lastModifiedBy>
  <cp:revision>15</cp:revision>
  <cp:lastPrinted>2023-07-04T20:09:00Z</cp:lastPrinted>
  <dcterms:created xsi:type="dcterms:W3CDTF">2023-07-06T16:56:00Z</dcterms:created>
  <dcterms:modified xsi:type="dcterms:W3CDTF">2023-09-26T17:28:00Z</dcterms:modified>
</cp:coreProperties>
</file>