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77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685"/>
        <w:gridCol w:w="1560"/>
        <w:gridCol w:w="425"/>
        <w:gridCol w:w="142"/>
        <w:gridCol w:w="3260"/>
      </w:tblGrid>
      <w:tr w:rsidR="002508C2" w:rsidRPr="00AF76C7" w14:paraId="5DF08F91" w14:textId="77777777" w:rsidTr="00157B4E">
        <w:trPr>
          <w:trHeight w:val="228"/>
        </w:trPr>
        <w:tc>
          <w:tcPr>
            <w:tcW w:w="10774" w:type="dxa"/>
            <w:gridSpan w:val="6"/>
          </w:tcPr>
          <w:p w14:paraId="5254BC73" w14:textId="77777777" w:rsidR="00C67D2A" w:rsidRDefault="00F11134" w:rsidP="00C9481E">
            <w:pPr>
              <w:jc w:val="center"/>
              <w:rPr>
                <w:rFonts w:ascii="Georgia" w:hAnsi="Georgia"/>
                <w:sz w:val="20"/>
              </w:rPr>
            </w:pPr>
            <w:r w:rsidRPr="00AF76C7">
              <w:rPr>
                <w:rFonts w:ascii="Georgia" w:hAnsi="Georgia"/>
                <w:b/>
                <w:smallCaps/>
                <w:sz w:val="48"/>
                <w:szCs w:val="32"/>
              </w:rPr>
              <w:t>Tim Brandl</w:t>
            </w:r>
            <w:r w:rsidR="008050E4" w:rsidRPr="00AF76C7">
              <w:rPr>
                <w:rFonts w:ascii="Georgia" w:hAnsi="Georgia"/>
                <w:sz w:val="44"/>
                <w:szCs w:val="64"/>
              </w:rPr>
              <w:br/>
            </w:r>
            <w:r w:rsidRPr="00AF76C7">
              <w:rPr>
                <w:rFonts w:ascii="Georgia" w:hAnsi="Georgia"/>
                <w:sz w:val="20"/>
              </w:rPr>
              <w:t>Eugen-Memminger Weg 6</w:t>
            </w:r>
            <w:r w:rsidR="00853438" w:rsidRPr="00AF76C7">
              <w:rPr>
                <w:rFonts w:ascii="Georgia" w:hAnsi="Georgia"/>
                <w:sz w:val="20"/>
              </w:rPr>
              <w:t xml:space="preserve">, </w:t>
            </w:r>
            <w:r w:rsidRPr="00AF76C7">
              <w:rPr>
                <w:rFonts w:ascii="Georgia" w:hAnsi="Georgia"/>
                <w:sz w:val="20"/>
              </w:rPr>
              <w:t>72218 Wildberg</w:t>
            </w:r>
          </w:p>
          <w:p w14:paraId="722A5AF6" w14:textId="52C5D6A9" w:rsidR="008050E4" w:rsidRPr="00C67D2A" w:rsidRDefault="002B2091" w:rsidP="00C9481E">
            <w:pPr>
              <w:jc w:val="center"/>
              <w:rPr>
                <w:rFonts w:ascii="Georgia" w:hAnsi="Georgia"/>
              </w:rPr>
            </w:pPr>
            <w:r w:rsidRPr="00AF76C7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AF76C7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AF76C7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F11134" w:rsidRPr="00AF76C7">
              <w:rPr>
                <w:rFonts w:ascii="Georgia" w:hAnsi="Georgia" w:cs="Georgia"/>
                <w:color w:val="000000"/>
                <w:sz w:val="20"/>
              </w:rPr>
              <w:t>1629083626</w:t>
            </w:r>
            <w:r w:rsidR="00AB016A" w:rsidRPr="00AF76C7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F76C7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F11134" w:rsidRPr="00AF76C7">
              <w:rPr>
                <w:rFonts w:ascii="Georgia" w:hAnsi="Georgia" w:cs="Georgia"/>
                <w:color w:val="000000"/>
                <w:sz w:val="20"/>
              </w:rPr>
              <w:t>tim_brandl@outlook.de</w:t>
            </w:r>
            <w:r w:rsidRPr="00AF76C7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F76C7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80124" w:rsidRPr="00AF76C7">
              <w:rPr>
                <w:rFonts w:ascii="Georgia" w:hAnsi="Georgia" w:cs="Georgia"/>
                <w:color w:val="000000"/>
                <w:sz w:val="20"/>
              </w:rPr>
              <w:t xml:space="preserve">geb. </w:t>
            </w:r>
            <w:r w:rsidR="00480124" w:rsidRPr="00C67D2A">
              <w:rPr>
                <w:rFonts w:ascii="Georgia" w:hAnsi="Georgia" w:cs="Georgia"/>
                <w:color w:val="000000"/>
                <w:sz w:val="20"/>
              </w:rPr>
              <w:t xml:space="preserve">am </w:t>
            </w:r>
            <w:r w:rsidR="00F11134" w:rsidRPr="00C67D2A">
              <w:rPr>
                <w:rFonts w:ascii="Georgia" w:hAnsi="Georgia" w:cs="Georgia"/>
                <w:color w:val="000000"/>
                <w:sz w:val="20"/>
              </w:rPr>
              <w:t>15.09.2000</w:t>
            </w:r>
            <w:r w:rsidR="00853438" w:rsidRPr="00C67D2A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F11134" w:rsidRPr="00C67D2A">
              <w:rPr>
                <w:rFonts w:ascii="Georgia" w:hAnsi="Georgia" w:cs="Georgia"/>
                <w:color w:val="000000"/>
                <w:sz w:val="20"/>
              </w:rPr>
              <w:t>Calw</w:t>
            </w:r>
          </w:p>
        </w:tc>
      </w:tr>
      <w:tr w:rsidR="002508C2" w:rsidRPr="00AF76C7" w14:paraId="0FCADE56" w14:textId="77777777" w:rsidTr="001F1714">
        <w:trPr>
          <w:trHeight w:val="454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AF76C7" w:rsidRDefault="006E2C9C" w:rsidP="00C9481E">
            <w:pPr>
              <w:jc w:val="center"/>
              <w:rPr>
                <w:rFonts w:ascii="Georgia" w:hAnsi="Georgia"/>
                <w:sz w:val="28"/>
              </w:rPr>
            </w:pPr>
            <w:r w:rsidRPr="00AF76C7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E51EB0" w:rsidRPr="00AF76C7" w14:paraId="012B0076" w14:textId="77777777" w:rsidTr="00157B4E">
        <w:trPr>
          <w:trHeight w:val="341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3AFCD139" w14:textId="0B9B48BD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WU – Wirtschaftsuniversität Wien</w:t>
            </w:r>
          </w:p>
        </w:tc>
        <w:tc>
          <w:tcPr>
            <w:tcW w:w="3827" w:type="dxa"/>
            <w:gridSpan w:val="3"/>
            <w:vAlign w:val="bottom"/>
          </w:tcPr>
          <w:p w14:paraId="0FF33AFF" w14:textId="672AC920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Wien</w:t>
            </w:r>
            <w:r w:rsidR="00156DEB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</w:p>
        </w:tc>
      </w:tr>
      <w:tr w:rsidR="00E51EB0" w:rsidRPr="00AF76C7" w14:paraId="43AB229C" w14:textId="77777777" w:rsidTr="00157B4E">
        <w:trPr>
          <w:trHeight w:val="20"/>
        </w:trPr>
        <w:tc>
          <w:tcPr>
            <w:tcW w:w="6947" w:type="dxa"/>
            <w:gridSpan w:val="3"/>
            <w:vAlign w:val="bottom"/>
          </w:tcPr>
          <w:p w14:paraId="3AB88780" w14:textId="3A25D905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 w:cs="Arial"/>
                <w:sz w:val="18"/>
                <w:szCs w:val="18"/>
              </w:rPr>
              <w:t xml:space="preserve">B.Sc. in </w:t>
            </w:r>
            <w:r w:rsidR="003C2B32" w:rsidRPr="00AF76C7">
              <w:rPr>
                <w:rFonts w:ascii="Georgia" w:hAnsi="Georgia" w:cs="Arial"/>
                <w:sz w:val="18"/>
                <w:szCs w:val="18"/>
              </w:rPr>
              <w:t>Wirtschafts- und Sozialwissenschaften</w:t>
            </w:r>
          </w:p>
        </w:tc>
        <w:tc>
          <w:tcPr>
            <w:tcW w:w="3827" w:type="dxa"/>
            <w:gridSpan w:val="3"/>
            <w:vAlign w:val="bottom"/>
          </w:tcPr>
          <w:p w14:paraId="5433009B" w14:textId="5E1D3BA5" w:rsidR="00E51EB0" w:rsidRPr="00AF76C7" w:rsidRDefault="00E51EB0" w:rsidP="00C9481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09/2023 – heute</w:t>
            </w:r>
          </w:p>
        </w:tc>
      </w:tr>
      <w:tr w:rsidR="00E51EB0" w:rsidRPr="00AF76C7" w14:paraId="7D1DEBF7" w14:textId="77777777" w:rsidTr="00157B4E">
        <w:trPr>
          <w:trHeight w:val="341"/>
        </w:trPr>
        <w:tc>
          <w:tcPr>
            <w:tcW w:w="6947" w:type="dxa"/>
            <w:gridSpan w:val="3"/>
            <w:vAlign w:val="bottom"/>
          </w:tcPr>
          <w:p w14:paraId="0C2B846F" w14:textId="56AE2D4C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Hochschule Karlsruhe University of Applied Sciences</w:t>
            </w:r>
          </w:p>
        </w:tc>
        <w:tc>
          <w:tcPr>
            <w:tcW w:w="3827" w:type="dxa"/>
            <w:gridSpan w:val="3"/>
            <w:vAlign w:val="bottom"/>
          </w:tcPr>
          <w:p w14:paraId="7C845E2D" w14:textId="17E564EC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Karlsruhe </w:t>
            </w:r>
          </w:p>
        </w:tc>
      </w:tr>
      <w:tr w:rsidR="00E51EB0" w:rsidRPr="00AF76C7" w14:paraId="61E5D482" w14:textId="77777777" w:rsidTr="00157B4E">
        <w:trPr>
          <w:trHeight w:val="20"/>
        </w:trPr>
        <w:tc>
          <w:tcPr>
            <w:tcW w:w="7372" w:type="dxa"/>
            <w:gridSpan w:val="4"/>
            <w:vAlign w:val="bottom"/>
          </w:tcPr>
          <w:p w14:paraId="11CB9A0F" w14:textId="359AD58C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B.Sc. in Informatik (aktueller Schnitt: 2,2)</w:t>
            </w:r>
          </w:p>
        </w:tc>
        <w:tc>
          <w:tcPr>
            <w:tcW w:w="3402" w:type="dxa"/>
            <w:gridSpan w:val="2"/>
            <w:vAlign w:val="bottom"/>
          </w:tcPr>
          <w:p w14:paraId="419A9228" w14:textId="127D09BC" w:rsidR="00E51EB0" w:rsidRPr="00AF76C7" w:rsidRDefault="00CA7815" w:rsidP="00C9481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10</w:t>
            </w:r>
            <w:r w:rsidR="00E51EB0" w:rsidRPr="00AF76C7">
              <w:rPr>
                <w:rFonts w:ascii="Georgia" w:hAnsi="Georgia"/>
                <w:sz w:val="18"/>
              </w:rPr>
              <w:t>/2020 – 0</w:t>
            </w:r>
            <w:r w:rsidR="00534DE8" w:rsidRPr="00AF76C7">
              <w:rPr>
                <w:rFonts w:ascii="Georgia" w:hAnsi="Georgia"/>
                <w:sz w:val="18"/>
              </w:rPr>
              <w:t>7</w:t>
            </w:r>
            <w:r w:rsidR="00E51EB0" w:rsidRPr="00AF76C7">
              <w:rPr>
                <w:rFonts w:ascii="Georgia" w:hAnsi="Georgia"/>
                <w:sz w:val="18"/>
              </w:rPr>
              <w:t>/2023</w:t>
            </w:r>
          </w:p>
        </w:tc>
      </w:tr>
      <w:tr w:rsidR="00E51EB0" w:rsidRPr="00AF76C7" w14:paraId="7EABE9F1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7A71E6B0" w14:textId="7DE02ABF" w:rsidR="00E51EB0" w:rsidRPr="00AF76C7" w:rsidRDefault="00B119F6" w:rsidP="00C9481E">
            <w:pPr>
              <w:pStyle w:val="Listenabsatz"/>
              <w:numPr>
                <w:ilvl w:val="0"/>
                <w:numId w:val="36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Studiengang- und Hochschulwechsel nach dem </w:t>
            </w:r>
            <w:r w:rsidR="00534DE8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sechsten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Fachsemester</w:t>
            </w:r>
          </w:p>
        </w:tc>
      </w:tr>
      <w:tr w:rsidR="00E51EB0" w:rsidRPr="00AF76C7" w14:paraId="1C51E2FF" w14:textId="77777777" w:rsidTr="00157B4E">
        <w:trPr>
          <w:trHeight w:val="341"/>
        </w:trPr>
        <w:tc>
          <w:tcPr>
            <w:tcW w:w="5387" w:type="dxa"/>
            <w:gridSpan w:val="2"/>
            <w:vAlign w:val="bottom"/>
          </w:tcPr>
          <w:p w14:paraId="4BAC65D2" w14:textId="48170A01" w:rsidR="00E51EB0" w:rsidRPr="00AF76C7" w:rsidRDefault="00E51EB0" w:rsidP="00C9481E">
            <w:pPr>
              <w:rPr>
                <w:rFonts w:ascii="Georgia" w:hAnsi="Georgia"/>
                <w:sz w:val="18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Otto-Hahn Gymnasium Nagold</w:t>
            </w:r>
          </w:p>
        </w:tc>
        <w:tc>
          <w:tcPr>
            <w:tcW w:w="5387" w:type="dxa"/>
            <w:gridSpan w:val="4"/>
            <w:vAlign w:val="bottom"/>
          </w:tcPr>
          <w:p w14:paraId="2FCB10D7" w14:textId="059CBB59" w:rsidR="00E51EB0" w:rsidRPr="00AF76C7" w:rsidRDefault="00E51EB0" w:rsidP="00C9481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Nagold</w:t>
            </w:r>
          </w:p>
        </w:tc>
      </w:tr>
      <w:tr w:rsidR="00E51EB0" w:rsidRPr="00AF76C7" w14:paraId="312B82BC" w14:textId="77777777" w:rsidTr="00157B4E">
        <w:trPr>
          <w:trHeight w:val="20"/>
        </w:trPr>
        <w:tc>
          <w:tcPr>
            <w:tcW w:w="5387" w:type="dxa"/>
            <w:gridSpan w:val="2"/>
            <w:vAlign w:val="bottom"/>
          </w:tcPr>
          <w:p w14:paraId="1CEE182B" w14:textId="666221BB" w:rsidR="00E51EB0" w:rsidRPr="00AF76C7" w:rsidRDefault="00E51EB0" w:rsidP="00C9481E">
            <w:pPr>
              <w:rPr>
                <w:rFonts w:ascii="Georgia" w:hAnsi="Georgia"/>
                <w:sz w:val="18"/>
                <w:lang w:val="de-AT"/>
              </w:rPr>
            </w:pPr>
            <w:r w:rsidRPr="00AF76C7">
              <w:rPr>
                <w:rFonts w:ascii="Georgia" w:hAnsi="Georgia"/>
                <w:sz w:val="18"/>
                <w:lang w:val="de-AT"/>
              </w:rPr>
              <w:t>Allgemeine Hochschulreife (Note: 2,1)</w:t>
            </w:r>
          </w:p>
        </w:tc>
        <w:tc>
          <w:tcPr>
            <w:tcW w:w="5387" w:type="dxa"/>
            <w:gridSpan w:val="4"/>
            <w:vAlign w:val="bottom"/>
          </w:tcPr>
          <w:p w14:paraId="7521EA6E" w14:textId="740955F2" w:rsidR="00E51EB0" w:rsidRPr="00AF76C7" w:rsidRDefault="00E51EB0" w:rsidP="00C9481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09/2011 – 07/2019</w:t>
            </w:r>
          </w:p>
        </w:tc>
      </w:tr>
      <w:tr w:rsidR="00E51EB0" w:rsidRPr="00AF76C7" w14:paraId="69F47C1D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264CB38B" w14:textId="274FE682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Preis für die jahrgangsbeste Leistung im Fach Sport</w:t>
            </w:r>
          </w:p>
          <w:p w14:paraId="23575F6C" w14:textId="65AFE450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Zweifache Teilnahme bei „Jugend trainiert für Olympia“ in den Disziplinen Tischtennis und Tennis</w:t>
            </w:r>
          </w:p>
        </w:tc>
      </w:tr>
      <w:tr w:rsidR="00E51EB0" w:rsidRPr="00AF76C7" w14:paraId="3A2665B3" w14:textId="77777777" w:rsidTr="00157B4E">
        <w:trPr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1F65DA26" w:rsidR="00E51EB0" w:rsidRPr="00AF76C7" w:rsidRDefault="00E51EB0" w:rsidP="00C9481E">
            <w:pPr>
              <w:pStyle w:val="BERSCHRIFT"/>
              <w:jc w:val="center"/>
              <w:rPr>
                <w:sz w:val="28"/>
              </w:rPr>
            </w:pPr>
            <w:r w:rsidRPr="00AF76C7">
              <w:rPr>
                <w:sz w:val="28"/>
              </w:rPr>
              <w:t>Praxiserfahrungen</w:t>
            </w:r>
          </w:p>
        </w:tc>
      </w:tr>
      <w:tr w:rsidR="00E51EB0" w:rsidRPr="00AF76C7" w14:paraId="5A85BEDB" w14:textId="77777777" w:rsidTr="00157B4E">
        <w:trPr>
          <w:trHeight w:val="341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6B2700F8" w14:textId="24BBEE06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BDO AG Wirtschaftsprüfungsgesellschaft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</w:tcBorders>
            <w:vAlign w:val="bottom"/>
          </w:tcPr>
          <w:p w14:paraId="525D25F3" w14:textId="256C603A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München </w:t>
            </w:r>
          </w:p>
        </w:tc>
      </w:tr>
      <w:tr w:rsidR="00E51EB0" w:rsidRPr="00AF76C7" w14:paraId="2D7AA062" w14:textId="77777777" w:rsidTr="00157B4E">
        <w:trPr>
          <w:trHeight w:val="20"/>
        </w:trPr>
        <w:tc>
          <w:tcPr>
            <w:tcW w:w="6947" w:type="dxa"/>
            <w:gridSpan w:val="3"/>
            <w:vAlign w:val="bottom"/>
          </w:tcPr>
          <w:p w14:paraId="77767D7C" w14:textId="4E752B55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sz w:val="18"/>
              </w:rPr>
              <w:t xml:space="preserve">Praktikant </w:t>
            </w:r>
            <w:r w:rsidR="00253B80" w:rsidRPr="00AF76C7">
              <w:rPr>
                <w:rFonts w:ascii="Georgia" w:hAnsi="Georgia"/>
                <w:sz w:val="18"/>
              </w:rPr>
              <w:t xml:space="preserve">im </w:t>
            </w:r>
            <w:r w:rsidR="00253B80" w:rsidRPr="00AF76C7">
              <w:rPr>
                <w:rFonts w:ascii="Georgia" w:hAnsi="Georgia"/>
                <w:sz w:val="18"/>
                <w:lang w:val="en-US"/>
              </w:rPr>
              <w:t>Audit &amp; Assurance</w:t>
            </w:r>
          </w:p>
        </w:tc>
        <w:tc>
          <w:tcPr>
            <w:tcW w:w="3827" w:type="dxa"/>
            <w:gridSpan w:val="3"/>
            <w:vAlign w:val="bottom"/>
          </w:tcPr>
          <w:p w14:paraId="17B8F423" w14:textId="3FCDCBE3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>06/2023 – 09/2023</w:t>
            </w:r>
          </w:p>
        </w:tc>
      </w:tr>
      <w:tr w:rsidR="001F1714" w:rsidRPr="00AF76C7" w14:paraId="79E54BDE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7A880643" w14:textId="0DF3CB32" w:rsidR="00E51EB0" w:rsidRPr="00AF76C7" w:rsidRDefault="007A4406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Mitglied des Teams </w:t>
            </w:r>
            <w:r w:rsidR="001C61BA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de</w:t>
            </w:r>
            <w:r w:rsidR="008A1E69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r Jahresabschlussprüfung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E51EB0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E1898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einer international tätigen Non-Profit-Organisation</w:t>
            </w:r>
            <w:r w:rsidR="001F1714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</w:r>
            <w:r w:rsidR="007E1898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für Bibliotheksoftware </w:t>
            </w:r>
            <w:r w:rsidR="00E51EB0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 </w:t>
            </w:r>
            <w:r w:rsidR="007E1898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eigenständiger Durchführung analytischer Prüfungshandlungen und Kommunikation</w:t>
            </w:r>
            <w:r w:rsidR="001F1714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1F1714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</w:r>
            <w:r w:rsidR="007E1898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mit dem Mandanten</w:t>
            </w:r>
          </w:p>
          <w:p w14:paraId="086D76F9" w14:textId="21545EB4" w:rsidR="007E1898" w:rsidRPr="00AF76C7" w:rsidRDefault="007E1898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Erstellung von Präsentationsunterlagen für </w:t>
            </w:r>
            <w:r w:rsidR="00806733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die Sitzung des Verwaltungsrates</w:t>
            </w:r>
          </w:p>
          <w:p w14:paraId="595387FB" w14:textId="4132FDA5" w:rsidR="00E51EB0" w:rsidRPr="00AF76C7" w:rsidRDefault="001C61BA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Mitarbeit am Konzernabschluss eines börsennotierten Unternehmens</w:t>
            </w:r>
            <w:r w:rsidR="008A1E69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 </w:t>
            </w:r>
            <w:r w:rsidR="007A4406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Analyse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aller wesentlichen Bilanz</w:t>
            </w:r>
            <w:r w:rsidR="008A1E69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posten nach IRFS-</w:t>
            </w:r>
            <w:proofErr w:type="spellStart"/>
            <w:r w:rsidR="008A1E69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Standart</w:t>
            </w:r>
            <w:proofErr w:type="spellEnd"/>
            <w:r w:rsidR="008A1E69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und </w:t>
            </w:r>
            <w:r w:rsidR="007A4406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Prüfung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der konzerninternen Schuldkonsolidierung von Forderungen und Verbindlichkeiten unter den Tochtergesellschaften</w:t>
            </w:r>
          </w:p>
          <w:p w14:paraId="1F14BEB8" w14:textId="73F26D96" w:rsidR="001C61BA" w:rsidRPr="00AF76C7" w:rsidRDefault="001C61BA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Übersetzung zweier Jahresabschlüsse </w:t>
            </w:r>
            <w:r w:rsidR="007A4406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mittelständischer Unternehmen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ins Englische</w:t>
            </w:r>
          </w:p>
        </w:tc>
      </w:tr>
      <w:tr w:rsidR="00E51EB0" w:rsidRPr="00AF76C7" w14:paraId="127C64E2" w14:textId="77777777" w:rsidTr="00157B4E">
        <w:trPr>
          <w:trHeight w:val="341"/>
        </w:trPr>
        <w:tc>
          <w:tcPr>
            <w:tcW w:w="6947" w:type="dxa"/>
            <w:gridSpan w:val="3"/>
            <w:vAlign w:val="bottom"/>
          </w:tcPr>
          <w:p w14:paraId="38F27285" w14:textId="3C643BC8" w:rsidR="00E51EB0" w:rsidRPr="00AF76C7" w:rsidRDefault="00E51EB0" w:rsidP="00C9481E">
            <w:pPr>
              <w:rPr>
                <w:rFonts w:ascii="Georgia" w:hAnsi="Georgia"/>
                <w:sz w:val="23"/>
                <w:szCs w:val="23"/>
              </w:rPr>
            </w:pPr>
            <w:bookmarkStart w:id="0" w:name="_Hlk128152946"/>
            <w:proofErr w:type="spellStart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Markies</w:t>
            </w:r>
            <w:proofErr w:type="spellEnd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-Media</w:t>
            </w:r>
            <w:r w:rsidRPr="00AF76C7">
              <w:rPr>
                <w:rFonts w:ascii="Georgia" w:hAnsi="Georgia"/>
              </w:rPr>
              <w:t xml:space="preserve"> </w:t>
            </w:r>
            <w:bookmarkEnd w:id="0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Einzelunternehmen</w:t>
            </w:r>
          </w:p>
        </w:tc>
        <w:tc>
          <w:tcPr>
            <w:tcW w:w="3827" w:type="dxa"/>
            <w:gridSpan w:val="3"/>
            <w:vAlign w:val="bottom"/>
          </w:tcPr>
          <w:p w14:paraId="4820196E" w14:textId="4C669A7E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Hamburg </w:t>
            </w:r>
          </w:p>
        </w:tc>
      </w:tr>
      <w:tr w:rsidR="00E51EB0" w:rsidRPr="00AF76C7" w14:paraId="335D84E9" w14:textId="77777777" w:rsidTr="00157B4E">
        <w:trPr>
          <w:trHeight w:val="20"/>
        </w:trPr>
        <w:tc>
          <w:tcPr>
            <w:tcW w:w="6947" w:type="dxa"/>
            <w:gridSpan w:val="3"/>
            <w:vAlign w:val="bottom"/>
          </w:tcPr>
          <w:p w14:paraId="20B1570F" w14:textId="521205FF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Leiter des Geschäftsbetriebes (ca. acht Mitarbeiter, ca. 400.000 € Jahresumsatz)</w:t>
            </w:r>
          </w:p>
        </w:tc>
        <w:tc>
          <w:tcPr>
            <w:tcW w:w="3827" w:type="dxa"/>
            <w:gridSpan w:val="3"/>
            <w:vAlign w:val="bottom"/>
          </w:tcPr>
          <w:p w14:paraId="0475B997" w14:textId="3E4B6A3C" w:rsidR="00E51EB0" w:rsidRPr="00AF76C7" w:rsidRDefault="00E51EB0" w:rsidP="00C9481E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>09/2021 – 05/2023</w:t>
            </w:r>
          </w:p>
        </w:tc>
      </w:tr>
      <w:tr w:rsidR="00E51EB0" w:rsidRPr="00AF76C7" w14:paraId="54C3D64C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13871890" w14:textId="4507D53D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Markies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-Media ist ein Beratungs- und Marketingdienstleister für lokale Vertreter von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  <w:t>Versicherungskonzernen wie Allianz, AXA und Württembergische mit deutschlandweitem Einzugsgebiet</w:t>
            </w:r>
          </w:p>
          <w:p w14:paraId="43AD2EF6" w14:textId="07D67589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Leitung des operativen Geschäfts</w:t>
            </w:r>
          </w:p>
          <w:p w14:paraId="65EF6F4D" w14:textId="6E184585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Umsetzung wöchentlicher &amp; monatlicher Unternehmensziele im operativen Bereich zur Verbesserung der Kundenerhaltungsrate (engl. Customer Retention Rate)</w:t>
            </w:r>
            <w:r w:rsidR="00DE61B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von durchschnittlich sechs auf neun Monate</w:t>
            </w:r>
          </w:p>
          <w:p w14:paraId="2D8DD84E" w14:textId="4967C862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Koordination &amp; Delegierung wöchentlicher Aufgaben an das Team</w:t>
            </w:r>
          </w:p>
          <w:p w14:paraId="029383A3" w14:textId="595D9A7A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Anleitung und Entwicklung eines zwei</w:t>
            </w:r>
            <w:r w:rsidR="00156DEB">
              <w:rPr>
                <w:rFonts w:ascii="Georgia" w:hAnsi="Georgia" w:cs="Georgia"/>
                <w:i/>
                <w:iCs/>
                <w:color w:val="000000"/>
                <w:sz w:val="18"/>
              </w:rPr>
              <w:t>-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Personen</w:t>
            </w:r>
            <w:r w:rsidR="00156DEB">
              <w:rPr>
                <w:rFonts w:ascii="Georgia" w:hAnsi="Georgia" w:cs="Georgia"/>
                <w:i/>
                <w:iCs/>
                <w:color w:val="000000"/>
                <w:sz w:val="18"/>
              </w:rPr>
              <w:t>-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Teams in wöchentlichen Meetings und persönlicher Unterrichtung</w:t>
            </w:r>
          </w:p>
          <w:p w14:paraId="2D74A915" w14:textId="76FC3101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Beratung und Erbringung von Marketingdienstleistungen für übertragene Kunden</w:t>
            </w:r>
          </w:p>
          <w:p w14:paraId="463D7392" w14:textId="6501ED2C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Unterstützung in der Kundenakquise und Verbesserung der „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Leed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to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Meeting Rate“ um 11 % auf 35 %</w:t>
            </w:r>
          </w:p>
          <w:p w14:paraId="6DD9BA0F" w14:textId="5CE44D76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Design von digitalen Grafiken &amp; 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Social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-Media Beiträgen</w:t>
            </w:r>
          </w:p>
        </w:tc>
      </w:tr>
      <w:tr w:rsidR="00E51EB0" w:rsidRPr="00AF76C7" w14:paraId="50AFEA03" w14:textId="77777777" w:rsidTr="00157B4E">
        <w:trPr>
          <w:trHeight w:val="341"/>
        </w:trPr>
        <w:tc>
          <w:tcPr>
            <w:tcW w:w="7372" w:type="dxa"/>
            <w:gridSpan w:val="4"/>
            <w:vAlign w:val="bottom"/>
          </w:tcPr>
          <w:p w14:paraId="42FB0D26" w14:textId="3874E8DD" w:rsidR="00E51EB0" w:rsidRPr="00AF76C7" w:rsidRDefault="00E51EB0" w:rsidP="00C9481E">
            <w:pPr>
              <w:rPr>
                <w:rFonts w:ascii="Georgia" w:hAnsi="Georgia"/>
                <w:i/>
                <w:iCs/>
                <w:sz w:val="18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Mercedes-Benz AG</w:t>
            </w:r>
          </w:p>
        </w:tc>
        <w:tc>
          <w:tcPr>
            <w:tcW w:w="3402" w:type="dxa"/>
            <w:gridSpan w:val="2"/>
            <w:vAlign w:val="bottom"/>
          </w:tcPr>
          <w:p w14:paraId="11E31BD8" w14:textId="7DA251F0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AF76C7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E51EB0" w:rsidRPr="00AF76C7" w14:paraId="48328CB9" w14:textId="77777777" w:rsidTr="00157B4E">
        <w:trPr>
          <w:trHeight w:val="20"/>
        </w:trPr>
        <w:tc>
          <w:tcPr>
            <w:tcW w:w="7514" w:type="dxa"/>
            <w:gridSpan w:val="5"/>
            <w:vAlign w:val="bottom"/>
          </w:tcPr>
          <w:p w14:paraId="74B74B41" w14:textId="15F48F52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AF76C7">
              <w:rPr>
                <w:i w:val="0"/>
                <w:iCs w:val="0"/>
                <w:sz w:val="18"/>
                <w:lang w:val="en-US"/>
              </w:rPr>
              <w:t>Ferienbeschäftigter</w:t>
            </w:r>
            <w:proofErr w:type="spellEnd"/>
            <w:r w:rsidRPr="00AF76C7">
              <w:rPr>
                <w:i w:val="0"/>
                <w:iCs w:val="0"/>
                <w:sz w:val="18"/>
                <w:lang w:val="en-US"/>
              </w:rPr>
              <w:t xml:space="preserve"> in der Montage</w:t>
            </w:r>
          </w:p>
        </w:tc>
        <w:tc>
          <w:tcPr>
            <w:tcW w:w="3260" w:type="dxa"/>
            <w:vAlign w:val="bottom"/>
          </w:tcPr>
          <w:p w14:paraId="2CB21DEB" w14:textId="622B0A90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03/2020 &amp; 07/2020</w:t>
            </w:r>
          </w:p>
        </w:tc>
      </w:tr>
      <w:tr w:rsidR="00E51EB0" w:rsidRPr="00AF76C7" w14:paraId="7C4155D6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3658805E" w14:textId="3BB16D89" w:rsidR="00E51EB0" w:rsidRPr="00AF76C7" w:rsidRDefault="00E51EB0" w:rsidP="00C9481E">
            <w:pPr>
              <w:pStyle w:val="Bullets"/>
              <w:rPr>
                <w:sz w:val="18"/>
                <w:lang w:val="de-AT"/>
              </w:rPr>
            </w:pPr>
            <w:r w:rsidRPr="00AF76C7">
              <w:rPr>
                <w:sz w:val="18"/>
                <w:lang w:val="de-AT"/>
              </w:rPr>
              <w:t>Mitarbeit bei der Montage der Produktreihe S-Klasse Maybach</w:t>
            </w:r>
          </w:p>
        </w:tc>
      </w:tr>
      <w:tr w:rsidR="00E51EB0" w:rsidRPr="00AF76C7" w14:paraId="613F13EA" w14:textId="77777777" w:rsidTr="00157B4E">
        <w:trPr>
          <w:trHeight w:val="341"/>
        </w:trPr>
        <w:tc>
          <w:tcPr>
            <w:tcW w:w="7514" w:type="dxa"/>
            <w:gridSpan w:val="5"/>
            <w:vAlign w:val="bottom"/>
          </w:tcPr>
          <w:p w14:paraId="1AAEF1CF" w14:textId="0018DF21" w:rsidR="00E51EB0" w:rsidRPr="00AF76C7" w:rsidRDefault="00E51EB0" w:rsidP="00C9481E">
            <w:pPr>
              <w:rPr>
                <w:rFonts w:ascii="Georgia" w:hAnsi="Georgia"/>
                <w:b/>
                <w:i/>
                <w:iCs/>
                <w:smallCaps/>
                <w:sz w:val="23"/>
                <w:szCs w:val="23"/>
                <w:lang w:val="en-US"/>
              </w:rPr>
            </w:pPr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Tennis Club </w:t>
            </w:r>
            <w:proofErr w:type="spellStart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Jettingen</w:t>
            </w:r>
            <w:proofErr w:type="spellEnd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260" w:type="dxa"/>
            <w:vAlign w:val="bottom"/>
          </w:tcPr>
          <w:p w14:paraId="447F4321" w14:textId="79487856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AF76C7">
              <w:rPr>
                <w:iCs w:val="0"/>
                <w:smallCaps/>
                <w:sz w:val="23"/>
                <w:szCs w:val="23"/>
              </w:rPr>
              <w:t>Jettingen</w:t>
            </w:r>
          </w:p>
        </w:tc>
      </w:tr>
      <w:tr w:rsidR="00E51EB0" w:rsidRPr="00AF76C7" w14:paraId="5FD27FD5" w14:textId="77777777" w:rsidTr="00157B4E">
        <w:trPr>
          <w:trHeight w:val="20"/>
        </w:trPr>
        <w:tc>
          <w:tcPr>
            <w:tcW w:w="7514" w:type="dxa"/>
            <w:gridSpan w:val="5"/>
            <w:vAlign w:val="bottom"/>
          </w:tcPr>
          <w:p w14:paraId="0A37E328" w14:textId="027CE1AF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Trainer</w:t>
            </w:r>
            <w:r w:rsidRPr="00AF76C7">
              <w:rPr>
                <w:bCs/>
                <w:i w:val="0"/>
                <w:iCs w:val="0"/>
                <w:smallCaps/>
                <w:sz w:val="18"/>
                <w:szCs w:val="18"/>
              </w:rPr>
              <w:t xml:space="preserve"> </w:t>
            </w:r>
            <w:r w:rsidRPr="00AF76C7">
              <w:rPr>
                <w:i w:val="0"/>
                <w:iCs w:val="0"/>
                <w:sz w:val="18"/>
                <w:lang w:val="en-US"/>
              </w:rPr>
              <w:t xml:space="preserve">der </w:t>
            </w:r>
            <w:proofErr w:type="spellStart"/>
            <w:r w:rsidRPr="00AF76C7">
              <w:rPr>
                <w:i w:val="0"/>
                <w:iCs w:val="0"/>
                <w:sz w:val="18"/>
                <w:lang w:val="en-US"/>
              </w:rPr>
              <w:t>Jugendmannschaft</w:t>
            </w:r>
            <w:proofErr w:type="spellEnd"/>
          </w:p>
        </w:tc>
        <w:tc>
          <w:tcPr>
            <w:tcW w:w="3260" w:type="dxa"/>
            <w:vAlign w:val="bottom"/>
          </w:tcPr>
          <w:p w14:paraId="1D123D9D" w14:textId="55C560EC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18"/>
                <w:szCs w:val="18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10/2018 – 12/2019</w:t>
            </w:r>
          </w:p>
        </w:tc>
      </w:tr>
      <w:tr w:rsidR="00E51EB0" w:rsidRPr="00AF76C7" w14:paraId="48B929DF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6A2A63DC" w14:textId="0BEAA0EA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Eigenständige Planung und Durchführung von Trainingsstunden</w:t>
            </w:r>
          </w:p>
          <w:p w14:paraId="50B19BF7" w14:textId="68E667B4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mallCaps/>
                <w:sz w:val="23"/>
                <w:szCs w:val="23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Ausbildung zum Tennisassistent</w:t>
            </w:r>
            <w:r w:rsidR="00156DEB">
              <w:rPr>
                <w:rFonts w:ascii="Georgia" w:hAnsi="Georgia" w:cs="Georgia"/>
                <w:i/>
                <w:iCs/>
                <w:color w:val="000000"/>
                <w:sz w:val="18"/>
              </w:rPr>
              <w:t>en</w:t>
            </w:r>
          </w:p>
        </w:tc>
      </w:tr>
      <w:tr w:rsidR="00E51EB0" w:rsidRPr="00AF76C7" w14:paraId="414B4085" w14:textId="77777777" w:rsidTr="00157B4E">
        <w:trPr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2266E609" w:rsidR="00E51EB0" w:rsidRPr="00AF76C7" w:rsidRDefault="00E51EB0" w:rsidP="00C9481E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AF76C7">
              <w:rPr>
                <w:sz w:val="28"/>
              </w:rPr>
              <w:t>Ausseruniversitäres</w:t>
            </w:r>
            <w:proofErr w:type="spellEnd"/>
            <w:r w:rsidRPr="00AF76C7">
              <w:rPr>
                <w:sz w:val="28"/>
              </w:rPr>
              <w:t xml:space="preserve"> Engagement</w:t>
            </w:r>
          </w:p>
        </w:tc>
      </w:tr>
      <w:tr w:rsidR="00E51EB0" w:rsidRPr="00AF76C7" w14:paraId="74251178" w14:textId="77777777" w:rsidTr="00157B4E">
        <w:trPr>
          <w:trHeight w:val="341"/>
        </w:trPr>
        <w:tc>
          <w:tcPr>
            <w:tcW w:w="7372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84124FC" w:rsidR="00E51EB0" w:rsidRPr="00AF76C7" w:rsidRDefault="00E51EB0" w:rsidP="00C9481E">
            <w:pPr>
              <w:rPr>
                <w:rFonts w:ascii="Georgia" w:hAnsi="Georgia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pumpkincareers</w:t>
            </w:r>
            <w:proofErr w:type="spellEnd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287A49E" w:rsidR="00E51EB0" w:rsidRPr="00AF76C7" w:rsidRDefault="00E51EB0" w:rsidP="00C9481E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AF76C7">
              <w:rPr>
                <w:sz w:val="23"/>
                <w:szCs w:val="23"/>
              </w:rPr>
              <w:t>Frankfurt am Main</w:t>
            </w:r>
          </w:p>
        </w:tc>
      </w:tr>
      <w:tr w:rsidR="00E51EB0" w:rsidRPr="00AF76C7" w14:paraId="4F59C612" w14:textId="77777777" w:rsidTr="001F1714">
        <w:trPr>
          <w:trHeight w:val="20"/>
        </w:trPr>
        <w:tc>
          <w:tcPr>
            <w:tcW w:w="6947" w:type="dxa"/>
            <w:gridSpan w:val="3"/>
            <w:vAlign w:val="bottom"/>
          </w:tcPr>
          <w:p w14:paraId="32F07601" w14:textId="190076EF" w:rsidR="00E51EB0" w:rsidRPr="00AF76C7" w:rsidRDefault="00E51EB0" w:rsidP="00C9481E">
            <w:pPr>
              <w:pStyle w:val="Beschreibung"/>
              <w:rPr>
                <w:sz w:val="18"/>
                <w:lang w:val="de-AT"/>
              </w:rPr>
            </w:pPr>
            <w:r w:rsidRPr="00AF76C7"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3827" w:type="dxa"/>
            <w:gridSpan w:val="3"/>
            <w:vAlign w:val="bottom"/>
          </w:tcPr>
          <w:p w14:paraId="45DD2178" w14:textId="663495E3" w:rsidR="00E51EB0" w:rsidRPr="00AF76C7" w:rsidRDefault="00E51EB0" w:rsidP="00C9481E">
            <w:pPr>
              <w:pStyle w:val="Beschreibung"/>
              <w:jc w:val="right"/>
              <w:rPr>
                <w:sz w:val="18"/>
                <w:lang w:val="en-US"/>
              </w:rPr>
            </w:pPr>
            <w:r w:rsidRPr="00AF76C7">
              <w:rPr>
                <w:sz w:val="18"/>
                <w:lang w:val="en-US"/>
              </w:rPr>
              <w:t xml:space="preserve">01/2023 – </w:t>
            </w:r>
            <w:proofErr w:type="spellStart"/>
            <w:r w:rsidRPr="00AF76C7">
              <w:rPr>
                <w:sz w:val="18"/>
                <w:lang w:val="en-US"/>
              </w:rPr>
              <w:t>heute</w:t>
            </w:r>
            <w:proofErr w:type="spellEnd"/>
            <w:r w:rsidRPr="00AF76C7">
              <w:rPr>
                <w:sz w:val="18"/>
                <w:lang w:val="en-US"/>
              </w:rPr>
              <w:t xml:space="preserve"> </w:t>
            </w:r>
          </w:p>
        </w:tc>
      </w:tr>
      <w:tr w:rsidR="00E51EB0" w:rsidRPr="00AF76C7" w14:paraId="02437711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56D9EF91" w14:textId="432BD62D" w:rsidR="00E51EB0" w:rsidRPr="00AF76C7" w:rsidRDefault="00E51EB0" w:rsidP="00C9481E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AF76C7">
              <w:rPr>
                <w:i/>
                <w:sz w:val="18"/>
                <w:lang w:val="de-AT"/>
              </w:rPr>
              <w:t>Fachliche und persönliche Weiterentwicklung durch Vorbereitungskurse für den Arbeitsalltag</w:t>
            </w:r>
          </w:p>
          <w:p w14:paraId="01C868A5" w14:textId="66121952" w:rsidR="00E51EB0" w:rsidRPr="00AF76C7" w:rsidRDefault="00E51EB0" w:rsidP="00C9481E">
            <w:pPr>
              <w:pStyle w:val="Beschreibung"/>
              <w:ind w:left="720"/>
              <w:rPr>
                <w:i/>
                <w:sz w:val="18"/>
                <w:lang w:val="de-AT"/>
              </w:rPr>
            </w:pPr>
            <w:r w:rsidRPr="00AF76C7">
              <w:rPr>
                <w:i/>
                <w:sz w:val="18"/>
                <w:lang w:val="de-AT"/>
              </w:rPr>
              <w:t>in Unternehmensberatung, Investment Banking (MS Office, Branchen-Verständnis, Durchführung von Markt- und Wettbewerbsanalysen, Unternehmensbewertung</w:t>
            </w:r>
            <w:r w:rsidR="00156DEB">
              <w:rPr>
                <w:i/>
                <w:sz w:val="18"/>
                <w:lang w:val="de-AT"/>
              </w:rPr>
              <w:t>en</w:t>
            </w:r>
            <w:r w:rsidRPr="00AF76C7">
              <w:rPr>
                <w:i/>
                <w:sz w:val="18"/>
                <w:lang w:val="de-AT"/>
              </w:rPr>
              <w:t xml:space="preserve"> mit DCF und Multiples via Excel)</w:t>
            </w:r>
          </w:p>
          <w:p w14:paraId="68CFAD97" w14:textId="1DFC101F" w:rsidR="00E51EB0" w:rsidRPr="00AF76C7" w:rsidRDefault="00E51EB0" w:rsidP="00C9481E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AF76C7">
              <w:rPr>
                <w:i/>
                <w:sz w:val="18"/>
                <w:lang w:val="de-AT"/>
              </w:rPr>
              <w:t>Aufbau eines DACH-weiten Netzwerkes aus über 1.000 Studierenden mit hohem Interesse an Finance, Consulting sowie von verschiedenen Experten und Mentoren mit jahrelanger Berufserfahrung in diesen Bereichen</w:t>
            </w:r>
          </w:p>
        </w:tc>
      </w:tr>
      <w:tr w:rsidR="00E51EB0" w:rsidRPr="00AF76C7" w14:paraId="482569A2" w14:textId="77777777" w:rsidTr="00157B4E">
        <w:trPr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8D7F049" w:rsidR="00E51EB0" w:rsidRPr="00AF76C7" w:rsidRDefault="00E51EB0" w:rsidP="00C9481E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AF76C7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1EB0" w:rsidRPr="00AF76C7" w14:paraId="2B257790" w14:textId="77777777" w:rsidTr="00157B4E">
        <w:trPr>
          <w:trHeight w:val="341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9072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10C8523B" w:rsidR="00E51EB0" w:rsidRPr="00AF76C7" w:rsidRDefault="00E51EB0" w:rsidP="00C9481E">
            <w:pPr>
              <w:rPr>
                <w:rFonts w:ascii="Georgia" w:hAnsi="Georgia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Deutsch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), Englisch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verhandlungssicher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), Französisch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fortgeschritten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E51EB0" w:rsidRPr="00AF76C7" w14:paraId="45706C3F" w14:textId="77777777" w:rsidTr="00C67D2A">
        <w:trPr>
          <w:trHeight w:val="567"/>
        </w:trPr>
        <w:tc>
          <w:tcPr>
            <w:tcW w:w="1702" w:type="dxa"/>
            <w:vAlign w:val="bottom"/>
          </w:tcPr>
          <w:p w14:paraId="33C93822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Technisch:</w:t>
            </w:r>
          </w:p>
          <w:p w14:paraId="57688BDA" w14:textId="56130C3C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072" w:type="dxa"/>
            <w:gridSpan w:val="5"/>
            <w:vAlign w:val="bottom"/>
          </w:tcPr>
          <w:p w14:paraId="60CA2168" w14:textId="7FD4E263" w:rsidR="00E51EB0" w:rsidRPr="00AF76C7" w:rsidRDefault="00E51EB0" w:rsidP="00C9481E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color w:val="000000"/>
                <w:sz w:val="18"/>
              </w:rPr>
              <w:t>Microsoft Office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AF76C7">
              <w:rPr>
                <w:rFonts w:ascii="Georgia" w:hAnsi="Georgia" w:cs="Georgia"/>
                <w:color w:val="000000"/>
                <w:sz w:val="18"/>
              </w:rPr>
              <w:t>), Java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AF76C7">
              <w:rPr>
                <w:rFonts w:ascii="Georgia" w:hAnsi="Georgia" w:cs="Georgia"/>
                <w:color w:val="000000"/>
                <w:sz w:val="18"/>
              </w:rPr>
              <w:t xml:space="preserve">), </w:t>
            </w:r>
            <w:proofErr w:type="spellStart"/>
            <w:r w:rsidRPr="00AF76C7">
              <w:rPr>
                <w:rFonts w:ascii="Georgia" w:hAnsi="Georgia" w:cs="Georgia"/>
                <w:color w:val="000000"/>
                <w:sz w:val="18"/>
              </w:rPr>
              <w:t>Canva</w:t>
            </w:r>
            <w:proofErr w:type="spellEnd"/>
            <w:r w:rsidRPr="00AF76C7"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AF76C7">
              <w:rPr>
                <w:rFonts w:ascii="Georgia" w:hAnsi="Georgia" w:cs="Georgia"/>
                <w:color w:val="000000"/>
                <w:sz w:val="18"/>
              </w:rPr>
              <w:t>),</w:t>
            </w:r>
            <w:r w:rsidRPr="00AF76C7">
              <w:rPr>
                <w:rFonts w:ascii="Georgia" w:hAnsi="Georgia" w:cs="Georgia"/>
                <w:color w:val="000000"/>
                <w:sz w:val="18"/>
              </w:rPr>
              <w:br/>
              <w:t>HTML (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Pr="00AF76C7">
              <w:rPr>
                <w:rFonts w:ascii="Georgia" w:hAnsi="Georgia" w:cs="Georgia"/>
                <w:color w:val="000000"/>
                <w:sz w:val="18"/>
              </w:rPr>
              <w:t>), JavaScript (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Pr="00AF76C7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E51EB0" w:rsidRPr="00AF76C7" w14:paraId="70CB01B0" w14:textId="77777777" w:rsidTr="00C67D2A">
        <w:trPr>
          <w:trHeight w:val="1196"/>
        </w:trPr>
        <w:tc>
          <w:tcPr>
            <w:tcW w:w="1702" w:type="dxa"/>
            <w:vAlign w:val="bottom"/>
          </w:tcPr>
          <w:p w14:paraId="7C39932B" w14:textId="700760BF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Interessen:</w:t>
            </w:r>
          </w:p>
          <w:p w14:paraId="12F93D4B" w14:textId="77777777" w:rsidR="00E51EB0" w:rsidRDefault="00E51EB0" w:rsidP="00C9481E">
            <w:pPr>
              <w:rPr>
                <w:rFonts w:ascii="Georgia" w:hAnsi="Georgia"/>
                <w:sz w:val="18"/>
              </w:rPr>
            </w:pPr>
          </w:p>
          <w:p w14:paraId="6DF9F177" w14:textId="77777777" w:rsidR="00C12FED" w:rsidRPr="00AF76C7" w:rsidRDefault="00C12FED" w:rsidP="00C9481E">
            <w:pPr>
              <w:rPr>
                <w:rFonts w:ascii="Georgia" w:hAnsi="Georgia"/>
                <w:sz w:val="18"/>
              </w:rPr>
            </w:pPr>
          </w:p>
          <w:p w14:paraId="56D14CC1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  <w:p w14:paraId="04F58216" w14:textId="24FDEC7F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072" w:type="dxa"/>
            <w:gridSpan w:val="5"/>
            <w:vAlign w:val="bottom"/>
          </w:tcPr>
          <w:p w14:paraId="42ADD50B" w14:textId="43F0E8C7" w:rsidR="00C12FED" w:rsidRPr="00AF76C7" w:rsidRDefault="00E51EB0" w:rsidP="00C9481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Radsport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2011, Podiumsplatzierungen bei nationalen Wettkämpfen und im DACH-Raum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  <w:r w:rsidR="00156DE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</w:p>
          <w:p w14:paraId="7DE4D28A" w14:textId="0C1EE60D" w:rsidR="00C12FED" w:rsidRPr="00AF76C7" w:rsidRDefault="00E51EB0" w:rsidP="00C9481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Triathlon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Saison 2022: Vierter Platz Teamwertung Landesliga BW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  <w:r w:rsidR="00156DE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</w:p>
          <w:p w14:paraId="6071B8B7" w14:textId="186C2657" w:rsidR="00C12FED" w:rsidRPr="00AF76C7" w:rsidRDefault="00E51EB0" w:rsidP="00C9481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Radreisen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Sechs-Tage-Tour: Paris – Amsterdam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  <w:r w:rsidR="00156DE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</w:p>
          <w:p w14:paraId="598C2742" w14:textId="0522C2D8" w:rsidR="00E51EB0" w:rsidRPr="00AF76C7" w:rsidRDefault="00E51EB0" w:rsidP="00C9481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Marketing &amp; Verkauf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(Persönliches Training durch den 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Markies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-Media Gründer &amp; Besuch von regelmäßigen Weiterbildungsseminaren)</w:t>
            </w:r>
          </w:p>
        </w:tc>
      </w:tr>
      <w:tr w:rsidR="00B43F65" w:rsidRPr="00AF76C7" w14:paraId="071AB173" w14:textId="77777777" w:rsidTr="00C67D2A">
        <w:trPr>
          <w:trHeight w:val="709"/>
        </w:trPr>
        <w:tc>
          <w:tcPr>
            <w:tcW w:w="5387" w:type="dxa"/>
            <w:gridSpan w:val="2"/>
            <w:vAlign w:val="bottom"/>
          </w:tcPr>
          <w:p w14:paraId="1C6AD57D" w14:textId="77777777" w:rsidR="00B43F65" w:rsidRDefault="00B43F65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noProof/>
              </w:rPr>
              <w:drawing>
                <wp:inline distT="0" distB="0" distL="0" distR="0" wp14:anchorId="3B0102D5" wp14:editId="43EAE35C">
                  <wp:extent cx="975360" cy="278640"/>
                  <wp:effectExtent l="0" t="0" r="0" b="762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798" t="-11873" b="11825"/>
                          <a:stretch/>
                        </pic:blipFill>
                        <pic:spPr bwMode="auto">
                          <a:xfrm>
                            <a:off x="0" y="0"/>
                            <a:ext cx="975360" cy="27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20ED88" w14:textId="7384B8A0" w:rsidR="009D7CDA" w:rsidRPr="00AF76C7" w:rsidRDefault="009D7CDA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 xml:space="preserve">Wildberg, </w:t>
            </w:r>
            <w:r>
              <w:rPr>
                <w:rFonts w:ascii="Georgia" w:hAnsi="Georgia"/>
                <w:sz w:val="18"/>
              </w:rPr>
              <w:t>01</w:t>
            </w:r>
            <w:r w:rsidRPr="00AF76C7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>10</w:t>
            </w:r>
            <w:r w:rsidRPr="00AF76C7">
              <w:rPr>
                <w:rFonts w:ascii="Georgia" w:hAnsi="Georgia"/>
                <w:sz w:val="18"/>
              </w:rPr>
              <w:t>.2023</w:t>
            </w:r>
          </w:p>
        </w:tc>
        <w:tc>
          <w:tcPr>
            <w:tcW w:w="5387" w:type="dxa"/>
            <w:gridSpan w:val="4"/>
            <w:vAlign w:val="bottom"/>
          </w:tcPr>
          <w:p w14:paraId="6478BDEA" w14:textId="0BA16288" w:rsidR="00B43F65" w:rsidRPr="00AF76C7" w:rsidRDefault="00B43F65" w:rsidP="00C9481E">
            <w:pPr>
              <w:jc w:val="right"/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3572178E" w14:textId="36D0EF9F" w:rsidR="000A1702" w:rsidRPr="0074111D" w:rsidRDefault="000A1702" w:rsidP="00581BF8">
      <w:pPr>
        <w:rPr>
          <w:sz w:val="18"/>
        </w:rPr>
      </w:pPr>
    </w:p>
    <w:sectPr w:rsidR="000A1702" w:rsidRPr="0074111D" w:rsidSect="00C67D2A">
      <w:footerReference w:type="even" r:id="rId9"/>
      <w:pgSz w:w="11906" w:h="16838" w:code="9"/>
      <w:pgMar w:top="454" w:right="851" w:bottom="17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2EB74" w14:textId="77777777" w:rsidR="003552AB" w:rsidRDefault="003552AB" w:rsidP="00BE053D">
      <w:pPr>
        <w:spacing w:after="0" w:line="240" w:lineRule="auto"/>
      </w:pPr>
      <w:r>
        <w:separator/>
      </w:r>
    </w:p>
  </w:endnote>
  <w:endnote w:type="continuationSeparator" w:id="0">
    <w:p w14:paraId="49E53135" w14:textId="77777777" w:rsidR="003552AB" w:rsidRDefault="003552A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7F02E1B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30D78" w14:textId="77777777" w:rsidR="003552AB" w:rsidRDefault="003552AB" w:rsidP="00BE053D">
      <w:pPr>
        <w:spacing w:after="0" w:line="240" w:lineRule="auto"/>
      </w:pPr>
      <w:r>
        <w:separator/>
      </w:r>
    </w:p>
  </w:footnote>
  <w:footnote w:type="continuationSeparator" w:id="0">
    <w:p w14:paraId="4047A76D" w14:textId="77777777" w:rsidR="003552AB" w:rsidRDefault="003552A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3F6E8C"/>
    <w:multiLevelType w:val="multilevel"/>
    <w:tmpl w:val="897E1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A1085"/>
    <w:multiLevelType w:val="hybridMultilevel"/>
    <w:tmpl w:val="F97837D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3839F4"/>
    <w:multiLevelType w:val="multilevel"/>
    <w:tmpl w:val="FFFFFFFF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  <w:b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B9081558"/>
    <w:lvl w:ilvl="0" w:tplc="444A4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E1903"/>
    <w:multiLevelType w:val="hybridMultilevel"/>
    <w:tmpl w:val="2C76FC90"/>
    <w:lvl w:ilvl="0" w:tplc="E278D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015696DE"/>
    <w:lvl w:ilvl="0" w:tplc="6E1CC06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1E13E6"/>
    <w:multiLevelType w:val="hybridMultilevel"/>
    <w:tmpl w:val="145AF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6E5A84"/>
    <w:multiLevelType w:val="hybridMultilevel"/>
    <w:tmpl w:val="6608A3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5A6BBE"/>
    <w:multiLevelType w:val="hybridMultilevel"/>
    <w:tmpl w:val="57524110"/>
    <w:lvl w:ilvl="0" w:tplc="E278D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579055">
    <w:abstractNumId w:val="17"/>
  </w:num>
  <w:num w:numId="2" w16cid:durableId="261454939">
    <w:abstractNumId w:val="20"/>
  </w:num>
  <w:num w:numId="3" w16cid:durableId="380445240">
    <w:abstractNumId w:val="23"/>
  </w:num>
  <w:num w:numId="4" w16cid:durableId="1164780527">
    <w:abstractNumId w:val="0"/>
  </w:num>
  <w:num w:numId="5" w16cid:durableId="1164317253">
    <w:abstractNumId w:val="1"/>
  </w:num>
  <w:num w:numId="6" w16cid:durableId="791635312">
    <w:abstractNumId w:val="2"/>
  </w:num>
  <w:num w:numId="7" w16cid:durableId="1216163504">
    <w:abstractNumId w:val="16"/>
  </w:num>
  <w:num w:numId="8" w16cid:durableId="1778023282">
    <w:abstractNumId w:val="26"/>
  </w:num>
  <w:num w:numId="9" w16cid:durableId="1184782577">
    <w:abstractNumId w:val="15"/>
  </w:num>
  <w:num w:numId="10" w16cid:durableId="37316574">
    <w:abstractNumId w:val="29"/>
  </w:num>
  <w:num w:numId="11" w16cid:durableId="1981840729">
    <w:abstractNumId w:val="6"/>
  </w:num>
  <w:num w:numId="12" w16cid:durableId="1961448799">
    <w:abstractNumId w:val="7"/>
  </w:num>
  <w:num w:numId="13" w16cid:durableId="1585531437">
    <w:abstractNumId w:val="9"/>
  </w:num>
  <w:num w:numId="14" w16cid:durableId="441874535">
    <w:abstractNumId w:val="10"/>
  </w:num>
  <w:num w:numId="15" w16cid:durableId="2014263760">
    <w:abstractNumId w:val="25"/>
  </w:num>
  <w:num w:numId="16" w16cid:durableId="1982692988">
    <w:abstractNumId w:val="5"/>
  </w:num>
  <w:num w:numId="17" w16cid:durableId="432286048">
    <w:abstractNumId w:val="19"/>
  </w:num>
  <w:num w:numId="18" w16cid:durableId="235282193">
    <w:abstractNumId w:val="4"/>
  </w:num>
  <w:num w:numId="19" w16cid:durableId="2084834881">
    <w:abstractNumId w:val="22"/>
  </w:num>
  <w:num w:numId="20" w16cid:durableId="286276641">
    <w:abstractNumId w:val="11"/>
  </w:num>
  <w:num w:numId="21" w16cid:durableId="1700357030">
    <w:abstractNumId w:val="12"/>
  </w:num>
  <w:num w:numId="22" w16cid:durableId="55511984">
    <w:abstractNumId w:val="18"/>
  </w:num>
  <w:num w:numId="23" w16cid:durableId="1955021321">
    <w:abstractNumId w:val="8"/>
  </w:num>
  <w:num w:numId="24" w16cid:durableId="1676767573">
    <w:abstractNumId w:val="24"/>
  </w:num>
  <w:num w:numId="25" w16cid:durableId="1823889696">
    <w:abstractNumId w:val="23"/>
  </w:num>
  <w:num w:numId="26" w16cid:durableId="1183012310">
    <w:abstractNumId w:val="23"/>
  </w:num>
  <w:num w:numId="27" w16cid:durableId="1420517323">
    <w:abstractNumId w:val="13"/>
  </w:num>
  <w:num w:numId="28" w16cid:durableId="1801606228">
    <w:abstractNumId w:val="28"/>
  </w:num>
  <w:num w:numId="29" w16cid:durableId="593174192">
    <w:abstractNumId w:val="23"/>
  </w:num>
  <w:num w:numId="30" w16cid:durableId="1638875807">
    <w:abstractNumId w:val="23"/>
  </w:num>
  <w:num w:numId="31" w16cid:durableId="156653078">
    <w:abstractNumId w:val="23"/>
  </w:num>
  <w:num w:numId="32" w16cid:durableId="1715040223">
    <w:abstractNumId w:val="23"/>
  </w:num>
  <w:num w:numId="33" w16cid:durableId="1536305150">
    <w:abstractNumId w:val="23"/>
  </w:num>
  <w:num w:numId="34" w16cid:durableId="2107337526">
    <w:abstractNumId w:val="23"/>
  </w:num>
  <w:num w:numId="35" w16cid:durableId="1434469698">
    <w:abstractNumId w:val="23"/>
  </w:num>
  <w:num w:numId="36" w16cid:durableId="1440106292">
    <w:abstractNumId w:val="27"/>
  </w:num>
  <w:num w:numId="37" w16cid:durableId="1947422577">
    <w:abstractNumId w:val="23"/>
  </w:num>
  <w:num w:numId="38" w16cid:durableId="1739858857">
    <w:abstractNumId w:val="23"/>
  </w:num>
  <w:num w:numId="39" w16cid:durableId="2063169008">
    <w:abstractNumId w:val="21"/>
  </w:num>
  <w:num w:numId="40" w16cid:durableId="312301516">
    <w:abstractNumId w:val="30"/>
  </w:num>
  <w:num w:numId="41" w16cid:durableId="2091345034">
    <w:abstractNumId w:val="23"/>
  </w:num>
  <w:num w:numId="42" w16cid:durableId="349452266">
    <w:abstractNumId w:val="3"/>
  </w:num>
  <w:num w:numId="43" w16cid:durableId="187183322">
    <w:abstractNumId w:val="14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/>
          <w:b w:val="0"/>
          <w:sz w:val="20"/>
        </w:rPr>
      </w:lvl>
    </w:lvlOverride>
  </w:num>
  <w:num w:numId="44" w16cid:durableId="13901129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E43"/>
    <w:rsid w:val="000544DB"/>
    <w:rsid w:val="00061D33"/>
    <w:rsid w:val="000636D6"/>
    <w:rsid w:val="00064643"/>
    <w:rsid w:val="00065F2E"/>
    <w:rsid w:val="000704C2"/>
    <w:rsid w:val="00087747"/>
    <w:rsid w:val="00092A2C"/>
    <w:rsid w:val="000A1702"/>
    <w:rsid w:val="000A1FDA"/>
    <w:rsid w:val="000A362B"/>
    <w:rsid w:val="000B397F"/>
    <w:rsid w:val="000B63E2"/>
    <w:rsid w:val="000B6548"/>
    <w:rsid w:val="000D671A"/>
    <w:rsid w:val="0010338F"/>
    <w:rsid w:val="00103EC5"/>
    <w:rsid w:val="001053A3"/>
    <w:rsid w:val="001142C3"/>
    <w:rsid w:val="00116C6E"/>
    <w:rsid w:val="00125CA6"/>
    <w:rsid w:val="00141918"/>
    <w:rsid w:val="001513C2"/>
    <w:rsid w:val="00153A13"/>
    <w:rsid w:val="00156DEB"/>
    <w:rsid w:val="00156FC9"/>
    <w:rsid w:val="00157B4E"/>
    <w:rsid w:val="00162A5A"/>
    <w:rsid w:val="00172867"/>
    <w:rsid w:val="00175B6D"/>
    <w:rsid w:val="001901ED"/>
    <w:rsid w:val="0019483A"/>
    <w:rsid w:val="001A46BF"/>
    <w:rsid w:val="001A481B"/>
    <w:rsid w:val="001B0186"/>
    <w:rsid w:val="001B47A4"/>
    <w:rsid w:val="001B62CA"/>
    <w:rsid w:val="001C61BA"/>
    <w:rsid w:val="001D4DCD"/>
    <w:rsid w:val="001F1714"/>
    <w:rsid w:val="001F2F2E"/>
    <w:rsid w:val="001F4175"/>
    <w:rsid w:val="00206B24"/>
    <w:rsid w:val="00213035"/>
    <w:rsid w:val="0021344B"/>
    <w:rsid w:val="00213995"/>
    <w:rsid w:val="00223A4D"/>
    <w:rsid w:val="00232CB5"/>
    <w:rsid w:val="00234A7E"/>
    <w:rsid w:val="002432CF"/>
    <w:rsid w:val="0024373D"/>
    <w:rsid w:val="002441D5"/>
    <w:rsid w:val="0025052A"/>
    <w:rsid w:val="002508C2"/>
    <w:rsid w:val="00253B80"/>
    <w:rsid w:val="00267252"/>
    <w:rsid w:val="00267ACB"/>
    <w:rsid w:val="00275037"/>
    <w:rsid w:val="00282DB0"/>
    <w:rsid w:val="002B2091"/>
    <w:rsid w:val="002C2A98"/>
    <w:rsid w:val="002C6972"/>
    <w:rsid w:val="002D2B32"/>
    <w:rsid w:val="002D336B"/>
    <w:rsid w:val="002D4516"/>
    <w:rsid w:val="002D48A6"/>
    <w:rsid w:val="002D64EC"/>
    <w:rsid w:val="002E536C"/>
    <w:rsid w:val="002F46AD"/>
    <w:rsid w:val="003101F0"/>
    <w:rsid w:val="00314B7A"/>
    <w:rsid w:val="00324BC5"/>
    <w:rsid w:val="00340BAB"/>
    <w:rsid w:val="003418E0"/>
    <w:rsid w:val="00343393"/>
    <w:rsid w:val="00347F8D"/>
    <w:rsid w:val="003552AB"/>
    <w:rsid w:val="0035755A"/>
    <w:rsid w:val="00372F7B"/>
    <w:rsid w:val="003733E5"/>
    <w:rsid w:val="00390EA6"/>
    <w:rsid w:val="003C2B32"/>
    <w:rsid w:val="003C70B9"/>
    <w:rsid w:val="003E27C3"/>
    <w:rsid w:val="003F3E3F"/>
    <w:rsid w:val="003F4F2A"/>
    <w:rsid w:val="003F592C"/>
    <w:rsid w:val="00403E2B"/>
    <w:rsid w:val="004067B8"/>
    <w:rsid w:val="004154BE"/>
    <w:rsid w:val="0042013D"/>
    <w:rsid w:val="00422F83"/>
    <w:rsid w:val="00426D7E"/>
    <w:rsid w:val="004270E0"/>
    <w:rsid w:val="004279FA"/>
    <w:rsid w:val="0043430C"/>
    <w:rsid w:val="00435E6D"/>
    <w:rsid w:val="00443668"/>
    <w:rsid w:val="004448A0"/>
    <w:rsid w:val="00451E5D"/>
    <w:rsid w:val="00456B0D"/>
    <w:rsid w:val="00467B56"/>
    <w:rsid w:val="004736F9"/>
    <w:rsid w:val="00476AF8"/>
    <w:rsid w:val="00480124"/>
    <w:rsid w:val="004837FD"/>
    <w:rsid w:val="00484FD7"/>
    <w:rsid w:val="004929FB"/>
    <w:rsid w:val="00496A13"/>
    <w:rsid w:val="00497D05"/>
    <w:rsid w:val="004A13AF"/>
    <w:rsid w:val="004A54BA"/>
    <w:rsid w:val="004A750A"/>
    <w:rsid w:val="004B6A5E"/>
    <w:rsid w:val="00502620"/>
    <w:rsid w:val="00507EA7"/>
    <w:rsid w:val="00515FFC"/>
    <w:rsid w:val="00526089"/>
    <w:rsid w:val="00527A28"/>
    <w:rsid w:val="00527DCA"/>
    <w:rsid w:val="00534DE8"/>
    <w:rsid w:val="00546C87"/>
    <w:rsid w:val="005548F9"/>
    <w:rsid w:val="00570147"/>
    <w:rsid w:val="005716D4"/>
    <w:rsid w:val="00571B60"/>
    <w:rsid w:val="00581BF8"/>
    <w:rsid w:val="00585A4D"/>
    <w:rsid w:val="005A69D9"/>
    <w:rsid w:val="005B538A"/>
    <w:rsid w:val="005D6329"/>
    <w:rsid w:val="005E24B0"/>
    <w:rsid w:val="005E2B3A"/>
    <w:rsid w:val="005E4E6F"/>
    <w:rsid w:val="005E57F6"/>
    <w:rsid w:val="005E66C6"/>
    <w:rsid w:val="00600C75"/>
    <w:rsid w:val="006058D8"/>
    <w:rsid w:val="00610200"/>
    <w:rsid w:val="00610ED1"/>
    <w:rsid w:val="006165C0"/>
    <w:rsid w:val="00623699"/>
    <w:rsid w:val="0062427E"/>
    <w:rsid w:val="00632D5A"/>
    <w:rsid w:val="00635515"/>
    <w:rsid w:val="00642FE4"/>
    <w:rsid w:val="0064701A"/>
    <w:rsid w:val="006546FD"/>
    <w:rsid w:val="00665BF3"/>
    <w:rsid w:val="00672AB6"/>
    <w:rsid w:val="006732D6"/>
    <w:rsid w:val="00683AB9"/>
    <w:rsid w:val="00693E09"/>
    <w:rsid w:val="006A2DE9"/>
    <w:rsid w:val="006A7230"/>
    <w:rsid w:val="006B4E32"/>
    <w:rsid w:val="006B72C7"/>
    <w:rsid w:val="006B7F78"/>
    <w:rsid w:val="006C2252"/>
    <w:rsid w:val="006D1658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6380"/>
    <w:rsid w:val="00737822"/>
    <w:rsid w:val="0074111D"/>
    <w:rsid w:val="00753D4A"/>
    <w:rsid w:val="00756912"/>
    <w:rsid w:val="00761609"/>
    <w:rsid w:val="00763DCE"/>
    <w:rsid w:val="00764DE7"/>
    <w:rsid w:val="00766146"/>
    <w:rsid w:val="00774FAE"/>
    <w:rsid w:val="00776C46"/>
    <w:rsid w:val="0078260B"/>
    <w:rsid w:val="007838D1"/>
    <w:rsid w:val="00785254"/>
    <w:rsid w:val="00785853"/>
    <w:rsid w:val="00786BD7"/>
    <w:rsid w:val="007966F0"/>
    <w:rsid w:val="00797BFC"/>
    <w:rsid w:val="007A4406"/>
    <w:rsid w:val="007A720F"/>
    <w:rsid w:val="007B49DF"/>
    <w:rsid w:val="007C6A3C"/>
    <w:rsid w:val="007C704D"/>
    <w:rsid w:val="007D4BEE"/>
    <w:rsid w:val="007D5BE9"/>
    <w:rsid w:val="007E1898"/>
    <w:rsid w:val="007E1C10"/>
    <w:rsid w:val="007F2E27"/>
    <w:rsid w:val="008050E4"/>
    <w:rsid w:val="00806733"/>
    <w:rsid w:val="00814196"/>
    <w:rsid w:val="0082257D"/>
    <w:rsid w:val="0083302D"/>
    <w:rsid w:val="00853438"/>
    <w:rsid w:val="00854B85"/>
    <w:rsid w:val="0086677D"/>
    <w:rsid w:val="00866846"/>
    <w:rsid w:val="00875DA9"/>
    <w:rsid w:val="0087677C"/>
    <w:rsid w:val="0087748E"/>
    <w:rsid w:val="00895E38"/>
    <w:rsid w:val="008A0133"/>
    <w:rsid w:val="008A1E69"/>
    <w:rsid w:val="008A782B"/>
    <w:rsid w:val="008B0FC0"/>
    <w:rsid w:val="008C429A"/>
    <w:rsid w:val="008D6125"/>
    <w:rsid w:val="008E1F3D"/>
    <w:rsid w:val="008F4A37"/>
    <w:rsid w:val="00902DF6"/>
    <w:rsid w:val="009053D7"/>
    <w:rsid w:val="0091331D"/>
    <w:rsid w:val="0093223C"/>
    <w:rsid w:val="00936FA0"/>
    <w:rsid w:val="00941A87"/>
    <w:rsid w:val="009501C2"/>
    <w:rsid w:val="00951E6F"/>
    <w:rsid w:val="009668B9"/>
    <w:rsid w:val="009729FE"/>
    <w:rsid w:val="00976577"/>
    <w:rsid w:val="00982429"/>
    <w:rsid w:val="0098269D"/>
    <w:rsid w:val="00996356"/>
    <w:rsid w:val="00997D9A"/>
    <w:rsid w:val="009B2423"/>
    <w:rsid w:val="009C0976"/>
    <w:rsid w:val="009C2D29"/>
    <w:rsid w:val="009D1BD0"/>
    <w:rsid w:val="009D7C49"/>
    <w:rsid w:val="009D7CDA"/>
    <w:rsid w:val="009E7297"/>
    <w:rsid w:val="00A00B52"/>
    <w:rsid w:val="00A0257D"/>
    <w:rsid w:val="00A12EDC"/>
    <w:rsid w:val="00A25F88"/>
    <w:rsid w:val="00A26D0D"/>
    <w:rsid w:val="00A33BDE"/>
    <w:rsid w:val="00A34885"/>
    <w:rsid w:val="00A43BC1"/>
    <w:rsid w:val="00A64A5E"/>
    <w:rsid w:val="00A7338D"/>
    <w:rsid w:val="00A74225"/>
    <w:rsid w:val="00A7685F"/>
    <w:rsid w:val="00A8126E"/>
    <w:rsid w:val="00A936D5"/>
    <w:rsid w:val="00AA1EB0"/>
    <w:rsid w:val="00AA2DA3"/>
    <w:rsid w:val="00AA5A9C"/>
    <w:rsid w:val="00AB016A"/>
    <w:rsid w:val="00AB2A5A"/>
    <w:rsid w:val="00AB7262"/>
    <w:rsid w:val="00AD28F8"/>
    <w:rsid w:val="00AE057B"/>
    <w:rsid w:val="00AF76C7"/>
    <w:rsid w:val="00B0230B"/>
    <w:rsid w:val="00B119F6"/>
    <w:rsid w:val="00B17D95"/>
    <w:rsid w:val="00B23509"/>
    <w:rsid w:val="00B359DB"/>
    <w:rsid w:val="00B3632B"/>
    <w:rsid w:val="00B409D8"/>
    <w:rsid w:val="00B43F65"/>
    <w:rsid w:val="00B477F2"/>
    <w:rsid w:val="00B5178D"/>
    <w:rsid w:val="00B66905"/>
    <w:rsid w:val="00B67F1F"/>
    <w:rsid w:val="00B701D7"/>
    <w:rsid w:val="00B7174D"/>
    <w:rsid w:val="00B90595"/>
    <w:rsid w:val="00BA215A"/>
    <w:rsid w:val="00BB5F09"/>
    <w:rsid w:val="00BB63E6"/>
    <w:rsid w:val="00BC0D9F"/>
    <w:rsid w:val="00BC5CB7"/>
    <w:rsid w:val="00BC7A4B"/>
    <w:rsid w:val="00BE053D"/>
    <w:rsid w:val="00BE6887"/>
    <w:rsid w:val="00BF1A7A"/>
    <w:rsid w:val="00BF1FA3"/>
    <w:rsid w:val="00C00974"/>
    <w:rsid w:val="00C018E4"/>
    <w:rsid w:val="00C066FA"/>
    <w:rsid w:val="00C073B8"/>
    <w:rsid w:val="00C12FED"/>
    <w:rsid w:val="00C149A9"/>
    <w:rsid w:val="00C2253B"/>
    <w:rsid w:val="00C24246"/>
    <w:rsid w:val="00C25387"/>
    <w:rsid w:val="00C54BE3"/>
    <w:rsid w:val="00C57F80"/>
    <w:rsid w:val="00C664BA"/>
    <w:rsid w:val="00C67D2A"/>
    <w:rsid w:val="00C768ED"/>
    <w:rsid w:val="00C82A8F"/>
    <w:rsid w:val="00C916C2"/>
    <w:rsid w:val="00C9481E"/>
    <w:rsid w:val="00CA7815"/>
    <w:rsid w:val="00CB3A6E"/>
    <w:rsid w:val="00CC7F56"/>
    <w:rsid w:val="00CD1B12"/>
    <w:rsid w:val="00CD3B64"/>
    <w:rsid w:val="00CD55DC"/>
    <w:rsid w:val="00CE1BBC"/>
    <w:rsid w:val="00CE2595"/>
    <w:rsid w:val="00CE28CC"/>
    <w:rsid w:val="00CE72FC"/>
    <w:rsid w:val="00CF1819"/>
    <w:rsid w:val="00CF31EE"/>
    <w:rsid w:val="00D00506"/>
    <w:rsid w:val="00D1492F"/>
    <w:rsid w:val="00D16AC1"/>
    <w:rsid w:val="00D177B9"/>
    <w:rsid w:val="00D17B69"/>
    <w:rsid w:val="00D3003C"/>
    <w:rsid w:val="00D331F4"/>
    <w:rsid w:val="00D37185"/>
    <w:rsid w:val="00D470E4"/>
    <w:rsid w:val="00D52142"/>
    <w:rsid w:val="00D5280E"/>
    <w:rsid w:val="00D56F3A"/>
    <w:rsid w:val="00D61F14"/>
    <w:rsid w:val="00D80D6B"/>
    <w:rsid w:val="00D90950"/>
    <w:rsid w:val="00D91736"/>
    <w:rsid w:val="00D9419F"/>
    <w:rsid w:val="00DA69DF"/>
    <w:rsid w:val="00DB33F8"/>
    <w:rsid w:val="00DD38E2"/>
    <w:rsid w:val="00DE0E0A"/>
    <w:rsid w:val="00DE61B9"/>
    <w:rsid w:val="00E0185D"/>
    <w:rsid w:val="00E037B8"/>
    <w:rsid w:val="00E10F97"/>
    <w:rsid w:val="00E13110"/>
    <w:rsid w:val="00E24DF1"/>
    <w:rsid w:val="00E26D87"/>
    <w:rsid w:val="00E35CF6"/>
    <w:rsid w:val="00E431ED"/>
    <w:rsid w:val="00E51EB0"/>
    <w:rsid w:val="00E60E56"/>
    <w:rsid w:val="00E64FF5"/>
    <w:rsid w:val="00E907EC"/>
    <w:rsid w:val="00E975BE"/>
    <w:rsid w:val="00EA5421"/>
    <w:rsid w:val="00EB34FC"/>
    <w:rsid w:val="00EB4DB6"/>
    <w:rsid w:val="00EB5816"/>
    <w:rsid w:val="00ED0EA9"/>
    <w:rsid w:val="00ED2E0E"/>
    <w:rsid w:val="00EF77DF"/>
    <w:rsid w:val="00F11134"/>
    <w:rsid w:val="00F11BEF"/>
    <w:rsid w:val="00F258E7"/>
    <w:rsid w:val="00F31B84"/>
    <w:rsid w:val="00F47997"/>
    <w:rsid w:val="00F631EC"/>
    <w:rsid w:val="00F64C22"/>
    <w:rsid w:val="00F64FA7"/>
    <w:rsid w:val="00F74D19"/>
    <w:rsid w:val="00F770A9"/>
    <w:rsid w:val="00F80053"/>
    <w:rsid w:val="00FA02C7"/>
    <w:rsid w:val="00FA16C3"/>
    <w:rsid w:val="00FA2060"/>
    <w:rsid w:val="00FA3CE3"/>
    <w:rsid w:val="00FA4186"/>
    <w:rsid w:val="00FB62A2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C2D2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8012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8012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8012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012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0124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9B2423"/>
    <w:rPr>
      <w:b/>
      <w:bCs/>
    </w:rPr>
  </w:style>
  <w:style w:type="numbering" w:customStyle="1" w:styleId="WWNum2">
    <w:name w:val="WWNum2"/>
    <w:rsid w:val="00570147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6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2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5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3434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Tim</cp:lastModifiedBy>
  <cp:revision>8</cp:revision>
  <cp:lastPrinted>2023-08-08T19:29:00Z</cp:lastPrinted>
  <dcterms:created xsi:type="dcterms:W3CDTF">2023-09-22T12:10:00Z</dcterms:created>
  <dcterms:modified xsi:type="dcterms:W3CDTF">2023-09-26T16:11:00Z</dcterms:modified>
</cp:coreProperties>
</file>