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92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3538"/>
        <w:gridCol w:w="147"/>
        <w:gridCol w:w="284"/>
        <w:gridCol w:w="142"/>
        <w:gridCol w:w="283"/>
        <w:gridCol w:w="142"/>
        <w:gridCol w:w="283"/>
        <w:gridCol w:w="3261"/>
      </w:tblGrid>
      <w:tr w:rsidR="002508C2" w:rsidRPr="00FA5C24" w14:paraId="5DF08F91" w14:textId="77777777" w:rsidTr="00456F2B">
        <w:trPr>
          <w:trHeight w:val="227"/>
        </w:trPr>
        <w:tc>
          <w:tcPr>
            <w:tcW w:w="9924" w:type="dxa"/>
            <w:gridSpan w:val="9"/>
          </w:tcPr>
          <w:p w14:paraId="11DD220E" w14:textId="38EC39EB" w:rsidR="002508C2" w:rsidRPr="00FA5C24" w:rsidRDefault="002254B8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FA5C24">
              <w:rPr>
                <w:rFonts w:ascii="Georgia" w:hAnsi="Georgia"/>
                <w:b/>
                <w:smallCaps/>
                <w:sz w:val="48"/>
                <w:szCs w:val="32"/>
              </w:rPr>
              <w:t>Maximilian Burmeister</w:t>
            </w:r>
            <w:r w:rsidR="008050E4" w:rsidRPr="00FA5C24">
              <w:rPr>
                <w:rFonts w:ascii="Georgia" w:hAnsi="Georgia"/>
                <w:sz w:val="44"/>
                <w:szCs w:val="64"/>
              </w:rPr>
              <w:br/>
            </w:r>
            <w:r w:rsidR="00C6720B" w:rsidRPr="00FA5C24">
              <w:rPr>
                <w:rFonts w:ascii="Georgia" w:hAnsi="Georgia"/>
                <w:sz w:val="20"/>
              </w:rPr>
              <w:t>Dahlienstr. 7</w:t>
            </w:r>
            <w:r w:rsidR="00853438" w:rsidRPr="00FA5C24">
              <w:rPr>
                <w:rFonts w:ascii="Georgia" w:hAnsi="Georgia"/>
                <w:sz w:val="20"/>
              </w:rPr>
              <w:t xml:space="preserve">, </w:t>
            </w:r>
            <w:r w:rsidR="00C6720B" w:rsidRPr="00FA5C24">
              <w:rPr>
                <w:rFonts w:ascii="Georgia" w:hAnsi="Georgia"/>
                <w:sz w:val="20"/>
              </w:rPr>
              <w:t>82216</w:t>
            </w:r>
            <w:r w:rsidR="0091331D" w:rsidRPr="00FA5C24">
              <w:rPr>
                <w:rFonts w:ascii="Georgia" w:hAnsi="Georgia"/>
                <w:sz w:val="20"/>
              </w:rPr>
              <w:t xml:space="preserve"> </w:t>
            </w:r>
            <w:r w:rsidR="00C6720B" w:rsidRPr="00FA5C24">
              <w:rPr>
                <w:rFonts w:ascii="Georgia" w:hAnsi="Georgia"/>
                <w:sz w:val="20"/>
              </w:rPr>
              <w:t>Maisach</w:t>
            </w:r>
          </w:p>
          <w:p w14:paraId="722A5AF6" w14:textId="094A670B" w:rsidR="008050E4" w:rsidRPr="00FA5C24" w:rsidRDefault="002B2091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FA5C24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FA5C24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FA5C24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C6720B" w:rsidRPr="00FA5C24">
              <w:rPr>
                <w:rFonts w:ascii="Georgia" w:hAnsi="Georgia" w:cs="Georgia"/>
                <w:color w:val="000000"/>
                <w:sz w:val="20"/>
              </w:rPr>
              <w:t>157</w:t>
            </w:r>
            <w:r w:rsidRPr="00FA5C24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C6720B" w:rsidRPr="00FA5C24">
              <w:rPr>
                <w:rFonts w:ascii="Georgia" w:hAnsi="Georgia" w:cs="Georgia"/>
                <w:color w:val="000000"/>
                <w:sz w:val="20"/>
              </w:rPr>
              <w:t>50172301</w:t>
            </w:r>
            <w:r w:rsidR="00AB016A" w:rsidRPr="00FA5C24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FA5C24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C6720B" w:rsidRPr="00FA5C24">
              <w:rPr>
                <w:rFonts w:ascii="Georgia" w:hAnsi="Georgia" w:cs="Georgia"/>
                <w:color w:val="000000"/>
                <w:sz w:val="20"/>
              </w:rPr>
              <w:t>burmeister.maximilian@web.de</w:t>
            </w:r>
            <w:r w:rsidRPr="00FA5C24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FA5C24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BA215A" w:rsidRPr="00FA5C24">
              <w:rPr>
                <w:rFonts w:ascii="Georgia" w:hAnsi="Georgia" w:cs="Georgia"/>
                <w:color w:val="000000"/>
                <w:sz w:val="20"/>
              </w:rPr>
              <w:t>1</w:t>
            </w:r>
            <w:r w:rsidR="00C6720B" w:rsidRPr="00FA5C24">
              <w:rPr>
                <w:rFonts w:ascii="Georgia" w:hAnsi="Georgia" w:cs="Georgia"/>
                <w:color w:val="000000"/>
                <w:sz w:val="20"/>
              </w:rPr>
              <w:t>9.12.2003</w:t>
            </w:r>
            <w:r w:rsidR="00853438" w:rsidRPr="00FA5C24">
              <w:rPr>
                <w:rFonts w:ascii="Georgia" w:hAnsi="Georgia" w:cs="Georgia"/>
                <w:color w:val="000000"/>
                <w:sz w:val="20"/>
              </w:rPr>
              <w:t xml:space="preserve"> in </w:t>
            </w:r>
            <w:r w:rsidR="0091331D" w:rsidRPr="00FA5C24">
              <w:rPr>
                <w:rFonts w:ascii="Georgia" w:hAnsi="Georgia" w:cs="Georgia"/>
                <w:color w:val="000000"/>
                <w:sz w:val="20"/>
              </w:rPr>
              <w:t>München</w:t>
            </w:r>
          </w:p>
        </w:tc>
      </w:tr>
      <w:tr w:rsidR="002508C2" w:rsidRPr="00FA5C24" w14:paraId="0FCADE56" w14:textId="77777777" w:rsidTr="00456F2B">
        <w:trPr>
          <w:trHeight w:val="510"/>
        </w:trPr>
        <w:tc>
          <w:tcPr>
            <w:tcW w:w="9924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FA5C24" w:rsidRDefault="006E2C9C" w:rsidP="006E2C9C">
            <w:pPr>
              <w:jc w:val="center"/>
              <w:rPr>
                <w:rFonts w:ascii="Georgia" w:hAnsi="Georgia"/>
                <w:sz w:val="28"/>
              </w:rPr>
            </w:pPr>
            <w:r w:rsidRPr="00FA5C24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FA5C24" w14:paraId="7D1DEBF7" w14:textId="77777777" w:rsidTr="00456F2B">
        <w:trPr>
          <w:trHeight w:val="340"/>
        </w:trPr>
        <w:tc>
          <w:tcPr>
            <w:tcW w:w="6663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1B51EC9C" w:rsidR="00D1492F" w:rsidRPr="00FA5C24" w:rsidRDefault="00AC1111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FA5C24">
              <w:rPr>
                <w:rFonts w:ascii="Georgia" w:hAnsi="Georgia"/>
                <w:b/>
                <w:smallCaps/>
                <w:sz w:val="23"/>
                <w:szCs w:val="23"/>
              </w:rPr>
              <w:t>Ludwig-Maximilians-Universität</w:t>
            </w:r>
            <w:r w:rsidR="006E5C74">
              <w:rPr>
                <w:rFonts w:ascii="Georgia" w:hAnsi="Georgia"/>
                <w:b/>
                <w:smallCaps/>
                <w:sz w:val="23"/>
                <w:szCs w:val="23"/>
              </w:rPr>
              <w:t xml:space="preserve"> München</w:t>
            </w:r>
          </w:p>
        </w:tc>
        <w:tc>
          <w:tcPr>
            <w:tcW w:w="3261" w:type="dxa"/>
            <w:tcBorders>
              <w:top w:val="single" w:sz="4" w:space="0" w:color="auto"/>
            </w:tcBorders>
            <w:vAlign w:val="bottom"/>
          </w:tcPr>
          <w:p w14:paraId="7C845E2D" w14:textId="735B8490" w:rsidR="00D1492F" w:rsidRPr="00FA5C24" w:rsidRDefault="00AC1111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FA5C24">
              <w:rPr>
                <w:rFonts w:ascii="Georgia" w:hAnsi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D1492F" w:rsidRPr="00FA5C24" w14:paraId="61E5D482" w14:textId="77777777" w:rsidTr="00FA5C24">
        <w:tc>
          <w:tcPr>
            <w:tcW w:w="5382" w:type="dxa"/>
            <w:gridSpan w:val="2"/>
          </w:tcPr>
          <w:p w14:paraId="11CB9A0F" w14:textId="14B9A54E" w:rsidR="00D1492F" w:rsidRPr="00FA5C24" w:rsidRDefault="00D1492F">
            <w:pPr>
              <w:rPr>
                <w:rFonts w:ascii="Georgia" w:hAnsi="Georgia"/>
                <w:sz w:val="18"/>
              </w:rPr>
            </w:pPr>
            <w:r w:rsidRPr="00FA5C24">
              <w:rPr>
                <w:rFonts w:ascii="Georgia" w:hAnsi="Georgia"/>
                <w:sz w:val="18"/>
              </w:rPr>
              <w:t xml:space="preserve">B.Sc. in </w:t>
            </w:r>
            <w:r w:rsidR="00AC1111" w:rsidRPr="00FA5C24">
              <w:rPr>
                <w:rFonts w:ascii="Georgia" w:hAnsi="Georgia"/>
                <w:sz w:val="18"/>
              </w:rPr>
              <w:t>Betriebswirtschaftslehre</w:t>
            </w:r>
            <w:r w:rsidR="00B17D95" w:rsidRPr="00FA5C24"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4542" w:type="dxa"/>
            <w:gridSpan w:val="7"/>
            <w:vAlign w:val="bottom"/>
          </w:tcPr>
          <w:p w14:paraId="419A9228" w14:textId="5691E5E0" w:rsidR="00D1492F" w:rsidRPr="00FA5C24" w:rsidRDefault="00E74396" w:rsidP="00FA5C24">
            <w:pPr>
              <w:jc w:val="right"/>
              <w:rPr>
                <w:rFonts w:ascii="Georgia" w:hAnsi="Georgia"/>
                <w:sz w:val="18"/>
              </w:rPr>
            </w:pPr>
            <w:r w:rsidRPr="00FA5C24">
              <w:rPr>
                <w:rFonts w:ascii="Georgia" w:hAnsi="Georgia"/>
                <w:sz w:val="18"/>
              </w:rPr>
              <w:t>ab 10/2023</w:t>
            </w:r>
          </w:p>
        </w:tc>
      </w:tr>
      <w:tr w:rsidR="00D5280E" w:rsidRPr="00FA5C24" w14:paraId="1C51E2FF" w14:textId="77777777" w:rsidTr="00456F2B">
        <w:trPr>
          <w:trHeight w:val="340"/>
        </w:trPr>
        <w:tc>
          <w:tcPr>
            <w:tcW w:w="5529" w:type="dxa"/>
            <w:gridSpan w:val="3"/>
            <w:vAlign w:val="bottom"/>
          </w:tcPr>
          <w:p w14:paraId="4BAC65D2" w14:textId="18D919D7" w:rsidR="00665BF3" w:rsidRPr="00FA5C24" w:rsidRDefault="0091331D" w:rsidP="00665BF3">
            <w:pPr>
              <w:rPr>
                <w:rFonts w:ascii="Georgia" w:hAnsi="Georgia"/>
                <w:sz w:val="18"/>
              </w:rPr>
            </w:pPr>
            <w:r w:rsidRPr="00FA5C24"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  <w:r w:rsidR="002254B8" w:rsidRPr="00FA5C24">
              <w:rPr>
                <w:rFonts w:ascii="Georgia" w:hAnsi="Georgia"/>
                <w:b/>
                <w:smallCaps/>
                <w:sz w:val="23"/>
                <w:szCs w:val="23"/>
              </w:rPr>
              <w:t>Olching</w:t>
            </w:r>
          </w:p>
        </w:tc>
        <w:tc>
          <w:tcPr>
            <w:tcW w:w="4395" w:type="dxa"/>
            <w:gridSpan w:val="6"/>
            <w:vAlign w:val="bottom"/>
          </w:tcPr>
          <w:p w14:paraId="2FCB10D7" w14:textId="1B7C4A72" w:rsidR="00665BF3" w:rsidRPr="00FA5C24" w:rsidRDefault="0091331D" w:rsidP="00665BF3">
            <w:pPr>
              <w:jc w:val="right"/>
              <w:rPr>
                <w:rFonts w:ascii="Georgia" w:hAnsi="Georgia"/>
                <w:sz w:val="18"/>
              </w:rPr>
            </w:pPr>
            <w:r w:rsidRPr="00FA5C24">
              <w:rPr>
                <w:rFonts w:ascii="Georgia" w:hAnsi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91331D" w:rsidRPr="00FA5C24" w14:paraId="312B82BC" w14:textId="77777777" w:rsidTr="00FA5C24">
        <w:tc>
          <w:tcPr>
            <w:tcW w:w="5529" w:type="dxa"/>
            <w:gridSpan w:val="3"/>
          </w:tcPr>
          <w:p w14:paraId="1CEE182B" w14:textId="30F27E74" w:rsidR="0091331D" w:rsidRPr="00FA5C24" w:rsidRDefault="0091331D" w:rsidP="0091331D">
            <w:pPr>
              <w:rPr>
                <w:rFonts w:ascii="Georgia" w:hAnsi="Georgia"/>
                <w:sz w:val="18"/>
              </w:rPr>
            </w:pPr>
            <w:r w:rsidRPr="00FA5C24">
              <w:rPr>
                <w:rFonts w:ascii="Georgia" w:hAnsi="Georgia"/>
                <w:sz w:val="18"/>
              </w:rPr>
              <w:t>Allgemeine Hochschulreife (</w:t>
            </w:r>
            <w:r w:rsidR="006E5C74">
              <w:rPr>
                <w:rFonts w:ascii="Georgia" w:hAnsi="Georgia"/>
                <w:sz w:val="18"/>
              </w:rPr>
              <w:t>Abschlussnote</w:t>
            </w:r>
            <w:r w:rsidRPr="00FA5C24">
              <w:rPr>
                <w:rFonts w:ascii="Georgia" w:hAnsi="Georgia"/>
                <w:sz w:val="18"/>
              </w:rPr>
              <w:t>: 1,</w:t>
            </w:r>
            <w:r w:rsidR="00C6720B" w:rsidRPr="00FA5C24">
              <w:rPr>
                <w:rFonts w:ascii="Georgia" w:hAnsi="Georgia"/>
                <w:sz w:val="18"/>
              </w:rPr>
              <w:t>6</w:t>
            </w:r>
            <w:r w:rsidRPr="00FA5C24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4395" w:type="dxa"/>
            <w:gridSpan w:val="6"/>
            <w:vAlign w:val="bottom"/>
          </w:tcPr>
          <w:p w14:paraId="7521EA6E" w14:textId="2798C5A4" w:rsidR="0091331D" w:rsidRPr="00FA5C24" w:rsidRDefault="0091331D" w:rsidP="00FA5C24">
            <w:pPr>
              <w:jc w:val="right"/>
              <w:rPr>
                <w:rFonts w:ascii="Georgia" w:hAnsi="Georgia"/>
                <w:sz w:val="18"/>
              </w:rPr>
            </w:pPr>
            <w:r w:rsidRPr="00FA5C24">
              <w:rPr>
                <w:rFonts w:ascii="Georgia" w:hAnsi="Georgia"/>
                <w:sz w:val="18"/>
              </w:rPr>
              <w:t>09/20</w:t>
            </w:r>
            <w:r w:rsidR="0035460D" w:rsidRPr="00FA5C24">
              <w:rPr>
                <w:rFonts w:ascii="Georgia" w:hAnsi="Georgia"/>
                <w:sz w:val="18"/>
              </w:rPr>
              <w:t>14</w:t>
            </w:r>
            <w:r w:rsidRPr="00FA5C24">
              <w:rPr>
                <w:rFonts w:ascii="Georgia" w:hAnsi="Georgia"/>
                <w:sz w:val="18"/>
              </w:rPr>
              <w:t xml:space="preserve"> – 06/20</w:t>
            </w:r>
            <w:r w:rsidR="0035460D" w:rsidRPr="00FA5C24">
              <w:rPr>
                <w:rFonts w:ascii="Georgia" w:hAnsi="Georgia"/>
                <w:sz w:val="18"/>
              </w:rPr>
              <w:t>22</w:t>
            </w:r>
          </w:p>
        </w:tc>
      </w:tr>
      <w:tr w:rsidR="00D5280E" w:rsidRPr="00FA5C24" w14:paraId="69F47C1D" w14:textId="77777777" w:rsidTr="00456F2B">
        <w:tc>
          <w:tcPr>
            <w:tcW w:w="9924" w:type="dxa"/>
            <w:gridSpan w:val="9"/>
          </w:tcPr>
          <w:p w14:paraId="44497DEE" w14:textId="39D6ED54" w:rsidR="00C6720B" w:rsidRPr="00FA5C24" w:rsidRDefault="0091331D" w:rsidP="0091331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FA5C24">
              <w:rPr>
                <w:rFonts w:ascii="Georgia" w:hAnsi="Georgia"/>
                <w:i/>
                <w:iCs/>
                <w:sz w:val="18"/>
              </w:rPr>
              <w:t>Schwerpunktfächer: Mathematik (1</w:t>
            </w:r>
            <w:r w:rsidR="00C6720B" w:rsidRPr="00FA5C24">
              <w:rPr>
                <w:rFonts w:ascii="Georgia" w:hAnsi="Georgia"/>
                <w:i/>
                <w:iCs/>
                <w:sz w:val="18"/>
              </w:rPr>
              <w:t>1</w:t>
            </w:r>
            <w:r w:rsidRPr="00FA5C24">
              <w:rPr>
                <w:rFonts w:ascii="Georgia" w:hAnsi="Georgia"/>
                <w:i/>
                <w:iCs/>
                <w:sz w:val="18"/>
              </w:rPr>
              <w:t xml:space="preserve"> Punkte), Englisch (1</w:t>
            </w:r>
            <w:r w:rsidR="00C6720B" w:rsidRPr="00FA5C24">
              <w:rPr>
                <w:rFonts w:ascii="Georgia" w:hAnsi="Georgia"/>
                <w:i/>
                <w:iCs/>
                <w:sz w:val="18"/>
              </w:rPr>
              <w:t>3</w:t>
            </w:r>
            <w:r w:rsidRPr="00FA5C24">
              <w:rPr>
                <w:rFonts w:ascii="Georgia" w:hAnsi="Georgia"/>
                <w:i/>
                <w:iCs/>
                <w:sz w:val="18"/>
              </w:rPr>
              <w:t xml:space="preserve"> Punkte), </w:t>
            </w:r>
            <w:r w:rsidR="00C6720B" w:rsidRPr="00FA5C24">
              <w:rPr>
                <w:rFonts w:ascii="Georgia" w:hAnsi="Georgia"/>
                <w:i/>
                <w:iCs/>
                <w:sz w:val="18"/>
              </w:rPr>
              <w:t>Deutsch</w:t>
            </w:r>
            <w:r w:rsidRPr="00FA5C24">
              <w:rPr>
                <w:rFonts w:ascii="Georgia" w:hAnsi="Georgia"/>
                <w:i/>
                <w:iCs/>
                <w:sz w:val="18"/>
              </w:rPr>
              <w:t xml:space="preserve"> (</w:t>
            </w:r>
            <w:r w:rsidR="00C6720B" w:rsidRPr="00FA5C24">
              <w:rPr>
                <w:rFonts w:ascii="Georgia" w:hAnsi="Georgia"/>
                <w:i/>
                <w:iCs/>
                <w:sz w:val="18"/>
              </w:rPr>
              <w:t>9</w:t>
            </w:r>
            <w:r w:rsidRPr="00FA5C24">
              <w:rPr>
                <w:rFonts w:ascii="Georgia" w:hAnsi="Georgia"/>
                <w:i/>
                <w:iCs/>
                <w:sz w:val="18"/>
              </w:rPr>
              <w:t xml:space="preserve"> Punkte)</w:t>
            </w:r>
            <w:r w:rsidR="00C6720B" w:rsidRPr="00FA5C24">
              <w:rPr>
                <w:rFonts w:ascii="Georgia" w:hAnsi="Georgia"/>
                <w:i/>
                <w:iCs/>
                <w:sz w:val="18"/>
              </w:rPr>
              <w:t>,</w:t>
            </w:r>
          </w:p>
          <w:p w14:paraId="5154E9E2" w14:textId="07F93518" w:rsidR="0091331D" w:rsidRPr="00FA5C24" w:rsidRDefault="00C6720B" w:rsidP="00C6720B">
            <w:pPr>
              <w:pStyle w:val="Listenabsatz"/>
              <w:rPr>
                <w:rFonts w:ascii="Georgia" w:hAnsi="Georgia"/>
                <w:i/>
                <w:iCs/>
                <w:sz w:val="18"/>
              </w:rPr>
            </w:pPr>
            <w:r w:rsidRPr="00FA5C24">
              <w:rPr>
                <w:rFonts w:ascii="Georgia" w:hAnsi="Georgia"/>
                <w:i/>
                <w:iCs/>
                <w:sz w:val="18"/>
              </w:rPr>
              <w:t xml:space="preserve">Sport (14 Punkte), Geschichte und Sozialkunde </w:t>
            </w:r>
            <w:r w:rsidR="00EC1BA1" w:rsidRPr="00FA5C24">
              <w:rPr>
                <w:rFonts w:ascii="Georgia" w:hAnsi="Georgia"/>
                <w:i/>
                <w:iCs/>
                <w:sz w:val="18"/>
              </w:rPr>
              <w:t>(</w:t>
            </w:r>
            <w:r w:rsidRPr="00FA5C24">
              <w:rPr>
                <w:rFonts w:ascii="Georgia" w:hAnsi="Georgia"/>
                <w:i/>
                <w:iCs/>
                <w:sz w:val="18"/>
              </w:rPr>
              <w:t>14 Punkte)</w:t>
            </w:r>
          </w:p>
          <w:p w14:paraId="23575F6C" w14:textId="770FB408" w:rsidR="00D5280E" w:rsidRPr="00FA5C24" w:rsidRDefault="0091331D" w:rsidP="0091331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FA5C24">
              <w:rPr>
                <w:rFonts w:ascii="Georgia" w:hAnsi="Georgia"/>
                <w:i/>
                <w:iCs/>
                <w:sz w:val="18"/>
              </w:rPr>
              <w:t xml:space="preserve">Klassensprecher </w:t>
            </w:r>
            <w:r w:rsidR="00AC1111" w:rsidRPr="00FA5C24">
              <w:rPr>
                <w:rFonts w:ascii="Georgia" w:hAnsi="Georgia"/>
                <w:i/>
                <w:iCs/>
                <w:sz w:val="18"/>
              </w:rPr>
              <w:t>in</w:t>
            </w:r>
            <w:r w:rsidRPr="00FA5C24">
              <w:rPr>
                <w:rFonts w:ascii="Georgia" w:hAnsi="Georgia"/>
                <w:i/>
                <w:iCs/>
                <w:sz w:val="18"/>
              </w:rPr>
              <w:t xml:space="preserve"> der </w:t>
            </w:r>
            <w:r w:rsidR="00AC1111" w:rsidRPr="00FA5C24">
              <w:rPr>
                <w:rFonts w:ascii="Georgia" w:hAnsi="Georgia"/>
                <w:i/>
                <w:iCs/>
                <w:sz w:val="18"/>
              </w:rPr>
              <w:t>6. und 7. Klasse</w:t>
            </w:r>
          </w:p>
        </w:tc>
      </w:tr>
      <w:tr w:rsidR="00D5280E" w:rsidRPr="00FA5C24" w14:paraId="3A2665B3" w14:textId="77777777" w:rsidTr="00456F2B">
        <w:trPr>
          <w:trHeight w:val="510"/>
        </w:trPr>
        <w:tc>
          <w:tcPr>
            <w:tcW w:w="9924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FA5C24" w:rsidRDefault="006E2C9C" w:rsidP="00665BF3">
            <w:pPr>
              <w:pStyle w:val="BERSCHRIFT"/>
              <w:jc w:val="center"/>
              <w:rPr>
                <w:sz w:val="28"/>
              </w:rPr>
            </w:pPr>
            <w:r w:rsidRPr="00FA5C24">
              <w:rPr>
                <w:sz w:val="28"/>
              </w:rPr>
              <w:t>Praxiserfahrungen</w:t>
            </w:r>
          </w:p>
        </w:tc>
      </w:tr>
      <w:tr w:rsidR="00D5280E" w:rsidRPr="00FA5C24" w14:paraId="127C64E2" w14:textId="77777777" w:rsidTr="00456F2B">
        <w:trPr>
          <w:trHeight w:val="340"/>
        </w:trPr>
        <w:tc>
          <w:tcPr>
            <w:tcW w:w="6380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6EA6B57C" w:rsidR="00665BF3" w:rsidRPr="00FA5C24" w:rsidRDefault="00AC1111" w:rsidP="00665BF3">
            <w:pPr>
              <w:rPr>
                <w:rFonts w:ascii="Georgia" w:hAnsi="Georgia"/>
                <w:sz w:val="23"/>
                <w:szCs w:val="23"/>
              </w:rPr>
            </w:pPr>
            <w:r w:rsidRPr="00FA5C24">
              <w:rPr>
                <w:rFonts w:ascii="Georgia" w:hAnsi="Georgia"/>
                <w:b/>
                <w:smallCaps/>
                <w:sz w:val="23"/>
                <w:szCs w:val="23"/>
              </w:rPr>
              <w:t>ATC Germany GmbH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796403B8" w:rsidR="00665BF3" w:rsidRPr="00FA5C24" w:rsidRDefault="00AC1111" w:rsidP="00665BF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FA5C24">
              <w:rPr>
                <w:rFonts w:ascii="Georgia" w:hAnsi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D5280E" w:rsidRPr="00FA5C24" w14:paraId="335D84E9" w14:textId="77777777" w:rsidTr="00FA5C24">
        <w:tc>
          <w:tcPr>
            <w:tcW w:w="5813" w:type="dxa"/>
            <w:gridSpan w:val="4"/>
          </w:tcPr>
          <w:p w14:paraId="20B1570F" w14:textId="1E25D88C" w:rsidR="00665BF3" w:rsidRPr="00FA5C24" w:rsidRDefault="00C6720B" w:rsidP="00665BF3">
            <w:pPr>
              <w:rPr>
                <w:rFonts w:ascii="Georgia" w:hAnsi="Georgia"/>
                <w:sz w:val="18"/>
              </w:rPr>
            </w:pPr>
            <w:r w:rsidRPr="00FA5C24">
              <w:rPr>
                <w:rFonts w:ascii="Georgia" w:hAnsi="Georgia"/>
                <w:sz w:val="18"/>
              </w:rPr>
              <w:t xml:space="preserve">Praktikant im Bereich </w:t>
            </w:r>
            <w:proofErr w:type="spellStart"/>
            <w:r w:rsidRPr="00FA5C24">
              <w:rPr>
                <w:rFonts w:ascii="Georgia" w:hAnsi="Georgia"/>
                <w:sz w:val="18"/>
              </w:rPr>
              <w:t>Procurement</w:t>
            </w:r>
            <w:proofErr w:type="spellEnd"/>
            <w:r w:rsidRPr="00FA5C24">
              <w:rPr>
                <w:rFonts w:ascii="Georgia" w:hAnsi="Georgia"/>
                <w:sz w:val="18"/>
              </w:rPr>
              <w:t xml:space="preserve"> / Finance</w:t>
            </w:r>
          </w:p>
        </w:tc>
        <w:tc>
          <w:tcPr>
            <w:tcW w:w="4111" w:type="dxa"/>
            <w:gridSpan w:val="5"/>
            <w:vAlign w:val="bottom"/>
          </w:tcPr>
          <w:p w14:paraId="0475B997" w14:textId="1607817A" w:rsidR="00665BF3" w:rsidRPr="00FA5C24" w:rsidRDefault="00AC1111" w:rsidP="00FA5C24">
            <w:pPr>
              <w:jc w:val="right"/>
              <w:rPr>
                <w:rFonts w:ascii="Georgia" w:hAnsi="Georgia"/>
                <w:sz w:val="18"/>
              </w:rPr>
            </w:pPr>
            <w:r w:rsidRPr="00FA5C24">
              <w:rPr>
                <w:rFonts w:ascii="Georgia" w:hAnsi="Georgia"/>
                <w:sz w:val="18"/>
              </w:rPr>
              <w:t>07</w:t>
            </w:r>
            <w:r w:rsidR="00665BF3" w:rsidRPr="00FA5C24">
              <w:rPr>
                <w:rFonts w:ascii="Georgia" w:hAnsi="Georgia"/>
                <w:sz w:val="18"/>
              </w:rPr>
              <w:t>/</w:t>
            </w:r>
            <w:r w:rsidRPr="00FA5C24">
              <w:rPr>
                <w:rFonts w:ascii="Georgia" w:hAnsi="Georgia"/>
                <w:sz w:val="18"/>
              </w:rPr>
              <w:t>2023</w:t>
            </w:r>
            <w:r w:rsidR="00665BF3" w:rsidRPr="00FA5C24">
              <w:rPr>
                <w:rFonts w:ascii="Georgia" w:hAnsi="Georgia"/>
                <w:sz w:val="18"/>
              </w:rPr>
              <w:t xml:space="preserve"> – </w:t>
            </w:r>
            <w:r w:rsidR="003A162C" w:rsidRPr="00FA5C24">
              <w:rPr>
                <w:rFonts w:ascii="Georgia" w:hAnsi="Georgia"/>
                <w:sz w:val="18"/>
              </w:rPr>
              <w:t>09</w:t>
            </w:r>
            <w:r w:rsidR="00665BF3" w:rsidRPr="00FA5C24">
              <w:rPr>
                <w:rFonts w:ascii="Georgia" w:hAnsi="Georgia"/>
                <w:sz w:val="18"/>
              </w:rPr>
              <w:t>/</w:t>
            </w:r>
            <w:r w:rsidRPr="00FA5C24">
              <w:rPr>
                <w:rFonts w:ascii="Georgia" w:hAnsi="Georgia"/>
                <w:sz w:val="18"/>
              </w:rPr>
              <w:t>2023</w:t>
            </w:r>
          </w:p>
        </w:tc>
      </w:tr>
      <w:tr w:rsidR="00D5280E" w:rsidRPr="00FA5C24" w14:paraId="54C3D64C" w14:textId="77777777" w:rsidTr="00456F2B">
        <w:tc>
          <w:tcPr>
            <w:tcW w:w="9924" w:type="dxa"/>
            <w:gridSpan w:val="9"/>
          </w:tcPr>
          <w:p w14:paraId="238E6BD7" w14:textId="528C4113" w:rsidR="00AC1111" w:rsidRPr="00FA5C24" w:rsidRDefault="00262F99" w:rsidP="00262F99">
            <w:pPr>
              <w:pStyle w:val="Bullets"/>
              <w:rPr>
                <w:sz w:val="18"/>
              </w:rPr>
            </w:pPr>
            <w:r w:rsidRPr="00FA5C24">
              <w:rPr>
                <w:sz w:val="18"/>
              </w:rPr>
              <w:t xml:space="preserve">Planung und Durchführung einer Analyse und Bewertung der Capex-Kosten sowie Präsentation der Ergebnisse an </w:t>
            </w:r>
            <w:proofErr w:type="spellStart"/>
            <w:r w:rsidRPr="00FA5C24">
              <w:rPr>
                <w:sz w:val="18"/>
              </w:rPr>
              <w:t>Vice-President</w:t>
            </w:r>
            <w:proofErr w:type="spellEnd"/>
            <w:r w:rsidR="0035460D" w:rsidRPr="00FA5C24">
              <w:rPr>
                <w:sz w:val="18"/>
              </w:rPr>
              <w:t xml:space="preserve"> </w:t>
            </w:r>
            <w:proofErr w:type="spellStart"/>
            <w:r w:rsidR="0035460D" w:rsidRPr="00FA5C24">
              <w:rPr>
                <w:sz w:val="18"/>
              </w:rPr>
              <w:t>Procurement</w:t>
            </w:r>
            <w:proofErr w:type="spellEnd"/>
            <w:r w:rsidRPr="00FA5C24">
              <w:rPr>
                <w:sz w:val="18"/>
              </w:rPr>
              <w:t xml:space="preserve"> Europa</w:t>
            </w:r>
            <w:r w:rsidR="0035460D" w:rsidRPr="00FA5C24">
              <w:rPr>
                <w:sz w:val="18"/>
              </w:rPr>
              <w:t>,</w:t>
            </w:r>
            <w:r w:rsidRPr="00FA5C24">
              <w:rPr>
                <w:sz w:val="18"/>
              </w:rPr>
              <w:t xml:space="preserve"> CEO</w:t>
            </w:r>
            <w:r w:rsidR="0035460D" w:rsidRPr="00FA5C24">
              <w:rPr>
                <w:sz w:val="18"/>
              </w:rPr>
              <w:t xml:space="preserve"> und CFO </w:t>
            </w:r>
            <w:r w:rsidRPr="00FA5C24">
              <w:rPr>
                <w:sz w:val="18"/>
              </w:rPr>
              <w:t>Deutschland</w:t>
            </w:r>
          </w:p>
          <w:p w14:paraId="7CFC25F4" w14:textId="67FADD85" w:rsidR="00C6720B" w:rsidRPr="00FA5C24" w:rsidRDefault="00860EAA" w:rsidP="00C6720B">
            <w:pPr>
              <w:pStyle w:val="Bullets"/>
              <w:rPr>
                <w:sz w:val="18"/>
              </w:rPr>
            </w:pPr>
            <w:r w:rsidRPr="00FA5C24">
              <w:rPr>
                <w:sz w:val="18"/>
              </w:rPr>
              <w:t>Erarbeitung</w:t>
            </w:r>
            <w:r w:rsidR="00262F99" w:rsidRPr="00FA5C24">
              <w:rPr>
                <w:sz w:val="18"/>
              </w:rPr>
              <w:t xml:space="preserve"> von Hypothesen </w:t>
            </w:r>
            <w:r w:rsidR="003A0205" w:rsidRPr="00FA5C24">
              <w:rPr>
                <w:sz w:val="18"/>
              </w:rPr>
              <w:t xml:space="preserve">für </w:t>
            </w:r>
            <w:r w:rsidR="00683DAB" w:rsidRPr="00FA5C24">
              <w:rPr>
                <w:sz w:val="18"/>
              </w:rPr>
              <w:t>eine</w:t>
            </w:r>
            <w:r w:rsidR="00262F99" w:rsidRPr="00FA5C24">
              <w:rPr>
                <w:sz w:val="18"/>
              </w:rPr>
              <w:t xml:space="preserve"> Senk</w:t>
            </w:r>
            <w:r w:rsidR="00683DAB" w:rsidRPr="00FA5C24">
              <w:rPr>
                <w:sz w:val="18"/>
              </w:rPr>
              <w:t>ung</w:t>
            </w:r>
            <w:r w:rsidR="00262F99" w:rsidRPr="00FA5C24">
              <w:rPr>
                <w:sz w:val="18"/>
              </w:rPr>
              <w:t xml:space="preserve"> der Capex-Kosten</w:t>
            </w:r>
            <w:r w:rsidRPr="00FA5C24">
              <w:rPr>
                <w:sz w:val="18"/>
              </w:rPr>
              <w:t xml:space="preserve"> </w:t>
            </w:r>
            <w:r w:rsidR="00683DAB" w:rsidRPr="00FA5C24">
              <w:rPr>
                <w:sz w:val="18"/>
              </w:rPr>
              <w:t>in Millionenhöhe</w:t>
            </w:r>
            <w:r w:rsidRPr="00FA5C24">
              <w:rPr>
                <w:sz w:val="18"/>
              </w:rPr>
              <w:t xml:space="preserve"> in den nächsten zwei Jahren</w:t>
            </w:r>
            <w:r w:rsidR="00262F99" w:rsidRPr="00FA5C24">
              <w:rPr>
                <w:sz w:val="18"/>
              </w:rPr>
              <w:t xml:space="preserve"> sowie erneute Präsentation </w:t>
            </w:r>
            <w:r w:rsidRPr="00FA5C24">
              <w:rPr>
                <w:sz w:val="18"/>
              </w:rPr>
              <w:t>dieser an die</w:t>
            </w:r>
            <w:r w:rsidR="00262F99" w:rsidRPr="00FA5C24">
              <w:rPr>
                <w:sz w:val="18"/>
              </w:rPr>
              <w:t xml:space="preserve"> Führungsetage </w:t>
            </w:r>
          </w:p>
          <w:p w14:paraId="1C63A958" w14:textId="22ABEE81" w:rsidR="00C6720B" w:rsidRPr="00FA5C24" w:rsidRDefault="00262F99" w:rsidP="00C6720B">
            <w:pPr>
              <w:pStyle w:val="Bullets"/>
              <w:rPr>
                <w:sz w:val="18"/>
              </w:rPr>
            </w:pPr>
            <w:r w:rsidRPr="00FA5C24">
              <w:rPr>
                <w:sz w:val="18"/>
              </w:rPr>
              <w:t>Entwicklung einer neuen Vertragsablage, die es ermöglicht</w:t>
            </w:r>
            <w:r w:rsidR="00860EAA" w:rsidRPr="00FA5C24">
              <w:rPr>
                <w:sz w:val="18"/>
              </w:rPr>
              <w:t>,</w:t>
            </w:r>
            <w:r w:rsidRPr="00FA5C24">
              <w:rPr>
                <w:sz w:val="18"/>
              </w:rPr>
              <w:t xml:space="preserve"> automatische E-Mails zu generieren, wenn Verträge auslaufen oder gekündigt werden müssen sowie vereinfachte Suche nach Vertragsinhalten</w:t>
            </w:r>
          </w:p>
          <w:p w14:paraId="6DD9BA0F" w14:textId="14B26C29" w:rsidR="00860EAA" w:rsidRPr="00FA5C24" w:rsidRDefault="00860EAA" w:rsidP="00C6720B">
            <w:pPr>
              <w:pStyle w:val="Bullets"/>
              <w:rPr>
                <w:sz w:val="18"/>
              </w:rPr>
            </w:pPr>
            <w:r w:rsidRPr="00FA5C24">
              <w:rPr>
                <w:sz w:val="18"/>
              </w:rPr>
              <w:t xml:space="preserve">Aufzeigen von Defiziten in den </w:t>
            </w:r>
            <w:r w:rsidR="003A162C" w:rsidRPr="00FA5C24">
              <w:rPr>
                <w:sz w:val="18"/>
              </w:rPr>
              <w:t>Buchungs-Kategorien</w:t>
            </w:r>
            <w:r w:rsidRPr="00FA5C24">
              <w:rPr>
                <w:sz w:val="18"/>
              </w:rPr>
              <w:t xml:space="preserve"> der Finance-Abteilung sowie Entwicklung neuer</w:t>
            </w:r>
            <w:r w:rsidR="003A162C" w:rsidRPr="00FA5C24">
              <w:rPr>
                <w:sz w:val="18"/>
              </w:rPr>
              <w:t xml:space="preserve"> </w:t>
            </w:r>
            <w:r w:rsidRPr="00FA5C24">
              <w:rPr>
                <w:sz w:val="18"/>
              </w:rPr>
              <w:t>Kategorien und Planung der Implementierung dieser</w:t>
            </w:r>
          </w:p>
        </w:tc>
      </w:tr>
      <w:tr w:rsidR="00D5280E" w:rsidRPr="00FA5C24" w14:paraId="50AFEA03" w14:textId="77777777" w:rsidTr="00FA5C24">
        <w:trPr>
          <w:trHeight w:val="340"/>
        </w:trPr>
        <w:tc>
          <w:tcPr>
            <w:tcW w:w="6380" w:type="dxa"/>
            <w:gridSpan w:val="7"/>
            <w:vAlign w:val="bottom"/>
          </w:tcPr>
          <w:p w14:paraId="42FB0D26" w14:textId="5BDED20B" w:rsidR="00665BF3" w:rsidRPr="00FA5C24" w:rsidRDefault="00AC1111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proofErr w:type="spellStart"/>
            <w:r w:rsidRPr="00FA5C24">
              <w:rPr>
                <w:b/>
                <w:i w:val="0"/>
                <w:iCs w:val="0"/>
                <w:smallCaps/>
                <w:sz w:val="23"/>
                <w:szCs w:val="23"/>
              </w:rPr>
              <w:t>GolfRange</w:t>
            </w:r>
            <w:proofErr w:type="spellEnd"/>
            <w:r w:rsidRPr="00FA5C24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3544" w:type="dxa"/>
            <w:gridSpan w:val="2"/>
            <w:vAlign w:val="bottom"/>
          </w:tcPr>
          <w:p w14:paraId="11E31BD8" w14:textId="03A245F8" w:rsidR="00665BF3" w:rsidRPr="00FA5C24" w:rsidRDefault="00AC1111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FA5C24">
              <w:rPr>
                <w:iCs w:val="0"/>
                <w:smallCaps/>
                <w:sz w:val="23"/>
                <w:szCs w:val="23"/>
              </w:rPr>
              <w:t>München</w:t>
            </w:r>
          </w:p>
        </w:tc>
      </w:tr>
      <w:tr w:rsidR="00D5280E" w:rsidRPr="00FA5C24" w14:paraId="48328CB9" w14:textId="77777777" w:rsidTr="00456F2B">
        <w:tc>
          <w:tcPr>
            <w:tcW w:w="6238" w:type="dxa"/>
            <w:gridSpan w:val="6"/>
          </w:tcPr>
          <w:p w14:paraId="74B74B41" w14:textId="22395B65" w:rsidR="00665BF3" w:rsidRPr="00FA5C24" w:rsidRDefault="00C6720B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FA5C24">
              <w:rPr>
                <w:i w:val="0"/>
                <w:iCs w:val="0"/>
                <w:sz w:val="18"/>
              </w:rPr>
              <w:t>Assistent der Anlagenleitung</w:t>
            </w:r>
          </w:p>
        </w:tc>
        <w:tc>
          <w:tcPr>
            <w:tcW w:w="3686" w:type="dxa"/>
            <w:gridSpan w:val="3"/>
          </w:tcPr>
          <w:p w14:paraId="2CB21DEB" w14:textId="48EC3F2B" w:rsidR="00665BF3" w:rsidRPr="00FA5C24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FA5C24">
              <w:rPr>
                <w:i w:val="0"/>
                <w:iCs w:val="0"/>
                <w:sz w:val="18"/>
              </w:rPr>
              <w:t>0</w:t>
            </w:r>
            <w:r w:rsidR="00C6720B" w:rsidRPr="00FA5C24">
              <w:rPr>
                <w:i w:val="0"/>
                <w:iCs w:val="0"/>
                <w:sz w:val="18"/>
              </w:rPr>
              <w:t>7</w:t>
            </w:r>
            <w:r w:rsidRPr="00FA5C24">
              <w:rPr>
                <w:i w:val="0"/>
                <w:iCs w:val="0"/>
                <w:sz w:val="18"/>
              </w:rPr>
              <w:t>/20</w:t>
            </w:r>
            <w:r w:rsidR="00C6720B" w:rsidRPr="00FA5C24">
              <w:rPr>
                <w:i w:val="0"/>
                <w:iCs w:val="0"/>
                <w:sz w:val="18"/>
              </w:rPr>
              <w:t>22</w:t>
            </w:r>
            <w:r w:rsidRPr="00FA5C24">
              <w:rPr>
                <w:i w:val="0"/>
                <w:iCs w:val="0"/>
                <w:sz w:val="18"/>
              </w:rPr>
              <w:t xml:space="preserve"> – 0</w:t>
            </w:r>
            <w:r w:rsidR="00C6720B" w:rsidRPr="00FA5C24">
              <w:rPr>
                <w:i w:val="0"/>
                <w:iCs w:val="0"/>
                <w:sz w:val="18"/>
              </w:rPr>
              <w:t>6</w:t>
            </w:r>
            <w:r w:rsidRPr="00FA5C24">
              <w:rPr>
                <w:i w:val="0"/>
                <w:iCs w:val="0"/>
                <w:sz w:val="18"/>
              </w:rPr>
              <w:t>/</w:t>
            </w:r>
            <w:r w:rsidR="00C6720B" w:rsidRPr="00FA5C24">
              <w:rPr>
                <w:i w:val="0"/>
                <w:iCs w:val="0"/>
                <w:sz w:val="18"/>
              </w:rPr>
              <w:t>2023</w:t>
            </w:r>
          </w:p>
        </w:tc>
      </w:tr>
      <w:tr w:rsidR="00D5280E" w:rsidRPr="00FA5C24" w14:paraId="7C4155D6" w14:textId="77777777" w:rsidTr="00456F2B">
        <w:tc>
          <w:tcPr>
            <w:tcW w:w="9924" w:type="dxa"/>
            <w:gridSpan w:val="9"/>
          </w:tcPr>
          <w:p w14:paraId="117F33E9" w14:textId="57F72F29" w:rsidR="00860EAA" w:rsidRPr="00FA5C24" w:rsidRDefault="00860EAA" w:rsidP="00AC1111">
            <w:pPr>
              <w:pStyle w:val="Bullets"/>
              <w:rPr>
                <w:sz w:val="18"/>
              </w:rPr>
            </w:pPr>
            <w:r w:rsidRPr="00FA5C24">
              <w:rPr>
                <w:sz w:val="18"/>
              </w:rPr>
              <w:t xml:space="preserve">Die </w:t>
            </w:r>
            <w:proofErr w:type="spellStart"/>
            <w:r w:rsidRPr="00FA5C24">
              <w:rPr>
                <w:sz w:val="18"/>
              </w:rPr>
              <w:t>GolfRange</w:t>
            </w:r>
            <w:proofErr w:type="spellEnd"/>
            <w:r w:rsidRPr="00FA5C24">
              <w:rPr>
                <w:sz w:val="18"/>
              </w:rPr>
              <w:t xml:space="preserve"> GmbH ist eines der wenigen profitablen Unternehmen in Deutschland, das Golfanlagen betreibt</w:t>
            </w:r>
          </w:p>
          <w:p w14:paraId="3A303482" w14:textId="77777777" w:rsidR="002D3C81" w:rsidRPr="00FA5C24" w:rsidRDefault="002D3C81" w:rsidP="003A162C">
            <w:pPr>
              <w:pStyle w:val="Bullets"/>
              <w:rPr>
                <w:sz w:val="18"/>
              </w:rPr>
            </w:pPr>
            <w:r w:rsidRPr="00FA5C24">
              <w:rPr>
                <w:sz w:val="18"/>
              </w:rPr>
              <w:t>Unterstützung der EDV-Abteilung durch das Beseitigen von über 200 doppelten Kundenkonten, bei denen Geldbeträge sowie vertrauliche Daten hinterlegt sind, wodurch hohe Sorgfalt geboten ist</w:t>
            </w:r>
          </w:p>
          <w:p w14:paraId="5C0B74C4" w14:textId="768A8848" w:rsidR="002D3C81" w:rsidRPr="00FA5C24" w:rsidRDefault="002D3C81" w:rsidP="002D3C81">
            <w:pPr>
              <w:pStyle w:val="Bullets"/>
              <w:rPr>
                <w:sz w:val="18"/>
              </w:rPr>
            </w:pPr>
            <w:r w:rsidRPr="00FA5C24">
              <w:rPr>
                <w:sz w:val="18"/>
              </w:rPr>
              <w:t>Planung, Budgetierung, Organisation und Durchführung von Golfturnieren und anderen Events</w:t>
            </w:r>
            <w:r w:rsidR="00E34078" w:rsidRPr="00FA5C24">
              <w:rPr>
                <w:sz w:val="18"/>
              </w:rPr>
              <w:t>,</w:t>
            </w:r>
            <w:r w:rsidRPr="00FA5C24">
              <w:rPr>
                <w:sz w:val="18"/>
              </w:rPr>
              <w:t xml:space="preserve"> mit bis zu 120 Teilnehmern </w:t>
            </w:r>
          </w:p>
          <w:p w14:paraId="2BE4BB12" w14:textId="637E4C16" w:rsidR="002D3C81" w:rsidRPr="00FA5C24" w:rsidRDefault="002D3C81" w:rsidP="002D3C81">
            <w:pPr>
              <w:pStyle w:val="Bullets"/>
              <w:rPr>
                <w:sz w:val="18"/>
              </w:rPr>
            </w:pPr>
            <w:r w:rsidRPr="00FA5C24">
              <w:rPr>
                <w:sz w:val="18"/>
              </w:rPr>
              <w:t>Akquise von neuen Sponsoren zur Vermarktung der Golfanlage, Erstellung von Angeboten sowie Vertragsverhandlungen</w:t>
            </w:r>
          </w:p>
          <w:p w14:paraId="6DE109FF" w14:textId="773AF562" w:rsidR="002D3C81" w:rsidRPr="00FA5C24" w:rsidRDefault="002D3C81" w:rsidP="002D3C81">
            <w:pPr>
              <w:pStyle w:val="Bullets"/>
              <w:rPr>
                <w:sz w:val="18"/>
              </w:rPr>
            </w:pPr>
            <w:r w:rsidRPr="00FA5C24">
              <w:rPr>
                <w:sz w:val="18"/>
              </w:rPr>
              <w:t xml:space="preserve">Planung eines ganztätigen Mitarbeiter-Ausflugs für 20 Mitarbeiter mit einem Budget von 2.000€ </w:t>
            </w:r>
          </w:p>
          <w:p w14:paraId="3658805E" w14:textId="08D05954" w:rsidR="002D3C81" w:rsidRPr="00FA5C24" w:rsidRDefault="002D3C81" w:rsidP="002D3C81">
            <w:pPr>
              <w:pStyle w:val="Bullets"/>
              <w:rPr>
                <w:sz w:val="18"/>
              </w:rPr>
            </w:pPr>
            <w:r w:rsidRPr="00FA5C24">
              <w:rPr>
                <w:sz w:val="18"/>
              </w:rPr>
              <w:t>Einarbeitung von drei neuen Mitarbeitern</w:t>
            </w:r>
            <w:r w:rsidR="00E74396" w:rsidRPr="00FA5C24">
              <w:rPr>
                <w:sz w:val="18"/>
              </w:rPr>
              <w:t>,</w:t>
            </w:r>
            <w:r w:rsidRPr="00FA5C24">
              <w:rPr>
                <w:sz w:val="18"/>
              </w:rPr>
              <w:t xml:space="preserve"> bis hin zum eigenständigen Arbeiten innerhalb einer Woche</w:t>
            </w:r>
          </w:p>
        </w:tc>
      </w:tr>
      <w:tr w:rsidR="0091331D" w:rsidRPr="00FA5C24" w14:paraId="0D4DF1FA" w14:textId="77777777" w:rsidTr="00FA5C24">
        <w:trPr>
          <w:trHeight w:val="340"/>
        </w:trPr>
        <w:tc>
          <w:tcPr>
            <w:tcW w:w="6238" w:type="dxa"/>
            <w:gridSpan w:val="6"/>
            <w:vAlign w:val="bottom"/>
          </w:tcPr>
          <w:p w14:paraId="52DCB940" w14:textId="595FE51A" w:rsidR="0091331D" w:rsidRPr="00FA5C24" w:rsidRDefault="00C6720B" w:rsidP="0091331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proofErr w:type="spellStart"/>
            <w:r w:rsidRPr="00FA5C24">
              <w:rPr>
                <w:b/>
                <w:i w:val="0"/>
                <w:iCs w:val="0"/>
                <w:smallCaps/>
                <w:sz w:val="23"/>
                <w:szCs w:val="23"/>
              </w:rPr>
              <w:t>Fc</w:t>
            </w:r>
            <w:proofErr w:type="spellEnd"/>
            <w:r w:rsidRPr="00FA5C24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Bayern München AG</w:t>
            </w:r>
          </w:p>
        </w:tc>
        <w:tc>
          <w:tcPr>
            <w:tcW w:w="3686" w:type="dxa"/>
            <w:gridSpan w:val="3"/>
            <w:vAlign w:val="bottom"/>
          </w:tcPr>
          <w:p w14:paraId="00F3353C" w14:textId="1421826A" w:rsidR="0091331D" w:rsidRPr="00FA5C24" w:rsidRDefault="00C6720B" w:rsidP="0091331D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FA5C24">
              <w:rPr>
                <w:iCs w:val="0"/>
                <w:smallCaps/>
                <w:sz w:val="23"/>
                <w:szCs w:val="23"/>
              </w:rPr>
              <w:t>München</w:t>
            </w:r>
          </w:p>
        </w:tc>
      </w:tr>
      <w:tr w:rsidR="00D5280E" w:rsidRPr="00FA5C24" w14:paraId="7A1EBBAB" w14:textId="77777777" w:rsidTr="00FA5C24">
        <w:tc>
          <w:tcPr>
            <w:tcW w:w="5955" w:type="dxa"/>
            <w:gridSpan w:val="5"/>
          </w:tcPr>
          <w:p w14:paraId="06A0ABEE" w14:textId="6DA3EAC3" w:rsidR="00665BF3" w:rsidRPr="00FA5C24" w:rsidRDefault="00FA5C24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FA5C24">
              <w:rPr>
                <w:i w:val="0"/>
                <w:iCs w:val="0"/>
                <w:sz w:val="18"/>
              </w:rPr>
              <w:t>Schülerpraktikum</w:t>
            </w:r>
            <w:r w:rsidR="00665BF3" w:rsidRPr="00FA5C24">
              <w:rPr>
                <w:i w:val="0"/>
                <w:iCs w:val="0"/>
                <w:sz w:val="18"/>
              </w:rPr>
              <w:t xml:space="preserve"> </w:t>
            </w:r>
            <w:r w:rsidR="0091331D" w:rsidRPr="00FA5C24">
              <w:rPr>
                <w:i w:val="0"/>
                <w:iCs w:val="0"/>
                <w:sz w:val="18"/>
              </w:rPr>
              <w:t>i</w:t>
            </w:r>
            <w:r w:rsidR="00C6720B" w:rsidRPr="00FA5C24">
              <w:rPr>
                <w:i w:val="0"/>
                <w:iCs w:val="0"/>
                <w:sz w:val="18"/>
              </w:rPr>
              <w:t>n der Abteilung Frauenfußball</w:t>
            </w:r>
          </w:p>
        </w:tc>
        <w:tc>
          <w:tcPr>
            <w:tcW w:w="3969" w:type="dxa"/>
            <w:gridSpan w:val="4"/>
            <w:vAlign w:val="bottom"/>
          </w:tcPr>
          <w:p w14:paraId="59E67B8D" w14:textId="42716951" w:rsidR="00665BF3" w:rsidRPr="00FA5C24" w:rsidRDefault="00665BF3" w:rsidP="00FA5C24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FA5C24">
              <w:rPr>
                <w:i w:val="0"/>
                <w:iCs w:val="0"/>
                <w:sz w:val="18"/>
              </w:rPr>
              <w:t>0</w:t>
            </w:r>
            <w:r w:rsidR="0035460D" w:rsidRPr="00FA5C24">
              <w:rPr>
                <w:i w:val="0"/>
                <w:iCs w:val="0"/>
                <w:sz w:val="18"/>
              </w:rPr>
              <w:t>2</w:t>
            </w:r>
            <w:r w:rsidRPr="00FA5C24">
              <w:rPr>
                <w:i w:val="0"/>
                <w:iCs w:val="0"/>
                <w:sz w:val="18"/>
              </w:rPr>
              <w:t>/2018 – 0</w:t>
            </w:r>
            <w:r w:rsidR="0035460D" w:rsidRPr="00FA5C24">
              <w:rPr>
                <w:i w:val="0"/>
                <w:iCs w:val="0"/>
                <w:sz w:val="18"/>
              </w:rPr>
              <w:t>2</w:t>
            </w:r>
            <w:r w:rsidRPr="00FA5C24">
              <w:rPr>
                <w:i w:val="0"/>
                <w:iCs w:val="0"/>
                <w:sz w:val="18"/>
              </w:rPr>
              <w:t>/2018</w:t>
            </w:r>
          </w:p>
        </w:tc>
      </w:tr>
      <w:tr w:rsidR="00D5280E" w:rsidRPr="00FA5C24" w14:paraId="76B55717" w14:textId="77777777" w:rsidTr="00456F2B">
        <w:tc>
          <w:tcPr>
            <w:tcW w:w="9924" w:type="dxa"/>
            <w:gridSpan w:val="9"/>
          </w:tcPr>
          <w:p w14:paraId="39519817" w14:textId="6BC1D617" w:rsidR="00665BF3" w:rsidRPr="00FA5C24" w:rsidRDefault="00EC1BA1" w:rsidP="00E34078">
            <w:pPr>
              <w:pStyle w:val="Bullets"/>
              <w:rPr>
                <w:sz w:val="18"/>
              </w:rPr>
            </w:pPr>
            <w:r w:rsidRPr="00FA5C24">
              <w:rPr>
                <w:sz w:val="18"/>
              </w:rPr>
              <w:t>Zählen und Erfassen des Warenbestands</w:t>
            </w:r>
          </w:p>
          <w:p w14:paraId="2CBDD47D" w14:textId="759AA4D3" w:rsidR="0091331D" w:rsidRPr="00FA5C24" w:rsidRDefault="00EC1BA1" w:rsidP="00E34078">
            <w:pPr>
              <w:pStyle w:val="Bullets"/>
              <w:rPr>
                <w:sz w:val="18"/>
              </w:rPr>
            </w:pPr>
            <w:r w:rsidRPr="00FA5C24">
              <w:rPr>
                <w:sz w:val="18"/>
              </w:rPr>
              <w:t xml:space="preserve">Beflockung der neuen Trikots für alle Mannschaften am </w:t>
            </w:r>
            <w:proofErr w:type="spellStart"/>
            <w:r w:rsidRPr="00FA5C24">
              <w:rPr>
                <w:sz w:val="18"/>
              </w:rPr>
              <w:t>Fc</w:t>
            </w:r>
            <w:proofErr w:type="spellEnd"/>
            <w:r w:rsidR="00A543B0" w:rsidRPr="00FA5C24">
              <w:rPr>
                <w:sz w:val="18"/>
              </w:rPr>
              <w:t xml:space="preserve"> </w:t>
            </w:r>
            <w:r w:rsidRPr="00FA5C24">
              <w:rPr>
                <w:sz w:val="18"/>
              </w:rPr>
              <w:t>Bayern</w:t>
            </w:r>
            <w:r w:rsidR="00A543B0" w:rsidRPr="00FA5C24">
              <w:rPr>
                <w:sz w:val="18"/>
              </w:rPr>
              <w:t>-</w:t>
            </w:r>
            <w:r w:rsidRPr="00FA5C24">
              <w:rPr>
                <w:sz w:val="18"/>
              </w:rPr>
              <w:t xml:space="preserve">Campus </w:t>
            </w:r>
            <w:r w:rsidR="00A543B0" w:rsidRPr="00FA5C24">
              <w:rPr>
                <w:sz w:val="18"/>
              </w:rPr>
              <w:t>für die nächste Saison</w:t>
            </w:r>
          </w:p>
          <w:p w14:paraId="5E301C2A" w14:textId="1308DCD2" w:rsidR="0091331D" w:rsidRPr="00FA5C24" w:rsidRDefault="00A543B0" w:rsidP="00E34078">
            <w:pPr>
              <w:pStyle w:val="Bullets"/>
              <w:rPr>
                <w:sz w:val="18"/>
              </w:rPr>
            </w:pPr>
            <w:r w:rsidRPr="00FA5C24">
              <w:rPr>
                <w:sz w:val="18"/>
              </w:rPr>
              <w:t>Einblicke in das Trainerteam inkl. Miroslav Klose und deren Herangehensweisen an die Kader- und Spieltags</w:t>
            </w:r>
            <w:r w:rsidR="006340DC" w:rsidRPr="00FA5C24">
              <w:rPr>
                <w:sz w:val="18"/>
              </w:rPr>
              <w:t>-P</w:t>
            </w:r>
            <w:r w:rsidRPr="00FA5C24">
              <w:rPr>
                <w:sz w:val="18"/>
              </w:rPr>
              <w:t>lanung</w:t>
            </w:r>
          </w:p>
        </w:tc>
      </w:tr>
      <w:tr w:rsidR="00D5280E" w:rsidRPr="00FA5C24" w14:paraId="414B4085" w14:textId="77777777" w:rsidTr="00456F2B">
        <w:trPr>
          <w:trHeight w:val="510"/>
        </w:trPr>
        <w:tc>
          <w:tcPr>
            <w:tcW w:w="9924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FA5C24" w:rsidRDefault="00C00974" w:rsidP="00665BF3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 w:rsidRPr="00FA5C24">
              <w:rPr>
                <w:sz w:val="28"/>
              </w:rPr>
              <w:t>Ausseruniversitäres</w:t>
            </w:r>
            <w:proofErr w:type="spellEnd"/>
            <w:r w:rsidR="00D5280E" w:rsidRPr="00FA5C24">
              <w:rPr>
                <w:sz w:val="28"/>
              </w:rPr>
              <w:t xml:space="preserve"> Engagement</w:t>
            </w:r>
          </w:p>
        </w:tc>
      </w:tr>
      <w:tr w:rsidR="00CE28CC" w:rsidRPr="00FA5C24" w14:paraId="74251178" w14:textId="77777777" w:rsidTr="00456F2B">
        <w:trPr>
          <w:trHeight w:val="340"/>
        </w:trPr>
        <w:tc>
          <w:tcPr>
            <w:tcW w:w="5382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307A9217" w:rsidR="00CE28CC" w:rsidRPr="00FA5C24" w:rsidRDefault="00AC1111" w:rsidP="00CE28C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proofErr w:type="spellStart"/>
            <w:r w:rsidRPr="00FA5C24">
              <w:rPr>
                <w:b/>
                <w:i w:val="0"/>
                <w:iCs/>
                <w:sz w:val="23"/>
                <w:szCs w:val="23"/>
              </w:rPr>
              <w:t>pumpkincareers</w:t>
            </w:r>
            <w:proofErr w:type="spellEnd"/>
            <w:r w:rsidRPr="00FA5C24">
              <w:rPr>
                <w:b/>
                <w:i w:val="0"/>
                <w:iCs/>
                <w:sz w:val="23"/>
                <w:szCs w:val="23"/>
              </w:rPr>
              <w:t xml:space="preserve"> GmbH</w:t>
            </w:r>
          </w:p>
        </w:tc>
        <w:tc>
          <w:tcPr>
            <w:tcW w:w="4542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68309BC0" w:rsidR="00CE28CC" w:rsidRPr="00FA5C24" w:rsidRDefault="006E5C74" w:rsidP="00CE28C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  <w:t>Online</w:t>
            </w:r>
          </w:p>
        </w:tc>
      </w:tr>
      <w:tr w:rsidR="00D5280E" w:rsidRPr="00FA5C24" w14:paraId="4F59C612" w14:textId="77777777" w:rsidTr="00FA5C24">
        <w:trPr>
          <w:trHeight w:val="193"/>
        </w:trPr>
        <w:tc>
          <w:tcPr>
            <w:tcW w:w="6663" w:type="dxa"/>
            <w:gridSpan w:val="8"/>
          </w:tcPr>
          <w:p w14:paraId="32F07601" w14:textId="545518EA" w:rsidR="00665BF3" w:rsidRPr="00FA5C24" w:rsidRDefault="00AA5A9C" w:rsidP="00665BF3">
            <w:pPr>
              <w:pStyle w:val="Beschreibung"/>
              <w:rPr>
                <w:sz w:val="18"/>
              </w:rPr>
            </w:pPr>
            <w:r w:rsidRPr="00FA5C24">
              <w:rPr>
                <w:sz w:val="18"/>
              </w:rPr>
              <w:t xml:space="preserve">Aktives Mitglied </w:t>
            </w:r>
            <w:r w:rsidR="00AC1111" w:rsidRPr="00FA5C24">
              <w:rPr>
                <w:sz w:val="18"/>
              </w:rPr>
              <w:t>im Coaching-Netzwerk einer Karriereberatung für Studierende</w:t>
            </w:r>
          </w:p>
        </w:tc>
        <w:tc>
          <w:tcPr>
            <w:tcW w:w="3261" w:type="dxa"/>
            <w:vAlign w:val="bottom"/>
          </w:tcPr>
          <w:p w14:paraId="45DD2178" w14:textId="4472222B" w:rsidR="00665BF3" w:rsidRPr="00FA5C24" w:rsidRDefault="003A162C" w:rsidP="00FA5C24">
            <w:pPr>
              <w:pStyle w:val="Beschreibung"/>
              <w:jc w:val="right"/>
              <w:rPr>
                <w:sz w:val="18"/>
              </w:rPr>
            </w:pPr>
            <w:r w:rsidRPr="00FA5C24">
              <w:rPr>
                <w:sz w:val="18"/>
              </w:rPr>
              <w:t>09</w:t>
            </w:r>
            <w:r w:rsidR="00665BF3" w:rsidRPr="00FA5C24">
              <w:rPr>
                <w:sz w:val="18"/>
              </w:rPr>
              <w:t>/</w:t>
            </w:r>
            <w:r w:rsidR="00AC1111" w:rsidRPr="00FA5C24">
              <w:rPr>
                <w:sz w:val="18"/>
              </w:rPr>
              <w:t>2022</w:t>
            </w:r>
            <w:r w:rsidR="00FA5C24" w:rsidRPr="00FA5C24">
              <w:rPr>
                <w:sz w:val="18"/>
              </w:rPr>
              <w:t xml:space="preserve"> </w:t>
            </w:r>
            <w:r w:rsidR="00665BF3" w:rsidRPr="00FA5C24">
              <w:rPr>
                <w:sz w:val="18"/>
              </w:rPr>
              <w:t xml:space="preserve">– </w:t>
            </w:r>
            <w:r w:rsidR="00AA5A9C" w:rsidRPr="00FA5C24">
              <w:rPr>
                <w:sz w:val="18"/>
              </w:rPr>
              <w:t>heute</w:t>
            </w:r>
          </w:p>
        </w:tc>
      </w:tr>
      <w:tr w:rsidR="00D5280E" w:rsidRPr="00FA5C24" w14:paraId="02437711" w14:textId="77777777" w:rsidTr="00456F2B">
        <w:trPr>
          <w:trHeight w:val="193"/>
        </w:trPr>
        <w:tc>
          <w:tcPr>
            <w:tcW w:w="9924" w:type="dxa"/>
            <w:gridSpan w:val="9"/>
          </w:tcPr>
          <w:p w14:paraId="7CA4D9D0" w14:textId="49350189" w:rsidR="00AA5A9C" w:rsidRPr="00FA5C24" w:rsidRDefault="00AC1111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</w:rPr>
            </w:pPr>
            <w:r w:rsidRPr="00FA5C24">
              <w:rPr>
                <w:i/>
                <w:sz w:val="18"/>
              </w:rPr>
              <w:t>Fachliche und persönliche Weiterentwicklung durch Vorbereitungskurse für den Arbeitsalltag in Unternehmensberatung, Investment Banking und Private Equity (MS Office, Branchen- Verständnis, …)</w:t>
            </w:r>
          </w:p>
          <w:p w14:paraId="68CFAD97" w14:textId="4A5B32E3" w:rsidR="00F64C22" w:rsidRPr="00FA5C24" w:rsidRDefault="00AC1111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</w:rPr>
            </w:pPr>
            <w:r w:rsidRPr="00FA5C24">
              <w:rPr>
                <w:i/>
                <w:sz w:val="18"/>
              </w:rPr>
              <w:t>Aufbau eines DACH-weiten Netzwerks aus über 700 Studierenden mit hohem Interesse an Finance und Consulting sowie von verschiedenen Experten und Mentoren mit jahrelanger Berufserfahrung in diesen Branchen</w:t>
            </w:r>
          </w:p>
        </w:tc>
      </w:tr>
      <w:tr w:rsidR="00CE28CC" w:rsidRPr="00FA5C24" w14:paraId="482569A2" w14:textId="77777777" w:rsidTr="00456F2B">
        <w:trPr>
          <w:trHeight w:val="510"/>
        </w:trPr>
        <w:tc>
          <w:tcPr>
            <w:tcW w:w="9924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FA5C24" w:rsidRDefault="00CE28CC" w:rsidP="00CE28C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FA5C24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FA5C24" w14:paraId="2B257790" w14:textId="77777777" w:rsidTr="00456F2B">
        <w:trPr>
          <w:trHeight w:val="340"/>
        </w:trPr>
        <w:tc>
          <w:tcPr>
            <w:tcW w:w="1844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FA5C24" w:rsidRDefault="00CE28CC" w:rsidP="00CE28CC">
            <w:pPr>
              <w:rPr>
                <w:rFonts w:ascii="Georgia" w:hAnsi="Georgia"/>
                <w:sz w:val="18"/>
              </w:rPr>
            </w:pPr>
            <w:r w:rsidRPr="00FA5C24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8080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5124E621" w:rsidR="00CE28CC" w:rsidRPr="00FA5C24" w:rsidRDefault="00CE28CC" w:rsidP="00CE28CC">
            <w:pPr>
              <w:rPr>
                <w:rFonts w:ascii="Georgia" w:hAnsi="Georgia"/>
                <w:sz w:val="18"/>
              </w:rPr>
            </w:pPr>
            <w:r w:rsidRPr="00FA5C24">
              <w:rPr>
                <w:rFonts w:ascii="Georgia" w:hAnsi="Georgia" w:cs="Georgia"/>
                <w:color w:val="000000"/>
                <w:sz w:val="18"/>
              </w:rPr>
              <w:t xml:space="preserve">Deutsch </w:t>
            </w:r>
            <w:r w:rsidRPr="00FA5C24">
              <w:rPr>
                <w:rFonts w:ascii="Georgia" w:hAnsi="Georgia" w:cs="Georgia"/>
                <w:i/>
                <w:iCs/>
                <w:color w:val="000000"/>
                <w:sz w:val="18"/>
              </w:rPr>
              <w:t>(Muttersprache)</w:t>
            </w:r>
            <w:r w:rsidRPr="00FA5C24">
              <w:rPr>
                <w:rFonts w:ascii="Georgia" w:hAnsi="Georgia" w:cs="Georgia"/>
                <w:color w:val="000000"/>
                <w:sz w:val="18"/>
              </w:rPr>
              <w:t xml:space="preserve">, Englisch </w:t>
            </w:r>
            <w:r w:rsidRPr="00FA5C24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="00C6720B" w:rsidRPr="00FA5C24">
              <w:rPr>
                <w:rFonts w:ascii="Georgia" w:hAnsi="Georgia" w:cs="Georgia"/>
                <w:i/>
                <w:iCs/>
                <w:color w:val="000000"/>
                <w:sz w:val="18"/>
              </w:rPr>
              <w:t>Sprachniveau C2</w:t>
            </w:r>
            <w:r w:rsidRPr="00FA5C24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FA5C24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</w:p>
        </w:tc>
      </w:tr>
      <w:tr w:rsidR="00CE28CC" w:rsidRPr="00FA5C24" w14:paraId="45706C3F" w14:textId="77777777" w:rsidTr="00456F2B">
        <w:trPr>
          <w:trHeight w:val="283"/>
        </w:trPr>
        <w:tc>
          <w:tcPr>
            <w:tcW w:w="1844" w:type="dxa"/>
            <w:vAlign w:val="bottom"/>
          </w:tcPr>
          <w:p w14:paraId="57688BDA" w14:textId="350496FE" w:rsidR="00CE28CC" w:rsidRPr="00FA5C24" w:rsidRDefault="00CE28CC" w:rsidP="00CE28CC">
            <w:pPr>
              <w:rPr>
                <w:rFonts w:ascii="Georgia" w:hAnsi="Georgia"/>
                <w:sz w:val="18"/>
              </w:rPr>
            </w:pPr>
            <w:r w:rsidRPr="00FA5C24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8080" w:type="dxa"/>
            <w:gridSpan w:val="8"/>
            <w:vAlign w:val="bottom"/>
          </w:tcPr>
          <w:p w14:paraId="60CA2168" w14:textId="1026CB40" w:rsidR="00CE28CC" w:rsidRPr="00FA5C24" w:rsidRDefault="00CE28CC" w:rsidP="00CE28CC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FA5C24">
              <w:rPr>
                <w:rFonts w:ascii="Georgia" w:hAnsi="Georgia" w:cs="Georgia"/>
                <w:color w:val="000000"/>
                <w:sz w:val="18"/>
              </w:rPr>
              <w:t xml:space="preserve">Microsoft Office </w:t>
            </w:r>
            <w:r w:rsidRPr="00FA5C24">
              <w:rPr>
                <w:rFonts w:ascii="Georgia" w:hAnsi="Georgia" w:cs="Georgia"/>
                <w:i/>
                <w:iCs/>
                <w:color w:val="000000"/>
                <w:sz w:val="18"/>
              </w:rPr>
              <w:t>(fortgeschritten)</w:t>
            </w:r>
            <w:r w:rsidRPr="00FA5C24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C6720B" w:rsidRPr="00FA5C24">
              <w:rPr>
                <w:rFonts w:ascii="Georgia" w:hAnsi="Georgia" w:cs="Georgia"/>
                <w:color w:val="000000"/>
                <w:sz w:val="18"/>
              </w:rPr>
              <w:t>Oracle (</w:t>
            </w:r>
            <w:r w:rsidR="00C6720B" w:rsidRPr="00FA5C24">
              <w:rPr>
                <w:rFonts w:ascii="Georgia" w:hAnsi="Georgia" w:cs="Georgia"/>
                <w:i/>
                <w:iCs/>
                <w:color w:val="000000"/>
                <w:sz w:val="18"/>
              </w:rPr>
              <w:t>Grundkenntnisse</w:t>
            </w:r>
            <w:r w:rsidR="00C6720B" w:rsidRPr="00FA5C24">
              <w:rPr>
                <w:rFonts w:ascii="Georgia" w:hAnsi="Georgia" w:cs="Georgia"/>
                <w:color w:val="000000"/>
                <w:sz w:val="18"/>
              </w:rPr>
              <w:t>), Atrium (</w:t>
            </w:r>
            <w:r w:rsidR="00C6720B" w:rsidRPr="00FA5C24">
              <w:rPr>
                <w:rFonts w:ascii="Georgia" w:hAnsi="Georgia" w:cs="Georgia"/>
                <w:i/>
                <w:iCs/>
                <w:color w:val="000000"/>
                <w:sz w:val="18"/>
              </w:rPr>
              <w:t>Grundkenntnisse</w:t>
            </w:r>
            <w:r w:rsidR="00C6720B" w:rsidRPr="00FA5C24">
              <w:rPr>
                <w:rFonts w:ascii="Georgia" w:hAnsi="Georgia" w:cs="Georgia"/>
                <w:color w:val="000000"/>
                <w:sz w:val="18"/>
              </w:rPr>
              <w:t>)</w:t>
            </w:r>
          </w:p>
        </w:tc>
      </w:tr>
      <w:tr w:rsidR="00CE28CC" w:rsidRPr="00FA5C24" w14:paraId="70CB01B0" w14:textId="77777777" w:rsidTr="00FA5C24">
        <w:trPr>
          <w:trHeight w:val="482"/>
        </w:trPr>
        <w:tc>
          <w:tcPr>
            <w:tcW w:w="1844" w:type="dxa"/>
            <w:vAlign w:val="bottom"/>
          </w:tcPr>
          <w:p w14:paraId="4522922B" w14:textId="77777777" w:rsidR="00FA5C24" w:rsidRPr="00FA5C24" w:rsidRDefault="00CE28CC" w:rsidP="00CE28CC">
            <w:pPr>
              <w:rPr>
                <w:rFonts w:ascii="Georgia" w:hAnsi="Georgia"/>
                <w:sz w:val="18"/>
              </w:rPr>
            </w:pPr>
            <w:r w:rsidRPr="00FA5C24">
              <w:rPr>
                <w:rFonts w:ascii="Georgia" w:hAnsi="Georgia"/>
                <w:sz w:val="18"/>
              </w:rPr>
              <w:t>Interessen:</w:t>
            </w:r>
          </w:p>
          <w:p w14:paraId="04F58216" w14:textId="2C835362" w:rsidR="00CE28CC" w:rsidRPr="00FA5C24" w:rsidRDefault="00CE28CC" w:rsidP="00CE28CC">
            <w:pPr>
              <w:rPr>
                <w:rFonts w:ascii="Georgia" w:hAnsi="Georgia"/>
                <w:sz w:val="18"/>
              </w:rPr>
            </w:pPr>
            <w:r w:rsidRPr="00FA5C24"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8080" w:type="dxa"/>
            <w:gridSpan w:val="8"/>
            <w:vAlign w:val="bottom"/>
          </w:tcPr>
          <w:p w14:paraId="598C2742" w14:textId="69434782" w:rsidR="00CE28CC" w:rsidRPr="00FA5C24" w:rsidRDefault="00C6720B" w:rsidP="00CE28CC">
            <w:pPr>
              <w:rPr>
                <w:rFonts w:ascii="Georgia" w:hAnsi="Georgia" w:cs="Georgia"/>
                <w:color w:val="000000"/>
                <w:sz w:val="18"/>
              </w:rPr>
            </w:pPr>
            <w:r w:rsidRPr="00FA5C24">
              <w:rPr>
                <w:rFonts w:ascii="Georgia" w:hAnsi="Georgia" w:cs="Georgia"/>
                <w:color w:val="000000"/>
                <w:sz w:val="18"/>
              </w:rPr>
              <w:t>Golf</w:t>
            </w:r>
            <w:r w:rsidR="00CE28CC" w:rsidRPr="00FA5C24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r w:rsidR="00CE28CC" w:rsidRPr="00FA5C24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Pr="00FA5C2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seit 14 Jahren und Mitglied der 1. Herrenmannschaft des Golfclub </w:t>
            </w:r>
            <w:proofErr w:type="spellStart"/>
            <w:r w:rsidRPr="00FA5C24">
              <w:rPr>
                <w:rFonts w:ascii="Georgia" w:hAnsi="Georgia" w:cs="Georgia"/>
                <w:i/>
                <w:iCs/>
                <w:color w:val="000000"/>
                <w:sz w:val="18"/>
              </w:rPr>
              <w:t>Rottbach</w:t>
            </w:r>
            <w:proofErr w:type="spellEnd"/>
            <w:r w:rsidR="00CE28CC" w:rsidRPr="00FA5C24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="00CE28CC" w:rsidRPr="00FA5C24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Pr="00FA5C24">
              <w:rPr>
                <w:rFonts w:ascii="Georgia" w:hAnsi="Georgia" w:cs="Georgia"/>
                <w:color w:val="000000"/>
                <w:sz w:val="18"/>
              </w:rPr>
              <w:t>Englische Sprache (</w:t>
            </w:r>
            <w:r w:rsidRPr="00FA5C24">
              <w:rPr>
                <w:rFonts w:ascii="Georgia" w:hAnsi="Georgia" w:cs="Georgia"/>
                <w:i/>
                <w:iCs/>
                <w:color w:val="000000"/>
                <w:sz w:val="18"/>
              </w:rPr>
              <w:t>6-monatiger Sprachkurs beim Cambridge Institut</w:t>
            </w:r>
            <w:r w:rsidRPr="00FA5C24">
              <w:rPr>
                <w:rFonts w:ascii="Georgia" w:hAnsi="Georgia" w:cs="Georgia"/>
                <w:color w:val="000000"/>
                <w:sz w:val="18"/>
              </w:rPr>
              <w:t>)</w:t>
            </w:r>
          </w:p>
        </w:tc>
      </w:tr>
      <w:tr w:rsidR="00CE28CC" w:rsidRPr="00FA5C24" w14:paraId="071AB173" w14:textId="77777777" w:rsidTr="00456F2B">
        <w:trPr>
          <w:trHeight w:val="1020"/>
        </w:trPr>
        <w:tc>
          <w:tcPr>
            <w:tcW w:w="1844" w:type="dxa"/>
            <w:vAlign w:val="bottom"/>
          </w:tcPr>
          <w:p w14:paraId="406B03AC" w14:textId="26AFD49D" w:rsidR="00CE28CC" w:rsidRPr="00FA5C24" w:rsidRDefault="00C6720B" w:rsidP="00CE28CC">
            <w:pPr>
              <w:rPr>
                <w:rFonts w:ascii="Georgia" w:hAnsi="Georgia"/>
                <w:sz w:val="18"/>
              </w:rPr>
            </w:pPr>
            <w:r w:rsidRPr="00FA5C24">
              <w:rPr>
                <w:rFonts w:ascii="Georgia" w:hAnsi="Georgia"/>
                <w:sz w:val="18"/>
              </w:rPr>
              <w:t>München</w:t>
            </w:r>
            <w:r w:rsidR="00CE28CC" w:rsidRPr="00FA5C24">
              <w:rPr>
                <w:rFonts w:ascii="Georgia" w:hAnsi="Georgia"/>
                <w:sz w:val="18"/>
              </w:rPr>
              <w:t>, 05.11.20</w:t>
            </w:r>
            <w:r w:rsidR="003A162C" w:rsidRPr="00FA5C24">
              <w:rPr>
                <w:rFonts w:ascii="Georgia" w:hAnsi="Georgia"/>
                <w:sz w:val="18"/>
              </w:rPr>
              <w:t>23</w:t>
            </w:r>
          </w:p>
        </w:tc>
        <w:tc>
          <w:tcPr>
            <w:tcW w:w="8080" w:type="dxa"/>
            <w:gridSpan w:val="8"/>
            <w:vAlign w:val="bottom"/>
          </w:tcPr>
          <w:p w14:paraId="6478BDEA" w14:textId="77777777" w:rsidR="00CE28CC" w:rsidRPr="00FA5C24" w:rsidRDefault="00CE28CC" w:rsidP="00CE28CC">
            <w:pPr>
              <w:rPr>
                <w:rFonts w:ascii="Georgia" w:hAnsi="Georgia" w:cs="Georgia"/>
                <w:color w:val="000000"/>
                <w:sz w:val="18"/>
              </w:rPr>
            </w:pPr>
          </w:p>
        </w:tc>
      </w:tr>
    </w:tbl>
    <w:p w14:paraId="0747D2BF" w14:textId="69F47280" w:rsidR="00723643" w:rsidRPr="00FA5C24" w:rsidRDefault="00723643">
      <w:pPr>
        <w:rPr>
          <w:sz w:val="18"/>
        </w:rPr>
      </w:pPr>
    </w:p>
    <w:sectPr w:rsidR="00723643" w:rsidRPr="00FA5C24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85ABB" w14:textId="77777777" w:rsidR="00B80215" w:rsidRDefault="00B80215" w:rsidP="00BE053D">
      <w:pPr>
        <w:spacing w:after="0" w:line="240" w:lineRule="auto"/>
      </w:pPr>
      <w:r>
        <w:separator/>
      </w:r>
    </w:p>
  </w:endnote>
  <w:endnote w:type="continuationSeparator" w:id="0">
    <w:p w14:paraId="1A6186DB" w14:textId="77777777" w:rsidR="00B80215" w:rsidRDefault="00B8021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73ACF" w14:textId="77777777" w:rsidR="00B80215" w:rsidRDefault="00B80215" w:rsidP="00BE053D">
      <w:pPr>
        <w:spacing w:after="0" w:line="240" w:lineRule="auto"/>
      </w:pPr>
      <w:r>
        <w:separator/>
      </w:r>
    </w:p>
  </w:footnote>
  <w:footnote w:type="continuationSeparator" w:id="0">
    <w:p w14:paraId="36FDDD7E" w14:textId="77777777" w:rsidR="00B80215" w:rsidRDefault="00B8021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1118907">
    <w:abstractNumId w:val="14"/>
  </w:num>
  <w:num w:numId="2" w16cid:durableId="330528613">
    <w:abstractNumId w:val="17"/>
  </w:num>
  <w:num w:numId="3" w16cid:durableId="464473507">
    <w:abstractNumId w:val="19"/>
  </w:num>
  <w:num w:numId="4" w16cid:durableId="2108884520">
    <w:abstractNumId w:val="0"/>
  </w:num>
  <w:num w:numId="5" w16cid:durableId="453986412">
    <w:abstractNumId w:val="1"/>
  </w:num>
  <w:num w:numId="6" w16cid:durableId="690566012">
    <w:abstractNumId w:val="2"/>
  </w:num>
  <w:num w:numId="7" w16cid:durableId="2015719780">
    <w:abstractNumId w:val="13"/>
  </w:num>
  <w:num w:numId="8" w16cid:durableId="836191140">
    <w:abstractNumId w:val="22"/>
  </w:num>
  <w:num w:numId="9" w16cid:durableId="1705710468">
    <w:abstractNumId w:val="12"/>
  </w:num>
  <w:num w:numId="10" w16cid:durableId="383523669">
    <w:abstractNumId w:val="23"/>
  </w:num>
  <w:num w:numId="11" w16cid:durableId="345985226">
    <w:abstractNumId w:val="5"/>
  </w:num>
  <w:num w:numId="12" w16cid:durableId="266163838">
    <w:abstractNumId w:val="6"/>
  </w:num>
  <w:num w:numId="13" w16cid:durableId="426468974">
    <w:abstractNumId w:val="8"/>
  </w:num>
  <w:num w:numId="14" w16cid:durableId="2108185064">
    <w:abstractNumId w:val="9"/>
  </w:num>
  <w:num w:numId="15" w16cid:durableId="1121001430">
    <w:abstractNumId w:val="21"/>
  </w:num>
  <w:num w:numId="16" w16cid:durableId="406269847">
    <w:abstractNumId w:val="4"/>
  </w:num>
  <w:num w:numId="17" w16cid:durableId="838740715">
    <w:abstractNumId w:val="16"/>
  </w:num>
  <w:num w:numId="18" w16cid:durableId="344014335">
    <w:abstractNumId w:val="3"/>
  </w:num>
  <w:num w:numId="19" w16cid:durableId="856240272">
    <w:abstractNumId w:val="18"/>
  </w:num>
  <w:num w:numId="20" w16cid:durableId="1052385291">
    <w:abstractNumId w:val="10"/>
  </w:num>
  <w:num w:numId="21" w16cid:durableId="1894539788">
    <w:abstractNumId w:val="11"/>
  </w:num>
  <w:num w:numId="22" w16cid:durableId="791290426">
    <w:abstractNumId w:val="15"/>
  </w:num>
  <w:num w:numId="23" w16cid:durableId="933249642">
    <w:abstractNumId w:val="7"/>
  </w:num>
  <w:num w:numId="24" w16cid:durableId="20714160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92A2C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254B8"/>
    <w:rsid w:val="00232CB5"/>
    <w:rsid w:val="00234A7E"/>
    <w:rsid w:val="0024373D"/>
    <w:rsid w:val="002508C2"/>
    <w:rsid w:val="00262F99"/>
    <w:rsid w:val="00267252"/>
    <w:rsid w:val="00282DB0"/>
    <w:rsid w:val="002B2091"/>
    <w:rsid w:val="002C6972"/>
    <w:rsid w:val="002D2B32"/>
    <w:rsid w:val="002D3C81"/>
    <w:rsid w:val="002D4516"/>
    <w:rsid w:val="002F46AD"/>
    <w:rsid w:val="002F553C"/>
    <w:rsid w:val="003101F0"/>
    <w:rsid w:val="00314B7A"/>
    <w:rsid w:val="00324BC5"/>
    <w:rsid w:val="00340BAB"/>
    <w:rsid w:val="003418E0"/>
    <w:rsid w:val="00347F8D"/>
    <w:rsid w:val="0035460D"/>
    <w:rsid w:val="00372F7B"/>
    <w:rsid w:val="003733E5"/>
    <w:rsid w:val="00390EA6"/>
    <w:rsid w:val="003A0205"/>
    <w:rsid w:val="003A162C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56F2B"/>
    <w:rsid w:val="00476AF8"/>
    <w:rsid w:val="00484FD7"/>
    <w:rsid w:val="00485D40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77218"/>
    <w:rsid w:val="00585A4D"/>
    <w:rsid w:val="005D6329"/>
    <w:rsid w:val="005E57F6"/>
    <w:rsid w:val="006058D8"/>
    <w:rsid w:val="00610200"/>
    <w:rsid w:val="00623699"/>
    <w:rsid w:val="00632D5A"/>
    <w:rsid w:val="006340DC"/>
    <w:rsid w:val="00635515"/>
    <w:rsid w:val="006546FD"/>
    <w:rsid w:val="00665BF3"/>
    <w:rsid w:val="006732D6"/>
    <w:rsid w:val="00683DAB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E5C74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579BA"/>
    <w:rsid w:val="00860EAA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543B0"/>
    <w:rsid w:val="00A74225"/>
    <w:rsid w:val="00A936D5"/>
    <w:rsid w:val="00AA1EB0"/>
    <w:rsid w:val="00AA2DA3"/>
    <w:rsid w:val="00AA5A9C"/>
    <w:rsid w:val="00AB016A"/>
    <w:rsid w:val="00AB2A5A"/>
    <w:rsid w:val="00AC1111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80215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6720B"/>
    <w:rsid w:val="00C768ED"/>
    <w:rsid w:val="00C82A8F"/>
    <w:rsid w:val="00C916C2"/>
    <w:rsid w:val="00C93B75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E13110"/>
    <w:rsid w:val="00E24DF1"/>
    <w:rsid w:val="00E34078"/>
    <w:rsid w:val="00E431ED"/>
    <w:rsid w:val="00E64FF5"/>
    <w:rsid w:val="00E74396"/>
    <w:rsid w:val="00E907EC"/>
    <w:rsid w:val="00EA5421"/>
    <w:rsid w:val="00EB34FC"/>
    <w:rsid w:val="00EB5816"/>
    <w:rsid w:val="00EC1BA1"/>
    <w:rsid w:val="00ED0EA9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A5C24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2F553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460</Words>
  <Characters>2899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Maxi Burmeister</cp:lastModifiedBy>
  <cp:revision>11</cp:revision>
  <cp:lastPrinted>2023-09-29T14:03:00Z</cp:lastPrinted>
  <dcterms:created xsi:type="dcterms:W3CDTF">2019-11-07T09:02:00Z</dcterms:created>
  <dcterms:modified xsi:type="dcterms:W3CDTF">2023-09-29T17:57:00Z</dcterms:modified>
</cp:coreProperties>
</file>