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23A69" w14:textId="77777777" w:rsidR="00FC2C91" w:rsidRDefault="00FC2C9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782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3679"/>
        <w:gridCol w:w="147"/>
        <w:gridCol w:w="284"/>
        <w:gridCol w:w="142"/>
        <w:gridCol w:w="283"/>
        <w:gridCol w:w="142"/>
        <w:gridCol w:w="283"/>
        <w:gridCol w:w="284"/>
        <w:gridCol w:w="2694"/>
      </w:tblGrid>
      <w:tr w:rsidR="00884F82" w14:paraId="4E8B3476" w14:textId="77777777" w:rsidTr="00EC707F">
        <w:trPr>
          <w:trHeight w:val="227"/>
        </w:trPr>
        <w:tc>
          <w:tcPr>
            <w:tcW w:w="9782" w:type="dxa"/>
            <w:gridSpan w:val="10"/>
          </w:tcPr>
          <w:p w14:paraId="3CC79C85" w14:textId="23C351D6" w:rsidR="00FC2C91" w:rsidRPr="00A66FC4" w:rsidRDefault="008817B6" w:rsidP="00A66FC4">
            <w:pPr>
              <w:spacing w:line="252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Joscha Niehoff</w:t>
            </w:r>
            <w:r>
              <w:rPr>
                <w:rFonts w:ascii="Georgia" w:eastAsia="Georgia" w:hAnsi="Georgia" w:cs="Georgia"/>
                <w:sz w:val="44"/>
                <w:szCs w:val="44"/>
              </w:rPr>
              <w:t xml:space="preserve"> 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A66FC4">
              <w:rPr>
                <w:rFonts w:ascii="Georgia" w:eastAsia="Georgia" w:hAnsi="Georgia" w:cs="Georgia"/>
              </w:rPr>
              <w:t>Eifelstraße 60, 58708 Menden</w:t>
            </w:r>
          </w:p>
          <w:p w14:paraId="50CC7401" w14:textId="50D86C93" w:rsidR="00FC2C91" w:rsidRDefault="00000000" w:rsidP="00A66FC4">
            <w:pPr>
              <w:spacing w:line="252" w:lineRule="auto"/>
              <w:jc w:val="center"/>
              <w:rPr>
                <w:rFonts w:ascii="Georgia" w:eastAsia="Georgia" w:hAnsi="Georgia" w:cs="Georgia"/>
              </w:rPr>
            </w:pPr>
            <w:r w:rsidRPr="00A66FC4">
              <w:rPr>
                <w:rFonts w:ascii="Georgia" w:eastAsia="Georgia" w:hAnsi="Georgia" w:cs="Georgia"/>
                <w:color w:val="000000"/>
              </w:rPr>
              <w:t>+49 1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76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2425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</w:t>
            </w:r>
            <w:r w:rsidR="0005655A">
              <w:rPr>
                <w:rFonts w:ascii="Georgia" w:eastAsia="Georgia" w:hAnsi="Georgia" w:cs="Georgia"/>
                <w:color w:val="000000"/>
              </w:rPr>
              <w:t>1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270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| 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joschaniehoff</w:t>
            </w:r>
            <w:r w:rsidRPr="00A66FC4">
              <w:rPr>
                <w:rFonts w:ascii="Georgia" w:eastAsia="Georgia" w:hAnsi="Georgia" w:cs="Georgia"/>
                <w:color w:val="000000"/>
              </w:rPr>
              <w:t>@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web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.de | 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08</w:t>
            </w:r>
            <w:r w:rsidRPr="00A66FC4">
              <w:rPr>
                <w:rFonts w:ascii="Georgia" w:eastAsia="Georgia" w:hAnsi="Georgia" w:cs="Georgia"/>
                <w:color w:val="000000"/>
              </w:rPr>
              <w:t>.0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1</w:t>
            </w:r>
            <w:r w:rsidRPr="00A66FC4">
              <w:rPr>
                <w:rFonts w:ascii="Georgia" w:eastAsia="Georgia" w:hAnsi="Georgia" w:cs="Georgia"/>
                <w:color w:val="000000"/>
              </w:rPr>
              <w:t>.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2000</w:t>
            </w:r>
            <w:r w:rsidRPr="00A66FC4">
              <w:rPr>
                <w:rFonts w:ascii="Georgia" w:eastAsia="Georgia" w:hAnsi="Georgia" w:cs="Georgia"/>
                <w:color w:val="000000"/>
              </w:rPr>
              <w:t xml:space="preserve"> in M</w:t>
            </w:r>
            <w:r w:rsidR="008817B6" w:rsidRPr="00A66FC4">
              <w:rPr>
                <w:rFonts w:ascii="Georgia" w:eastAsia="Georgia" w:hAnsi="Georgia" w:cs="Georgia"/>
                <w:color w:val="000000"/>
              </w:rPr>
              <w:t>enden</w:t>
            </w:r>
          </w:p>
        </w:tc>
      </w:tr>
      <w:tr w:rsidR="00884F82" w14:paraId="3B4A1FFA" w14:textId="77777777" w:rsidTr="00EC707F">
        <w:trPr>
          <w:trHeight w:val="510"/>
        </w:trPr>
        <w:tc>
          <w:tcPr>
            <w:tcW w:w="9782" w:type="dxa"/>
            <w:gridSpan w:val="10"/>
            <w:tcBorders>
              <w:bottom w:val="single" w:sz="4" w:space="0" w:color="000000"/>
            </w:tcBorders>
            <w:vAlign w:val="bottom"/>
          </w:tcPr>
          <w:p w14:paraId="4D687480" w14:textId="77777777" w:rsidR="00FC2C91" w:rsidRDefault="00000000" w:rsidP="00A66FC4">
            <w:pPr>
              <w:spacing w:line="252" w:lineRule="auto"/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884F82" w14:paraId="70C95FD7" w14:textId="77777777" w:rsidTr="00EC707F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25B98C9E" w14:textId="506ED025" w:rsidR="00FC2C91" w:rsidRPr="00A66FC4" w:rsidRDefault="004B66B5" w:rsidP="00A66FC4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</w:t>
            </w:r>
            <w:r w:rsidR="008817B6"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achhochschule </w:t>
            </w:r>
            <w:r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</w:t>
            </w:r>
            <w:r w:rsidR="008817B6" w:rsidRPr="00A66FC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üdwestfalen</w:t>
            </w:r>
          </w:p>
        </w:tc>
        <w:tc>
          <w:tcPr>
            <w:tcW w:w="2978" w:type="dxa"/>
            <w:gridSpan w:val="2"/>
            <w:tcBorders>
              <w:top w:val="single" w:sz="4" w:space="0" w:color="000000"/>
            </w:tcBorders>
            <w:vAlign w:val="bottom"/>
          </w:tcPr>
          <w:p w14:paraId="5A545839" w14:textId="3DC8BA25" w:rsidR="00FC2C91" w:rsidRDefault="00F006E4" w:rsidP="00A66FC4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</w:t>
            </w:r>
            <w:r w:rsidR="008817B6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agen</w:t>
            </w:r>
          </w:p>
        </w:tc>
      </w:tr>
      <w:tr w:rsidR="00884F82" w14:paraId="42F0F313" w14:textId="77777777" w:rsidTr="00EC707F">
        <w:tc>
          <w:tcPr>
            <w:tcW w:w="5523" w:type="dxa"/>
            <w:gridSpan w:val="2"/>
          </w:tcPr>
          <w:p w14:paraId="786EB2D6" w14:textId="35C8C9B9" w:rsidR="00FC2C91" w:rsidRPr="00A66FC4" w:rsidRDefault="00000000" w:rsidP="00A66FC4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B.Sc. in Wirtschafts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ingenieurwes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en</w:t>
            </w:r>
          </w:p>
        </w:tc>
        <w:tc>
          <w:tcPr>
            <w:tcW w:w="4259" w:type="dxa"/>
            <w:gridSpan w:val="8"/>
          </w:tcPr>
          <w:p w14:paraId="49CFC622" w14:textId="27ACD0B3" w:rsidR="00FC2C91" w:rsidRPr="00A66FC4" w:rsidRDefault="00000000" w:rsidP="00A66FC4">
            <w:pPr>
              <w:spacing w:line="252" w:lineRule="auto"/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09/201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8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 – heute</w:t>
            </w:r>
          </w:p>
        </w:tc>
      </w:tr>
      <w:tr w:rsidR="00884F82" w:rsidRPr="007D29E6" w14:paraId="6E230EB0" w14:textId="77777777" w:rsidTr="00EC707F">
        <w:tc>
          <w:tcPr>
            <w:tcW w:w="9782" w:type="dxa"/>
            <w:gridSpan w:val="10"/>
          </w:tcPr>
          <w:p w14:paraId="28990F30" w14:textId="32A36BEF" w:rsidR="004E26BE" w:rsidRPr="00A66FC4" w:rsidRDefault="00884F82" w:rsidP="00A66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right="-296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Relevante Module: Strategisches Management, Controlling, </w:t>
            </w:r>
            <w:r w:rsid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Einkauf/SCM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, </w:t>
            </w:r>
            <w:r w:rsid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Management der Unternehmensprozesse,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Projektmanagement</w:t>
            </w:r>
            <w:r w:rsidR="00715D67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, Externes Rechnungswesen</w:t>
            </w:r>
            <w:r w:rsidR="00EC7507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, Internes Rechnungswesen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 xml:space="preserve"> </w:t>
            </w:r>
          </w:p>
          <w:p w14:paraId="2789D7A8" w14:textId="5215C7A6" w:rsidR="00A66FC4" w:rsidRPr="00A66FC4" w:rsidRDefault="00A66FC4" w:rsidP="00A66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right="-296"/>
              <w:rPr>
                <w:rFonts w:ascii="Georgia" w:eastAsia="Georgia" w:hAnsi="Georgia" w:cs="Georgia"/>
                <w:i/>
                <w:color w:val="000000"/>
                <w:sz w:val="10"/>
                <w:szCs w:val="10"/>
              </w:rPr>
            </w:pPr>
          </w:p>
        </w:tc>
      </w:tr>
      <w:tr w:rsidR="00884F82" w14:paraId="0FCDEDE2" w14:textId="77777777" w:rsidTr="00EC707F">
        <w:trPr>
          <w:trHeight w:val="340"/>
        </w:trPr>
        <w:tc>
          <w:tcPr>
            <w:tcW w:w="5670" w:type="dxa"/>
            <w:gridSpan w:val="3"/>
            <w:vAlign w:val="bottom"/>
          </w:tcPr>
          <w:p w14:paraId="4F1E9605" w14:textId="488D25DF" w:rsidR="00FC2C91" w:rsidRDefault="004B66B5" w:rsidP="00A66FC4">
            <w:pPr>
              <w:spacing w:line="252" w:lineRule="auto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</w:t>
            </w:r>
            <w:r w:rsidR="008817B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tädtisches 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</w:t>
            </w:r>
            <w:r w:rsidR="008817B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ymnasium an der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H</w:t>
            </w:r>
            <w:r w:rsidR="008817B6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önne</w:t>
            </w:r>
            <w:proofErr w:type="spellEnd"/>
          </w:p>
        </w:tc>
        <w:tc>
          <w:tcPr>
            <w:tcW w:w="4112" w:type="dxa"/>
            <w:gridSpan w:val="7"/>
            <w:vAlign w:val="bottom"/>
          </w:tcPr>
          <w:p w14:paraId="636E0BF7" w14:textId="1E2678C0" w:rsidR="00FC2C91" w:rsidRDefault="00F006E4" w:rsidP="00A66FC4">
            <w:pPr>
              <w:spacing w:line="252" w:lineRule="auto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</w:t>
            </w:r>
            <w:r w:rsidR="008817B6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enden</w:t>
            </w:r>
          </w:p>
        </w:tc>
      </w:tr>
      <w:tr w:rsidR="00884F82" w14:paraId="17B6F94B" w14:textId="77777777" w:rsidTr="00EC707F">
        <w:tc>
          <w:tcPr>
            <w:tcW w:w="5670" w:type="dxa"/>
            <w:gridSpan w:val="3"/>
          </w:tcPr>
          <w:p w14:paraId="6A2BA0D6" w14:textId="32413F9A" w:rsidR="00FC2C91" w:rsidRPr="00A66FC4" w:rsidRDefault="00000000" w:rsidP="00A66FC4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Allgemeine Hochschulreife </w:t>
            </w:r>
          </w:p>
        </w:tc>
        <w:tc>
          <w:tcPr>
            <w:tcW w:w="4112" w:type="dxa"/>
            <w:gridSpan w:val="7"/>
          </w:tcPr>
          <w:p w14:paraId="26C61240" w14:textId="7BA1B01F" w:rsidR="00FC2C91" w:rsidRPr="00A66FC4" w:rsidRDefault="00000000" w:rsidP="00A66FC4">
            <w:pPr>
              <w:spacing w:line="252" w:lineRule="auto"/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0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8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/200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9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 – 06/201</w:t>
            </w:r>
            <w:r w:rsidR="008817B6" w:rsidRPr="00A66FC4">
              <w:rPr>
                <w:rFonts w:ascii="Georgia" w:eastAsia="Georgia" w:hAnsi="Georgia" w:cs="Georgia"/>
                <w:sz w:val="20"/>
                <w:szCs w:val="20"/>
              </w:rPr>
              <w:t>8</w:t>
            </w:r>
          </w:p>
        </w:tc>
      </w:tr>
      <w:tr w:rsidR="00884F82" w14:paraId="79B7962E" w14:textId="77777777" w:rsidTr="00EC707F">
        <w:tc>
          <w:tcPr>
            <w:tcW w:w="9782" w:type="dxa"/>
            <w:gridSpan w:val="10"/>
            <w:tcBorders>
              <w:bottom w:val="nil"/>
            </w:tcBorders>
          </w:tcPr>
          <w:p w14:paraId="7E6EBF8E" w14:textId="14579282" w:rsidR="004E26BE" w:rsidRPr="00A66FC4" w:rsidRDefault="00E23B96" w:rsidP="00A66F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Abiturfächer: </w:t>
            </w:r>
            <w:r w:rsidR="008817B6"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Englisch, Geografie, Mathematik, Physik</w:t>
            </w:r>
          </w:p>
        </w:tc>
      </w:tr>
      <w:tr w:rsidR="00884F82" w14:paraId="6933079E" w14:textId="77777777" w:rsidTr="00EC707F">
        <w:trPr>
          <w:trHeight w:val="510"/>
        </w:trPr>
        <w:tc>
          <w:tcPr>
            <w:tcW w:w="9782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095C9F" w14:textId="77777777" w:rsidR="00FC2C91" w:rsidRDefault="00000000" w:rsidP="00A66F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9109E5" w14:paraId="2023D6E7" w14:textId="77777777" w:rsidTr="009109E5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3C4D3CE" w14:textId="13713DAB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The Quality Group GmbH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FE8AE8" w14:textId="69F2E2A1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Hamburg</w:t>
            </w:r>
          </w:p>
        </w:tc>
      </w:tr>
      <w:tr w:rsidR="009109E5" w14:paraId="68B8F630" w14:textId="77777777" w:rsidTr="009109E5">
        <w:trPr>
          <w:trHeight w:val="187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5C762CD" w14:textId="214C739D" w:rsidR="009109E5" w:rsidRPr="009109E5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>Praktikant</w:t>
            </w:r>
            <w:proofErr w:type="spellEnd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  <w:lang w:val="en-US"/>
              </w:rPr>
              <w:t>– Corporate Strategy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261322" w14:textId="3EA76D0A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10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/2023 – </w:t>
            </w:r>
            <w:r>
              <w:rPr>
                <w:rFonts w:ascii="Georgia" w:eastAsia="Georgia" w:hAnsi="Georgia" w:cs="Georgia"/>
                <w:sz w:val="20"/>
                <w:szCs w:val="20"/>
              </w:rPr>
              <w:t>12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/2023</w:t>
            </w:r>
          </w:p>
        </w:tc>
      </w:tr>
      <w:tr w:rsidR="009109E5" w14:paraId="3EBC6CF4" w14:textId="77777777" w:rsidTr="009109E5">
        <w:trPr>
          <w:trHeight w:val="340"/>
        </w:trPr>
        <w:tc>
          <w:tcPr>
            <w:tcW w:w="978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578267" w14:textId="4D1776C3" w:rsidR="007A4472" w:rsidRDefault="007A4472" w:rsidP="009109E5">
            <w:pPr>
              <w:pStyle w:val="Bulle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Quality Group ist ein Fitness-/Supplement-Unternehmen mit EUR XXX Umsatz, welches 2021 von CVC XXXXX übernommen wurde</w:t>
            </w:r>
          </w:p>
          <w:p w14:paraId="4AE49888" w14:textId="3B1AE1DC" w:rsidR="009109E5" w:rsidRPr="007A4472" w:rsidRDefault="007A4472" w:rsidP="009109E5">
            <w:pPr>
              <w:pStyle w:val="Bullets"/>
              <w:rPr>
                <w:sz w:val="20"/>
                <w:szCs w:val="20"/>
              </w:rPr>
            </w:pPr>
            <w:r w:rsidRPr="007A4472">
              <w:rPr>
                <w:sz w:val="20"/>
                <w:szCs w:val="20"/>
              </w:rPr>
              <w:t>Mitarbeit</w:t>
            </w:r>
            <w:r>
              <w:rPr>
                <w:sz w:val="20"/>
                <w:szCs w:val="20"/>
              </w:rPr>
              <w:t xml:space="preserve"> an strategisch hochrelevanten Projekten unter direkter Leitung der Geschäftsführung</w:t>
            </w:r>
          </w:p>
        </w:tc>
      </w:tr>
      <w:tr w:rsidR="009109E5" w14:paraId="43313FEA" w14:textId="77777777" w:rsidTr="009109E5">
        <w:trPr>
          <w:trHeight w:val="340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CBDB4" w14:textId="416D28E7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Kerkhoff Consulting GmbH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6636E" w14:textId="2F07FF1F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9109E5" w14:paraId="081E016F" w14:textId="77777777" w:rsidTr="00EC707F">
        <w:trPr>
          <w:trHeight w:val="170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B335BCE" w14:textId="00ECB915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b/>
                <w:smallCaps/>
                <w:sz w:val="20"/>
                <w:szCs w:val="20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>Praktikant</w:t>
            </w:r>
            <w:proofErr w:type="spellEnd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– Consulting 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55F17B" w14:textId="43E483FF" w:rsidR="009109E5" w:rsidRPr="00A66FC4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03/2023 – 06/2023</w:t>
            </w:r>
          </w:p>
        </w:tc>
      </w:tr>
      <w:tr w:rsidR="009109E5" w14:paraId="5ADEE5D7" w14:textId="77777777" w:rsidTr="00EC707F">
        <w:trPr>
          <w:trHeight w:val="170"/>
        </w:trPr>
        <w:tc>
          <w:tcPr>
            <w:tcW w:w="978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03100DF" w14:textId="4A4BBFE4" w:rsidR="009109E5" w:rsidRPr="00A66FC4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Datenanalyse und -auswertung mit anschließender Identifikation von Einsparpotenzialen</w:t>
            </w:r>
          </w:p>
          <w:p w14:paraId="2AF174E5" w14:textId="7331B1F6" w:rsidR="009109E5" w:rsidRPr="00A66FC4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Gestaltung und Optimierung eines Dashboards zur Visualisierung von Kundendaten</w:t>
            </w:r>
          </w:p>
          <w:p w14:paraId="31527323" w14:textId="69D53F8B" w:rsidR="009109E5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Erstellung von Kundenpräsentationen und Angeboten</w:t>
            </w:r>
          </w:p>
          <w:p w14:paraId="1420B064" w14:textId="0EF2F7EA" w:rsidR="009109E5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Mitdurchführung von Interviews im Rahmen einer Potenzialanalyse</w:t>
            </w:r>
          </w:p>
          <w:p w14:paraId="2D619A82" w14:textId="2E6B5C21" w:rsidR="009109E5" w:rsidRDefault="009109E5" w:rsidP="009109E5">
            <w:pPr>
              <w:pStyle w:val="Bullets"/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Organisation und Begleitung von Kundenverhandlungen</w:t>
            </w:r>
          </w:p>
          <w:p w14:paraId="3A86A7C4" w14:textId="351CEA3A" w:rsidR="009109E5" w:rsidRPr="00A66FC4" w:rsidRDefault="009109E5" w:rsidP="009109E5">
            <w:pPr>
              <w:pStyle w:val="Bullets"/>
              <w:numPr>
                <w:ilvl w:val="0"/>
                <w:numId w:val="0"/>
              </w:numPr>
              <w:spacing w:line="252" w:lineRule="auto"/>
              <w:ind w:left="720"/>
              <w:rPr>
                <w:sz w:val="10"/>
                <w:szCs w:val="10"/>
              </w:rPr>
            </w:pPr>
          </w:p>
        </w:tc>
      </w:tr>
      <w:tr w:rsidR="009109E5" w14:paraId="0A8FDAF3" w14:textId="77777777" w:rsidTr="00EC707F">
        <w:trPr>
          <w:trHeight w:val="340"/>
        </w:trPr>
        <w:tc>
          <w:tcPr>
            <w:tcW w:w="6521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819A7" w14:textId="1EAB5E51" w:rsidR="009109E5" w:rsidRDefault="009109E5" w:rsidP="009109E5">
            <w:pPr>
              <w:spacing w:line="252" w:lineRule="auto"/>
              <w:rPr>
                <w:rFonts w:ascii="Georgia" w:eastAsia="Georgia" w:hAnsi="Georgia" w:cs="Georgia"/>
                <w:sz w:val="23"/>
                <w:szCs w:val="23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Kludi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D1307" w14:textId="72AE7A6B" w:rsidR="009109E5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Menden</w:t>
            </w:r>
          </w:p>
        </w:tc>
      </w:tr>
      <w:tr w:rsidR="009109E5" w14:paraId="182B8338" w14:textId="77777777" w:rsidTr="00EC707F">
        <w:tc>
          <w:tcPr>
            <w:tcW w:w="5954" w:type="dxa"/>
            <w:gridSpan w:val="4"/>
            <w:tcBorders>
              <w:top w:val="nil"/>
            </w:tcBorders>
          </w:tcPr>
          <w:p w14:paraId="4BCF42DD" w14:textId="33A0146A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– Supply Chain Management  </w:t>
            </w:r>
          </w:p>
        </w:tc>
        <w:tc>
          <w:tcPr>
            <w:tcW w:w="3828" w:type="dxa"/>
            <w:gridSpan w:val="6"/>
            <w:tcBorders>
              <w:top w:val="nil"/>
            </w:tcBorders>
          </w:tcPr>
          <w:p w14:paraId="69450707" w14:textId="123D6764" w:rsidR="009109E5" w:rsidRPr="00A66FC4" w:rsidRDefault="009109E5" w:rsidP="009109E5">
            <w:pPr>
              <w:spacing w:line="252" w:lineRule="auto"/>
              <w:jc w:val="right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10/2021 – 02/2023</w:t>
            </w:r>
          </w:p>
        </w:tc>
      </w:tr>
      <w:tr w:rsidR="009109E5" w14:paraId="66861876" w14:textId="77777777" w:rsidTr="00EC707F">
        <w:tc>
          <w:tcPr>
            <w:tcW w:w="9782" w:type="dxa"/>
            <w:gridSpan w:val="10"/>
          </w:tcPr>
          <w:p w14:paraId="608B0A89" w14:textId="46E34B2D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Aufbau eines Einkaufscontrollings als zentrales Monitoring im Einkauf</w:t>
            </w:r>
          </w:p>
          <w:p w14:paraId="0DB75E6F" w14:textId="227ED879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Entwicklung eines Working Capital Managements mit der Leitung des werksübergreifenden Projekts Bestandsoptimierung zur Identifikation von Reduktionsmaßnahmen</w:t>
            </w:r>
          </w:p>
          <w:p w14:paraId="173D7DCC" w14:textId="5C3BB149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Eigenständige Erstellung eines Forecasts zum Rohstoffeinkauf</w:t>
            </w:r>
          </w:p>
          <w:p w14:paraId="69CD7722" w14:textId="1C98546F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Assistenz des Geschäftsleiters Supply Chain Management bei der Post Acquisition Integration</w:t>
            </w:r>
          </w:p>
          <w:p w14:paraId="400C894D" w14:textId="77777777" w:rsidR="009109E5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 w:hanging="357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Eigenverantwortliche Durchführung einer Ausschreibung für Drehteile mit einem jährlichen Einsparpotenzial von 273.000€</w:t>
            </w:r>
          </w:p>
          <w:p w14:paraId="0D328788" w14:textId="2165236B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14"/>
              <w:rPr>
                <w:rFonts w:ascii="Georgia" w:eastAsia="Georgia" w:hAnsi="Georgia" w:cs="Georgia"/>
                <w:i/>
                <w:color w:val="000000"/>
                <w:sz w:val="10"/>
                <w:szCs w:val="10"/>
              </w:rPr>
            </w:pPr>
          </w:p>
        </w:tc>
      </w:tr>
      <w:tr w:rsidR="009109E5" w14:paraId="387766F1" w14:textId="77777777" w:rsidTr="00EC707F">
        <w:trPr>
          <w:trHeight w:val="340"/>
        </w:trPr>
        <w:tc>
          <w:tcPr>
            <w:tcW w:w="5523" w:type="dxa"/>
            <w:gridSpan w:val="2"/>
            <w:vAlign w:val="bottom"/>
          </w:tcPr>
          <w:p w14:paraId="41655F94" w14:textId="2DD3E5C7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Bega </w:t>
            </w: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Gantenbrink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-Leuchten KG</w:t>
            </w:r>
          </w:p>
        </w:tc>
        <w:tc>
          <w:tcPr>
            <w:tcW w:w="4259" w:type="dxa"/>
            <w:gridSpan w:val="8"/>
            <w:vAlign w:val="bottom"/>
          </w:tcPr>
          <w:p w14:paraId="69107C24" w14:textId="7F1D4F39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Menden</w:t>
            </w:r>
          </w:p>
        </w:tc>
      </w:tr>
      <w:tr w:rsidR="009109E5" w14:paraId="38377607" w14:textId="77777777" w:rsidTr="00EC707F">
        <w:tc>
          <w:tcPr>
            <w:tcW w:w="6379" w:type="dxa"/>
            <w:gridSpan w:val="6"/>
          </w:tcPr>
          <w:p w14:paraId="57B4FAAD" w14:textId="01A2D5E9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</w:pPr>
            <w:proofErr w:type="spellStart"/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Werkstudent</w:t>
            </w:r>
            <w:proofErr w:type="spellEnd"/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– </w:t>
            </w:r>
            <w:proofErr w:type="spellStart"/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>Leuchtenentwicklung</w:t>
            </w:r>
            <w:proofErr w:type="spellEnd"/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03" w:type="dxa"/>
            <w:gridSpan w:val="4"/>
          </w:tcPr>
          <w:p w14:paraId="5501917E" w14:textId="4C2C241D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11/2019 – 09/2021</w:t>
            </w:r>
          </w:p>
        </w:tc>
      </w:tr>
      <w:tr w:rsidR="009109E5" w14:paraId="0D3E78ED" w14:textId="77777777" w:rsidTr="00EC707F">
        <w:tc>
          <w:tcPr>
            <w:tcW w:w="9782" w:type="dxa"/>
            <w:gridSpan w:val="10"/>
          </w:tcPr>
          <w:p w14:paraId="2AB4BDEA" w14:textId="7ED66A02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Aufbau und Implementierung eines KPI-Systems zur Performance Optimierung </w:t>
            </w:r>
          </w:p>
          <w:p w14:paraId="1AF0A393" w14:textId="43C61CDD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Wöchentliches </w:t>
            </w:r>
            <w:proofErr w:type="spellStart"/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Kennzahlenreporting</w:t>
            </w:r>
            <w:proofErr w:type="spellEnd"/>
          </w:p>
          <w:p w14:paraId="5536ECD4" w14:textId="77777777" w:rsidR="009109E5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Erstellung von Präsentationen und Datenauswertungen</w:t>
            </w:r>
          </w:p>
          <w:p w14:paraId="1CC002F7" w14:textId="6A6F91BD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/>
              <w:rPr>
                <w:rFonts w:ascii="Georgia" w:eastAsia="Georgia" w:hAnsi="Georgia" w:cs="Georgia"/>
                <w:i/>
                <w:color w:val="000000"/>
                <w:sz w:val="10"/>
                <w:szCs w:val="10"/>
              </w:rPr>
            </w:pPr>
          </w:p>
        </w:tc>
      </w:tr>
      <w:tr w:rsidR="009109E5" w14:paraId="7F3A1E84" w14:textId="77777777" w:rsidTr="00EC707F">
        <w:trPr>
          <w:trHeight w:val="340"/>
        </w:trPr>
        <w:tc>
          <w:tcPr>
            <w:tcW w:w="6379" w:type="dxa"/>
            <w:gridSpan w:val="6"/>
            <w:vAlign w:val="bottom"/>
          </w:tcPr>
          <w:p w14:paraId="30B1E29B" w14:textId="5D5C420E" w:rsidR="009109E5" w:rsidRPr="00F006E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Meta-</w:t>
            </w:r>
            <w:proofErr w:type="spellStart"/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Regalbau</w:t>
            </w:r>
            <w:proofErr w:type="spellEnd"/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GmbH &amp; C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o</w:t>
            </w:r>
            <w:r w:rsidRPr="00F006E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. KG</w:t>
            </w:r>
          </w:p>
        </w:tc>
        <w:tc>
          <w:tcPr>
            <w:tcW w:w="3403" w:type="dxa"/>
            <w:gridSpan w:val="4"/>
            <w:vAlign w:val="bottom"/>
          </w:tcPr>
          <w:p w14:paraId="334F2B3A" w14:textId="40AD0C14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Arnsberg</w:t>
            </w:r>
          </w:p>
        </w:tc>
      </w:tr>
      <w:tr w:rsidR="009109E5" w14:paraId="44CF3626" w14:textId="77777777" w:rsidTr="00EC707F">
        <w:tc>
          <w:tcPr>
            <w:tcW w:w="6096" w:type="dxa"/>
            <w:gridSpan w:val="5"/>
          </w:tcPr>
          <w:p w14:paraId="73B1B4F9" w14:textId="7043BB8B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Praktikant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– Business Development</w:t>
            </w:r>
          </w:p>
        </w:tc>
        <w:tc>
          <w:tcPr>
            <w:tcW w:w="3686" w:type="dxa"/>
            <w:gridSpan w:val="5"/>
          </w:tcPr>
          <w:p w14:paraId="03789A97" w14:textId="4B1E38FF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07/2019 – 08/2019</w:t>
            </w:r>
          </w:p>
        </w:tc>
      </w:tr>
      <w:tr w:rsidR="009109E5" w14:paraId="08433565" w14:textId="77777777" w:rsidTr="00EC707F">
        <w:tc>
          <w:tcPr>
            <w:tcW w:w="9782" w:type="dxa"/>
            <w:gridSpan w:val="10"/>
          </w:tcPr>
          <w:p w14:paraId="7A812E3A" w14:textId="5216CCCF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Erstellung von strategischen Länderprofilen zur potenziellen Erschließung neuer Märkte</w:t>
            </w:r>
          </w:p>
          <w:p w14:paraId="48D75776" w14:textId="6E7CC5EA" w:rsidR="009109E5" w:rsidRPr="00A66FC4" w:rsidRDefault="009109E5" w:rsidP="009109E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Analyse von Angebotsauswertungen</w:t>
            </w:r>
          </w:p>
        </w:tc>
      </w:tr>
      <w:tr w:rsidR="009109E5" w14:paraId="39DCD52F" w14:textId="77777777" w:rsidTr="00EC707F">
        <w:trPr>
          <w:trHeight w:val="510"/>
        </w:trPr>
        <w:tc>
          <w:tcPr>
            <w:tcW w:w="9782" w:type="dxa"/>
            <w:gridSpan w:val="10"/>
            <w:tcBorders>
              <w:bottom w:val="single" w:sz="4" w:space="0" w:color="000000"/>
            </w:tcBorders>
            <w:vAlign w:val="bottom"/>
          </w:tcPr>
          <w:p w14:paraId="156409E8" w14:textId="1F5D88A5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9109E5" w14:paraId="7BDF3D7C" w14:textId="77777777" w:rsidTr="00EC707F">
        <w:trPr>
          <w:trHeight w:val="340"/>
        </w:trPr>
        <w:tc>
          <w:tcPr>
            <w:tcW w:w="5954" w:type="dxa"/>
            <w:gridSpan w:val="4"/>
            <w:vAlign w:val="bottom"/>
          </w:tcPr>
          <w:p w14:paraId="4BEC3469" w14:textId="756A70A3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Sportclub Verl von 1924 e.V.</w:t>
            </w:r>
          </w:p>
        </w:tc>
        <w:tc>
          <w:tcPr>
            <w:tcW w:w="3828" w:type="dxa"/>
            <w:gridSpan w:val="6"/>
            <w:vAlign w:val="bottom"/>
          </w:tcPr>
          <w:p w14:paraId="3FA36ED2" w14:textId="2477FC2A" w:rsidR="009109E5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</w:p>
        </w:tc>
      </w:tr>
      <w:tr w:rsidR="009109E5" w14:paraId="5CC1EF73" w14:textId="77777777" w:rsidTr="00EC707F">
        <w:trPr>
          <w:trHeight w:val="193"/>
        </w:trPr>
        <w:tc>
          <w:tcPr>
            <w:tcW w:w="7088" w:type="dxa"/>
            <w:gridSpan w:val="9"/>
          </w:tcPr>
          <w:p w14:paraId="3E46BE06" w14:textId="7CA1FB1C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Ehrenamtlicher Mitarbeiter</w:t>
            </w:r>
          </w:p>
        </w:tc>
        <w:tc>
          <w:tcPr>
            <w:tcW w:w="2694" w:type="dxa"/>
          </w:tcPr>
          <w:p w14:paraId="3AF4CF4F" w14:textId="01AA1A16" w:rsidR="009109E5" w:rsidRPr="00A66FC4" w:rsidRDefault="009109E5" w:rsidP="009109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09/2020 – heute</w:t>
            </w:r>
          </w:p>
        </w:tc>
      </w:tr>
      <w:tr w:rsidR="009109E5" w14:paraId="2EDE4D89" w14:textId="77777777" w:rsidTr="00EC707F">
        <w:trPr>
          <w:trHeight w:val="193"/>
        </w:trPr>
        <w:tc>
          <w:tcPr>
            <w:tcW w:w="9782" w:type="dxa"/>
            <w:gridSpan w:val="10"/>
          </w:tcPr>
          <w:p w14:paraId="42BEDAD7" w14:textId="2757E7DE" w:rsidR="009109E5" w:rsidRPr="00A66FC4" w:rsidRDefault="009109E5" w:rsidP="009109E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Organisation und Planung für die Spendenkampanien 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„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eSports gegen Krebs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“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und 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„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Weihnachten für alle</w:t>
            </w:r>
            <w:r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“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 xml:space="preserve"> in Kooperation mit der Kinderkrebshilfe Münster</w:t>
            </w:r>
          </w:p>
        </w:tc>
      </w:tr>
      <w:tr w:rsidR="009109E5" w14:paraId="494481E3" w14:textId="77777777" w:rsidTr="00EC707F">
        <w:trPr>
          <w:trHeight w:val="510"/>
        </w:trPr>
        <w:tc>
          <w:tcPr>
            <w:tcW w:w="9782" w:type="dxa"/>
            <w:gridSpan w:val="10"/>
            <w:tcBorders>
              <w:bottom w:val="single" w:sz="4" w:space="0" w:color="000000"/>
            </w:tcBorders>
            <w:vAlign w:val="bottom"/>
          </w:tcPr>
          <w:p w14:paraId="21515C09" w14:textId="77777777" w:rsidR="009109E5" w:rsidRDefault="009109E5" w:rsidP="009109E5">
            <w:pPr>
              <w:spacing w:line="252" w:lineRule="auto"/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9109E5" w14:paraId="4EA40811" w14:textId="77777777" w:rsidTr="00D2634A">
        <w:trPr>
          <w:trHeight w:val="283"/>
        </w:trPr>
        <w:tc>
          <w:tcPr>
            <w:tcW w:w="1844" w:type="dxa"/>
            <w:tcBorders>
              <w:top w:val="single" w:sz="4" w:space="0" w:color="000000"/>
            </w:tcBorders>
            <w:vAlign w:val="bottom"/>
          </w:tcPr>
          <w:p w14:paraId="6437B947" w14:textId="1FA22EBF" w:rsidR="009109E5" w:rsidRPr="00A66FC4" w:rsidRDefault="009109E5" w:rsidP="009109E5">
            <w:pPr>
              <w:spacing w:line="252" w:lineRule="auto"/>
              <w:ind w:left="140" w:hanging="140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Sprachen:</w:t>
            </w:r>
          </w:p>
        </w:tc>
        <w:tc>
          <w:tcPr>
            <w:tcW w:w="7938" w:type="dxa"/>
            <w:gridSpan w:val="9"/>
            <w:tcBorders>
              <w:top w:val="single" w:sz="4" w:space="0" w:color="000000"/>
            </w:tcBorders>
            <w:vAlign w:val="bottom"/>
          </w:tcPr>
          <w:p w14:paraId="48CBD480" w14:textId="729FD506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Deutsch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(Muttersprache)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Englisch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(verhandlungssicher)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, Spanisch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</w:rPr>
              <w:t>(Grundkenntnisse)</w:t>
            </w:r>
          </w:p>
        </w:tc>
      </w:tr>
      <w:tr w:rsidR="009109E5" w:rsidRPr="00B1565B" w14:paraId="0CBC95BF" w14:textId="77777777" w:rsidTr="00D2634A">
        <w:trPr>
          <w:trHeight w:val="283"/>
        </w:trPr>
        <w:tc>
          <w:tcPr>
            <w:tcW w:w="1844" w:type="dxa"/>
            <w:vAlign w:val="bottom"/>
          </w:tcPr>
          <w:p w14:paraId="05D65EA7" w14:textId="77777777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>Technisch:</w:t>
            </w:r>
          </w:p>
        </w:tc>
        <w:tc>
          <w:tcPr>
            <w:tcW w:w="7938" w:type="dxa"/>
            <w:gridSpan w:val="9"/>
            <w:vAlign w:val="bottom"/>
          </w:tcPr>
          <w:p w14:paraId="0BF9E46B" w14:textId="043C93EB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i/>
                <w:iCs/>
                <w:color w:val="000000"/>
                <w:sz w:val="20"/>
                <w:szCs w:val="20"/>
                <w:lang w:val="de-DE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A66FC4">
              <w:rPr>
                <w:rFonts w:ascii="Georgia" w:eastAsia="Georgia" w:hAnsi="Georgia" w:cs="Georgia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, SAP ERP (</w:t>
            </w:r>
            <w:r w:rsidRPr="00A66FC4">
              <w:rPr>
                <w:rFonts w:ascii="Georgia" w:eastAsia="Georgia" w:hAnsi="Georgia" w:cs="Georgia"/>
                <w:i/>
                <w:iCs/>
                <w:color w:val="000000"/>
                <w:sz w:val="20"/>
                <w:szCs w:val="20"/>
                <w:lang w:val="de-DE"/>
              </w:rPr>
              <w:t>gute Kenntnisse)</w:t>
            </w:r>
          </w:p>
        </w:tc>
      </w:tr>
      <w:tr w:rsidR="009109E5" w:rsidRPr="00C13F46" w14:paraId="797323EF" w14:textId="77777777" w:rsidTr="00D2634A">
        <w:trPr>
          <w:trHeight w:val="283"/>
        </w:trPr>
        <w:tc>
          <w:tcPr>
            <w:tcW w:w="1844" w:type="dxa"/>
            <w:vAlign w:val="bottom"/>
          </w:tcPr>
          <w:p w14:paraId="39C96EB1" w14:textId="77777777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sz w:val="20"/>
                <w:szCs w:val="20"/>
              </w:rPr>
            </w:pP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Interessen: </w:t>
            </w:r>
          </w:p>
        </w:tc>
        <w:tc>
          <w:tcPr>
            <w:tcW w:w="7938" w:type="dxa"/>
            <w:gridSpan w:val="9"/>
            <w:vAlign w:val="bottom"/>
          </w:tcPr>
          <w:p w14:paraId="7FA85FE0" w14:textId="6B81FE57" w:rsidR="009109E5" w:rsidRPr="00A66FC4" w:rsidRDefault="009109E5" w:rsidP="009109E5">
            <w:pPr>
              <w:spacing w:line="252" w:lineRule="auto"/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</w:pP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Fußball </w:t>
            </w:r>
            <w:r w:rsidRPr="00A66FC4">
              <w:rPr>
                <w:rFonts w:ascii="Georgia" w:eastAsia="Georgia" w:hAnsi="Georgia" w:cs="Georgia"/>
                <w:i/>
                <w:iCs/>
                <w:color w:val="000000"/>
                <w:sz w:val="20"/>
                <w:szCs w:val="20"/>
                <w:lang w:val="de-DE"/>
              </w:rPr>
              <w:t>(Teamsport),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Kraftsport</w:t>
            </w:r>
            <w:r w:rsidRPr="00A66FC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Trainings- und Ernährungstheorie, Tennis, Investment</w:t>
            </w:r>
          </w:p>
        </w:tc>
      </w:tr>
      <w:tr w:rsidR="009109E5" w14:paraId="279B5BEE" w14:textId="77777777" w:rsidTr="007A4472">
        <w:trPr>
          <w:trHeight w:val="510"/>
        </w:trPr>
        <w:tc>
          <w:tcPr>
            <w:tcW w:w="9782" w:type="dxa"/>
            <w:gridSpan w:val="10"/>
            <w:vAlign w:val="bottom"/>
          </w:tcPr>
          <w:p w14:paraId="33847FAE" w14:textId="77777777" w:rsidR="009109E5" w:rsidRDefault="009109E5" w:rsidP="007A4472">
            <w:pPr>
              <w:spacing w:line="252" w:lineRule="auto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  <w:p w14:paraId="342FC4BD" w14:textId="28392926" w:rsidR="009109E5" w:rsidRPr="00A66FC4" w:rsidRDefault="009109E5" w:rsidP="007A4472">
            <w:pPr>
              <w:spacing w:line="252" w:lineRule="auto"/>
              <w:ind w:right="147"/>
              <w:jc w:val="right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sz w:val="20"/>
                <w:szCs w:val="20"/>
              </w:rPr>
              <w:t>Hamburg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="00E13B4C">
              <w:rPr>
                <w:rFonts w:ascii="Georgia" w:eastAsia="Georgia" w:hAnsi="Georgia" w:cs="Georgia"/>
                <w:sz w:val="20"/>
                <w:szCs w:val="20"/>
              </w:rPr>
              <w:t>03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.</w:t>
            </w:r>
            <w:r w:rsidR="00E13B4C">
              <w:rPr>
                <w:rFonts w:ascii="Georgia" w:eastAsia="Georgia" w:hAnsi="Georgia" w:cs="Georgia"/>
                <w:sz w:val="20"/>
                <w:szCs w:val="20"/>
              </w:rPr>
              <w:t>10</w:t>
            </w:r>
            <w:r w:rsidRPr="00A66FC4">
              <w:rPr>
                <w:rFonts w:ascii="Georgia" w:eastAsia="Georgia" w:hAnsi="Georgia" w:cs="Georgia"/>
                <w:sz w:val="20"/>
                <w:szCs w:val="20"/>
              </w:rPr>
              <w:t>.2023</w:t>
            </w:r>
          </w:p>
        </w:tc>
      </w:tr>
    </w:tbl>
    <w:p w14:paraId="0E228810" w14:textId="77777777" w:rsidR="00FC2C91" w:rsidRDefault="00FC2C91" w:rsidP="007A4472">
      <w:pPr>
        <w:rPr>
          <w:sz w:val="18"/>
          <w:szCs w:val="18"/>
        </w:rPr>
      </w:pPr>
    </w:p>
    <w:sectPr w:rsidR="00FC2C91" w:rsidSect="007A4472">
      <w:footerReference w:type="even" r:id="rId9"/>
      <w:pgSz w:w="11906" w:h="16838"/>
      <w:pgMar w:top="397" w:right="1418" w:bottom="5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65F75" w14:textId="77777777" w:rsidR="00B817F7" w:rsidRDefault="00B817F7">
      <w:pPr>
        <w:spacing w:after="0" w:line="240" w:lineRule="auto"/>
      </w:pPr>
      <w:r>
        <w:separator/>
      </w:r>
    </w:p>
  </w:endnote>
  <w:endnote w:type="continuationSeparator" w:id="0">
    <w:p w14:paraId="23FB41EA" w14:textId="77777777" w:rsidR="00B817F7" w:rsidRDefault="00B81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B29F7" w14:textId="77777777" w:rsidR="00FC2C9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345A580" w14:textId="77777777" w:rsidR="00FC2C91" w:rsidRDefault="00FC2C9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F565F" w14:textId="77777777" w:rsidR="00B817F7" w:rsidRDefault="00B817F7">
      <w:pPr>
        <w:spacing w:after="0" w:line="240" w:lineRule="auto"/>
      </w:pPr>
      <w:r>
        <w:separator/>
      </w:r>
    </w:p>
  </w:footnote>
  <w:footnote w:type="continuationSeparator" w:id="0">
    <w:p w14:paraId="00C79C67" w14:textId="77777777" w:rsidR="00B817F7" w:rsidRDefault="00B81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D269A"/>
    <w:multiLevelType w:val="multilevel"/>
    <w:tmpl w:val="C7EA175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D1085A"/>
    <w:multiLevelType w:val="multilevel"/>
    <w:tmpl w:val="3458A4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3C697B"/>
    <w:multiLevelType w:val="multilevel"/>
    <w:tmpl w:val="D3CA63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2063926">
    <w:abstractNumId w:val="2"/>
  </w:num>
  <w:num w:numId="2" w16cid:durableId="2100520652">
    <w:abstractNumId w:val="1"/>
  </w:num>
  <w:num w:numId="3" w16cid:durableId="198045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91"/>
    <w:rsid w:val="00016B40"/>
    <w:rsid w:val="0003416C"/>
    <w:rsid w:val="00055D97"/>
    <w:rsid w:val="0005655A"/>
    <w:rsid w:val="0006553A"/>
    <w:rsid w:val="00065C42"/>
    <w:rsid w:val="0006635C"/>
    <w:rsid w:val="000759E8"/>
    <w:rsid w:val="00097A34"/>
    <w:rsid w:val="000C5BD0"/>
    <w:rsid w:val="000D268C"/>
    <w:rsid w:val="000F5995"/>
    <w:rsid w:val="0012709C"/>
    <w:rsid w:val="0013006B"/>
    <w:rsid w:val="00163E2D"/>
    <w:rsid w:val="001D3E4D"/>
    <w:rsid w:val="001D4C8C"/>
    <w:rsid w:val="001D4D8D"/>
    <w:rsid w:val="00202BAF"/>
    <w:rsid w:val="002325B3"/>
    <w:rsid w:val="00277F75"/>
    <w:rsid w:val="002C3A24"/>
    <w:rsid w:val="002D0C3C"/>
    <w:rsid w:val="002E6EB7"/>
    <w:rsid w:val="002F3C22"/>
    <w:rsid w:val="00327668"/>
    <w:rsid w:val="00333DDA"/>
    <w:rsid w:val="00340F92"/>
    <w:rsid w:val="003A7565"/>
    <w:rsid w:val="003E6490"/>
    <w:rsid w:val="00417E61"/>
    <w:rsid w:val="00443BFF"/>
    <w:rsid w:val="004445E9"/>
    <w:rsid w:val="00457642"/>
    <w:rsid w:val="004B66B5"/>
    <w:rsid w:val="004E26BE"/>
    <w:rsid w:val="005179D1"/>
    <w:rsid w:val="00540376"/>
    <w:rsid w:val="005566FC"/>
    <w:rsid w:val="005823C8"/>
    <w:rsid w:val="005F2311"/>
    <w:rsid w:val="00676F06"/>
    <w:rsid w:val="00685B20"/>
    <w:rsid w:val="00697E01"/>
    <w:rsid w:val="006B60ED"/>
    <w:rsid w:val="006B685D"/>
    <w:rsid w:val="006D7300"/>
    <w:rsid w:val="006E0640"/>
    <w:rsid w:val="006E0AA8"/>
    <w:rsid w:val="00715D67"/>
    <w:rsid w:val="00737516"/>
    <w:rsid w:val="00742AFE"/>
    <w:rsid w:val="007A4472"/>
    <w:rsid w:val="007C2DA0"/>
    <w:rsid w:val="007D29E6"/>
    <w:rsid w:val="0081288F"/>
    <w:rsid w:val="008817B6"/>
    <w:rsid w:val="00884F82"/>
    <w:rsid w:val="00894CBC"/>
    <w:rsid w:val="008C4F5C"/>
    <w:rsid w:val="009109E5"/>
    <w:rsid w:val="0091490B"/>
    <w:rsid w:val="00921808"/>
    <w:rsid w:val="009F1C6A"/>
    <w:rsid w:val="009F4AB5"/>
    <w:rsid w:val="00A00B5C"/>
    <w:rsid w:val="00A05055"/>
    <w:rsid w:val="00A359BC"/>
    <w:rsid w:val="00A66FC4"/>
    <w:rsid w:val="00A67567"/>
    <w:rsid w:val="00B14C0F"/>
    <w:rsid w:val="00B1565B"/>
    <w:rsid w:val="00B4553C"/>
    <w:rsid w:val="00B77DDE"/>
    <w:rsid w:val="00B817F7"/>
    <w:rsid w:val="00BA4C5D"/>
    <w:rsid w:val="00C13F46"/>
    <w:rsid w:val="00C61C4E"/>
    <w:rsid w:val="00C90AFF"/>
    <w:rsid w:val="00CA14EF"/>
    <w:rsid w:val="00CB50BA"/>
    <w:rsid w:val="00D14A9C"/>
    <w:rsid w:val="00D2634A"/>
    <w:rsid w:val="00D33AF3"/>
    <w:rsid w:val="00D4156A"/>
    <w:rsid w:val="00D60E21"/>
    <w:rsid w:val="00D65E9A"/>
    <w:rsid w:val="00D73964"/>
    <w:rsid w:val="00DB153D"/>
    <w:rsid w:val="00E13B4C"/>
    <w:rsid w:val="00E23B96"/>
    <w:rsid w:val="00E65D70"/>
    <w:rsid w:val="00E73479"/>
    <w:rsid w:val="00EC612F"/>
    <w:rsid w:val="00EC707F"/>
    <w:rsid w:val="00EC7507"/>
    <w:rsid w:val="00F006E4"/>
    <w:rsid w:val="00F07448"/>
    <w:rsid w:val="00F96392"/>
    <w:rsid w:val="00FA5BD6"/>
    <w:rsid w:val="00FB10E9"/>
    <w:rsid w:val="00FC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CF306"/>
  <w15:docId w15:val="{895A8C74-6EF5-0042-9013-BC0A45E4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163E2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739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D739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D739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739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739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Props1.xml><?xml version="1.0" encoding="utf-8"?>
<ds:datastoreItem xmlns:ds="http://schemas.openxmlformats.org/officeDocument/2006/customXml" ds:itemID="{CA1E2CCD-2558-B844-B305-2851EEC1C8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16</cp:revision>
  <cp:lastPrinted>2023-04-05T19:40:00Z</cp:lastPrinted>
  <dcterms:created xsi:type="dcterms:W3CDTF">2023-08-11T09:26:00Z</dcterms:created>
  <dcterms:modified xsi:type="dcterms:W3CDTF">2023-10-03T18:27:00Z</dcterms:modified>
</cp:coreProperties>
</file>