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3504"/>
        <w:gridCol w:w="139"/>
        <w:gridCol w:w="152"/>
        <w:gridCol w:w="292"/>
        <w:gridCol w:w="147"/>
        <w:gridCol w:w="291"/>
        <w:gridCol w:w="146"/>
        <w:gridCol w:w="292"/>
        <w:gridCol w:w="146"/>
        <w:gridCol w:w="437"/>
        <w:gridCol w:w="2335"/>
      </w:tblGrid>
      <w:tr w:rsidR="002508C2" w:rsidRPr="00BA215A" w14:paraId="5DF08F91" w14:textId="77777777" w:rsidTr="003D45D5">
        <w:trPr>
          <w:trHeight w:val="199"/>
        </w:trPr>
        <w:tc>
          <w:tcPr>
            <w:tcW w:w="9924" w:type="dxa"/>
            <w:gridSpan w:val="12"/>
          </w:tcPr>
          <w:p w14:paraId="11DD220E" w14:textId="14F786DD" w:rsidR="002508C2" w:rsidRDefault="00CA7097" w:rsidP="006F7B29">
            <w:pPr>
              <w:jc w:val="center"/>
              <w:rPr>
                <w:rFonts w:ascii="Georgia" w:hAnsi="Georgia"/>
              </w:rPr>
            </w:pPr>
            <w:r w:rsidRPr="007270E5">
              <w:rPr>
                <w:rFonts w:ascii="Georgia" w:hAnsi="Georgia"/>
                <w:b/>
                <w:smallCaps/>
                <w:sz w:val="44"/>
                <w:szCs w:val="28"/>
              </w:rPr>
              <w:t>Jonathan Hofbeck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Gößweinstraße 3a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92318 Neumarkt i</w:t>
            </w:r>
            <w:r w:rsidR="006F7B29">
              <w:rPr>
                <w:rFonts w:ascii="Georgia" w:hAnsi="Georgia"/>
                <w:sz w:val="20"/>
              </w:rPr>
              <w:t>n der Oberpfalz</w:t>
            </w:r>
          </w:p>
          <w:p w14:paraId="722A5AF6" w14:textId="29810521" w:rsidR="008050E4" w:rsidRPr="00BA215A" w:rsidRDefault="002B2091" w:rsidP="006F7B29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160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93320969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jonathan.hofbeck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gmx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08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4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2003 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in </w:t>
            </w:r>
            <w:r w:rsidR="00CA7097">
              <w:rPr>
                <w:rFonts w:ascii="Georgia" w:hAnsi="Georgia" w:cs="Georgia"/>
                <w:color w:val="000000"/>
                <w:sz w:val="20"/>
                <w:lang w:val="de-AT"/>
              </w:rPr>
              <w:t>Neumarkt i.d.OPf.</w:t>
            </w:r>
          </w:p>
        </w:tc>
      </w:tr>
      <w:tr w:rsidR="002508C2" w:rsidRPr="009D7C49" w14:paraId="0FCADE56" w14:textId="77777777" w:rsidTr="003D45D5">
        <w:trPr>
          <w:trHeight w:val="449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6F7B29" w14:paraId="7D1DEBF7" w14:textId="77777777" w:rsidTr="003D45D5">
        <w:trPr>
          <w:trHeight w:val="338"/>
        </w:trPr>
        <w:tc>
          <w:tcPr>
            <w:tcW w:w="7006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7A75267C" w:rsidR="00D1492F" w:rsidRPr="008050E4" w:rsidRDefault="00B17D95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444723">
              <w:rPr>
                <w:rFonts w:ascii="Georgia" w:hAnsi="Georgia"/>
                <w:b/>
                <w:smallCaps/>
                <w:sz w:val="24"/>
                <w:szCs w:val="24"/>
              </w:rPr>
              <w:t>Universität</w:t>
            </w:r>
            <w:r w:rsidR="00CA7097" w:rsidRPr="00444723">
              <w:rPr>
                <w:rFonts w:ascii="Georgia" w:hAnsi="Georgia"/>
                <w:b/>
                <w:smallCaps/>
                <w:sz w:val="24"/>
                <w:szCs w:val="24"/>
              </w:rPr>
              <w:t xml:space="preserve"> Regensburg</w:t>
            </w:r>
          </w:p>
        </w:tc>
        <w:tc>
          <w:tcPr>
            <w:tcW w:w="291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3F2CDE3F" w:rsidR="00D1492F" w:rsidRPr="006F7B29" w:rsidRDefault="00CA7097" w:rsidP="00162A5A">
            <w:pPr>
              <w:jc w:val="right"/>
              <w:rPr>
                <w:rFonts w:ascii="Georgia" w:hAnsi="Georgia"/>
                <w:iCs/>
                <w:smallCaps/>
                <w:sz w:val="23"/>
                <w:szCs w:val="23"/>
              </w:rPr>
            </w:pPr>
            <w:r w:rsidRPr="006F7B29">
              <w:rPr>
                <w:rFonts w:ascii="Georgia" w:hAnsi="Georgia"/>
                <w:iCs/>
                <w:smallCaps/>
                <w:sz w:val="23"/>
                <w:szCs w:val="23"/>
              </w:rPr>
              <w:t>Regensburg</w:t>
            </w:r>
          </w:p>
        </w:tc>
      </w:tr>
      <w:tr w:rsidR="00D1492F" w:rsidRPr="00D1492F" w14:paraId="61E5D482" w14:textId="77777777" w:rsidTr="003D45D5">
        <w:trPr>
          <w:trHeight w:val="176"/>
        </w:trPr>
        <w:tc>
          <w:tcPr>
            <w:tcW w:w="5686" w:type="dxa"/>
            <w:gridSpan w:val="3"/>
          </w:tcPr>
          <w:p w14:paraId="11CB9A0F" w14:textId="1A739EC3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B17D95">
              <w:rPr>
                <w:rFonts w:ascii="Georgia" w:hAnsi="Georgia"/>
                <w:sz w:val="18"/>
              </w:rPr>
              <w:t>Wirtschaftswissenschaften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>Schnitt: 1,</w:t>
            </w:r>
            <w:r w:rsidR="00781826">
              <w:rPr>
                <w:rFonts w:ascii="Georgia" w:hAnsi="Georgia"/>
                <w:sz w:val="18"/>
              </w:rPr>
              <w:t>6</w:t>
            </w:r>
            <w:r w:rsidR="00B17D9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238" w:type="dxa"/>
            <w:gridSpan w:val="9"/>
          </w:tcPr>
          <w:p w14:paraId="419A9228" w14:textId="138B962D" w:rsidR="00D1492F" w:rsidRPr="00D1492F" w:rsidRDefault="00CA7097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21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3D45D5">
        <w:trPr>
          <w:trHeight w:val="749"/>
        </w:trPr>
        <w:tc>
          <w:tcPr>
            <w:tcW w:w="9924" w:type="dxa"/>
            <w:gridSpan w:val="12"/>
          </w:tcPr>
          <w:p w14:paraId="015CC027" w14:textId="65DBFF46" w:rsidR="00B17D95" w:rsidRPr="00AD5FFC" w:rsidRDefault="00CA7097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Schwerpunkt</w:t>
            </w:r>
            <w:r w:rsidR="00B17D95"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: 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Finanzm</w:t>
            </w:r>
            <w:r w:rsidR="00D90950"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anagement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und -berichterstattung</w:t>
            </w:r>
          </w:p>
          <w:p w14:paraId="43DCFBD8" w14:textId="48C2A4DB" w:rsidR="00CA7097" w:rsidRPr="00AD5FFC" w:rsidRDefault="00CA7097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„Honors“-Bachelor-Programm als Teil des Elitenetzwerks Bayern (ENB)</w:t>
            </w:r>
          </w:p>
          <w:p w14:paraId="7A71E6B0" w14:textId="664B3CE0" w:rsidR="00426D7E" w:rsidRPr="00444723" w:rsidRDefault="00B17D95" w:rsidP="00CA7097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</w:pP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Management und Unternehmensgründung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0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A73111">
              <w:rPr>
                <w:rFonts w:ascii="Georgia" w:hAnsi="Georgia" w:cs="Georgia"/>
                <w:i/>
                <w:iCs/>
                <w:color w:val="000000"/>
                <w:sz w:val="18"/>
              </w:rPr>
              <w:t>Leistungserstellung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</w:t>
            </w:r>
            <w:r w:rsidR="00A73111">
              <w:rPr>
                <w:rFonts w:ascii="Georgia" w:hAnsi="Georgia" w:cs="Georgia"/>
                <w:i/>
                <w:iCs/>
                <w:color w:val="000000"/>
                <w:sz w:val="18"/>
              </w:rPr>
              <w:t>3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215881">
              <w:rPr>
                <w:rFonts w:ascii="Georgia" w:hAnsi="Georgia" w:cs="Georgia"/>
                <w:i/>
                <w:iCs/>
                <w:color w:val="000000"/>
                <w:sz w:val="18"/>
              </w:rPr>
              <w:t>Produktionsmanagement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1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3</w:t>
            </w:r>
            <w:r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="00D90950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Mikroökonomik 2</w:t>
            </w:r>
            <w:r w:rsidR="00D90950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0</w:t>
            </w:r>
            <w:r w:rsidR="00D90950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1E3E0C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>Management Consulting</w:t>
            </w:r>
            <w:r w:rsidR="00D90950" w:rsidRPr="00AD5FF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1,3)</w:t>
            </w:r>
          </w:p>
        </w:tc>
      </w:tr>
      <w:tr w:rsidR="00D5280E" w:rsidRPr="009D7C49" w14:paraId="013361E1" w14:textId="77777777" w:rsidTr="003D45D5">
        <w:trPr>
          <w:trHeight w:val="340"/>
        </w:trPr>
        <w:tc>
          <w:tcPr>
            <w:tcW w:w="7152" w:type="dxa"/>
            <w:gridSpan w:val="10"/>
            <w:vAlign w:val="bottom"/>
          </w:tcPr>
          <w:p w14:paraId="197620E3" w14:textId="27BCBBF1" w:rsidR="00D1492F" w:rsidRPr="008050E4" w:rsidRDefault="001E3E0C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Basel</w:t>
            </w:r>
          </w:p>
        </w:tc>
        <w:tc>
          <w:tcPr>
            <w:tcW w:w="2772" w:type="dxa"/>
            <w:gridSpan w:val="2"/>
            <w:vAlign w:val="bottom"/>
          </w:tcPr>
          <w:p w14:paraId="63D86F51" w14:textId="0033472B" w:rsidR="00D1492F" w:rsidRPr="006F7B29" w:rsidRDefault="001E3E0C" w:rsidP="004E5170">
            <w:pPr>
              <w:jc w:val="right"/>
              <w:rPr>
                <w:rFonts w:ascii="Georgia" w:hAnsi="Georgia"/>
                <w:iCs/>
                <w:sz w:val="23"/>
                <w:szCs w:val="23"/>
              </w:rPr>
            </w:pPr>
            <w:r w:rsidRPr="006F7B29">
              <w:rPr>
                <w:rFonts w:ascii="Georgia" w:hAnsi="Georgia"/>
                <w:iCs/>
                <w:smallCaps/>
                <w:sz w:val="23"/>
                <w:szCs w:val="23"/>
              </w:rPr>
              <w:t>Basel</w:t>
            </w:r>
            <w:r w:rsidR="0091331D" w:rsidRPr="006F7B29">
              <w:rPr>
                <w:rFonts w:ascii="Georgia" w:hAnsi="Georgia"/>
                <w:iCs/>
                <w:smallCaps/>
                <w:sz w:val="23"/>
                <w:szCs w:val="23"/>
              </w:rPr>
              <w:t xml:space="preserve">, </w:t>
            </w:r>
            <w:r w:rsidRPr="006F7B29">
              <w:rPr>
                <w:rFonts w:ascii="Georgia" w:hAnsi="Georgia"/>
                <w:iCs/>
                <w:smallCaps/>
                <w:sz w:val="23"/>
                <w:szCs w:val="23"/>
              </w:rPr>
              <w:t>Schweiz</w:t>
            </w:r>
          </w:p>
        </w:tc>
      </w:tr>
      <w:tr w:rsidR="00D5280E" w:rsidRPr="002B2091" w14:paraId="62632213" w14:textId="77777777" w:rsidTr="003D45D5">
        <w:trPr>
          <w:trHeight w:val="184"/>
        </w:trPr>
        <w:tc>
          <w:tcPr>
            <w:tcW w:w="5547" w:type="dxa"/>
            <w:gridSpan w:val="2"/>
          </w:tcPr>
          <w:p w14:paraId="5F71027E" w14:textId="15D38549" w:rsidR="00D1492F" w:rsidRPr="00D5280E" w:rsidRDefault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Auslandssemester an der </w:t>
            </w:r>
            <w:r w:rsidR="001E3E0C">
              <w:rPr>
                <w:rFonts w:ascii="Georgia" w:hAnsi="Georgia"/>
                <w:sz w:val="18"/>
                <w:lang w:val="de-AT"/>
              </w:rPr>
              <w:t>Wirtschaftswissenschaftlichen Fakultät</w:t>
            </w:r>
          </w:p>
        </w:tc>
        <w:tc>
          <w:tcPr>
            <w:tcW w:w="4377" w:type="dxa"/>
            <w:gridSpan w:val="10"/>
          </w:tcPr>
          <w:p w14:paraId="51FC9814" w14:textId="26014930" w:rsidR="00D1492F" w:rsidRPr="00610200" w:rsidRDefault="00426D7E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1E3E0C">
              <w:rPr>
                <w:rFonts w:ascii="Georgia" w:hAnsi="Georgia"/>
                <w:sz w:val="18"/>
              </w:rPr>
              <w:t>23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01</w:t>
            </w:r>
            <w:r>
              <w:rPr>
                <w:rFonts w:ascii="Georgia" w:hAnsi="Georgia"/>
                <w:sz w:val="18"/>
              </w:rPr>
              <w:t>/20</w:t>
            </w:r>
            <w:r w:rsidR="001E3E0C">
              <w:rPr>
                <w:rFonts w:ascii="Georgia" w:hAnsi="Georgia"/>
                <w:sz w:val="18"/>
              </w:rPr>
              <w:t>24</w:t>
            </w:r>
          </w:p>
        </w:tc>
      </w:tr>
      <w:tr w:rsidR="00D5280E" w:rsidRPr="00174213" w14:paraId="4D68BFE7" w14:textId="77777777" w:rsidTr="003D45D5">
        <w:trPr>
          <w:trHeight w:val="564"/>
        </w:trPr>
        <w:tc>
          <w:tcPr>
            <w:tcW w:w="9924" w:type="dxa"/>
            <w:gridSpan w:val="12"/>
          </w:tcPr>
          <w:p w14:paraId="5A1AD320" w14:textId="75BE47D5" w:rsidR="00426D7E" w:rsidRPr="00AD5FFC" w:rsidRDefault="001E3E0C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AD5FFC">
              <w:rPr>
                <w:rFonts w:ascii="Georgia" w:hAnsi="Georgia"/>
                <w:i/>
                <w:iCs/>
                <w:sz w:val="18"/>
              </w:rPr>
              <w:t>Mitarbeit in der Fachgruppe Wirtschaftswissenschaften</w:t>
            </w:r>
          </w:p>
          <w:p w14:paraId="54BF63E9" w14:textId="65EF6C5A" w:rsidR="0091331D" w:rsidRPr="00596D49" w:rsidRDefault="00174213" w:rsidP="00596D4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D5FFC">
              <w:rPr>
                <w:rFonts w:ascii="Georgia" w:hAnsi="Georgia"/>
                <w:i/>
                <w:iCs/>
                <w:sz w:val="18"/>
              </w:rPr>
              <w:t>Relevante Module: Alternative Investments, Finanzmarkttheorie II, Consumer Behavior,</w:t>
            </w:r>
            <w:r w:rsidRPr="00596D49">
              <w:rPr>
                <w:rFonts w:ascii="Georgia" w:hAnsi="Georgia"/>
                <w:i/>
                <w:iCs/>
                <w:sz w:val="18"/>
              </w:rPr>
              <w:t xml:space="preserve"> Einführung in die Spieltheorie und Experimental Economics, Strategische Unternehmensführung</w:t>
            </w:r>
          </w:p>
        </w:tc>
      </w:tr>
      <w:tr w:rsidR="00D5280E" w:rsidRPr="006F7B29" w14:paraId="1C51E2FF" w14:textId="77777777" w:rsidTr="003D45D5">
        <w:trPr>
          <w:trHeight w:val="338"/>
        </w:trPr>
        <w:tc>
          <w:tcPr>
            <w:tcW w:w="5838" w:type="dxa"/>
            <w:gridSpan w:val="4"/>
            <w:vAlign w:val="bottom"/>
          </w:tcPr>
          <w:p w14:paraId="4BAC65D2" w14:textId="00D7925D" w:rsidR="00665BF3" w:rsidRDefault="00174213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Willibald-Gluck-</w:t>
            </w:r>
            <w:r w:rsidR="0091331D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</w:p>
        </w:tc>
        <w:tc>
          <w:tcPr>
            <w:tcW w:w="4086" w:type="dxa"/>
            <w:gridSpan w:val="8"/>
            <w:vAlign w:val="bottom"/>
          </w:tcPr>
          <w:p w14:paraId="2FCB10D7" w14:textId="79C8DD7C" w:rsidR="00665BF3" w:rsidRPr="006F7B29" w:rsidRDefault="00174213" w:rsidP="00665BF3">
            <w:pPr>
              <w:jc w:val="right"/>
              <w:rPr>
                <w:rFonts w:ascii="Georgia" w:hAnsi="Georgia"/>
                <w:iCs/>
                <w:sz w:val="18"/>
              </w:rPr>
            </w:pPr>
            <w:r w:rsidRPr="006F7B29">
              <w:rPr>
                <w:rFonts w:ascii="Georgia" w:hAnsi="Georgia"/>
                <w:iCs/>
                <w:smallCaps/>
                <w:sz w:val="23"/>
                <w:szCs w:val="23"/>
              </w:rPr>
              <w:t>Neumarkt</w:t>
            </w:r>
            <w:r w:rsidR="00A152B9" w:rsidRPr="006F7B29">
              <w:rPr>
                <w:rFonts w:ascii="Georgia" w:hAnsi="Georgia"/>
                <w:iCs/>
                <w:smallCaps/>
                <w:sz w:val="23"/>
                <w:szCs w:val="23"/>
              </w:rPr>
              <w:t xml:space="preserve"> i.d.OPf.</w:t>
            </w:r>
          </w:p>
        </w:tc>
      </w:tr>
      <w:tr w:rsidR="0091331D" w:rsidRPr="006546FD" w14:paraId="312B82BC" w14:textId="77777777" w:rsidTr="003D45D5">
        <w:trPr>
          <w:trHeight w:val="184"/>
        </w:trPr>
        <w:tc>
          <w:tcPr>
            <w:tcW w:w="5838" w:type="dxa"/>
            <w:gridSpan w:val="4"/>
          </w:tcPr>
          <w:p w14:paraId="1CEE182B" w14:textId="6ACF41F4" w:rsidR="0091331D" w:rsidRPr="00D5280E" w:rsidRDefault="0091331D" w:rsidP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174213">
              <w:rPr>
                <w:rFonts w:ascii="Georgia" w:hAnsi="Georgia"/>
                <w:sz w:val="18"/>
                <w:lang w:val="de-AT"/>
              </w:rPr>
              <w:t>0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4086" w:type="dxa"/>
            <w:gridSpan w:val="8"/>
          </w:tcPr>
          <w:p w14:paraId="7521EA6E" w14:textId="0FE72D34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174213">
              <w:rPr>
                <w:rFonts w:ascii="Georgia" w:hAnsi="Georgia"/>
                <w:sz w:val="18"/>
              </w:rPr>
              <w:t>13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174213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</w:t>
            </w:r>
            <w:r w:rsidR="00174213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3101F0" w14:paraId="69F47C1D" w14:textId="77777777" w:rsidTr="003D45D5">
        <w:trPr>
          <w:trHeight w:val="564"/>
        </w:trPr>
        <w:tc>
          <w:tcPr>
            <w:tcW w:w="9924" w:type="dxa"/>
            <w:gridSpan w:val="12"/>
          </w:tcPr>
          <w:p w14:paraId="5154E9E2" w14:textId="4398D0CB" w:rsidR="0091331D" w:rsidRPr="00AD5FFC" w:rsidRDefault="00174213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AD5FFC">
              <w:rPr>
                <w:rFonts w:ascii="Georgia" w:hAnsi="Georgia"/>
                <w:i/>
                <w:iCs/>
                <w:sz w:val="18"/>
              </w:rPr>
              <w:t>Abiturpreis der Deutschen Physikalischen Gesellschaft e. V.  (DPG)</w:t>
            </w:r>
          </w:p>
          <w:p w14:paraId="7D92BD9B" w14:textId="2FF795E4" w:rsidR="00D5280E" w:rsidRPr="00AD5FFC" w:rsidRDefault="00174213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D5FFC">
              <w:rPr>
                <w:rFonts w:ascii="Georgia" w:hAnsi="Georgia"/>
                <w:i/>
                <w:iCs/>
                <w:sz w:val="18"/>
              </w:rPr>
              <w:t xml:space="preserve">Gründungsmitglied der Schülergenossenschaft </w:t>
            </w:r>
            <w:r w:rsidR="004A3D44">
              <w:rPr>
                <w:rFonts w:ascii="Georgia" w:hAnsi="Georgia"/>
                <w:i/>
                <w:iCs/>
                <w:sz w:val="18"/>
              </w:rPr>
              <w:t>„</w:t>
            </w:r>
            <w:r w:rsidRPr="00AD5FFC">
              <w:rPr>
                <w:rFonts w:ascii="Georgia" w:hAnsi="Georgia"/>
                <w:i/>
                <w:iCs/>
                <w:sz w:val="18"/>
              </w:rPr>
              <w:t>WGGenossenschaft</w:t>
            </w:r>
            <w:r w:rsidR="004A3D44">
              <w:rPr>
                <w:rFonts w:ascii="Georgia" w:hAnsi="Georgia"/>
                <w:i/>
                <w:iCs/>
                <w:sz w:val="18"/>
              </w:rPr>
              <w:t>“</w:t>
            </w:r>
            <w:r w:rsidRPr="00AD5FFC">
              <w:rPr>
                <w:rFonts w:ascii="Georgia" w:hAnsi="Georgia"/>
                <w:i/>
                <w:iCs/>
                <w:sz w:val="18"/>
              </w:rPr>
              <w:t xml:space="preserve"> und Entwurf de</w:t>
            </w:r>
            <w:r w:rsidR="00F32D60" w:rsidRPr="00AD5FFC">
              <w:rPr>
                <w:rFonts w:ascii="Georgia" w:hAnsi="Georgia"/>
                <w:i/>
                <w:iCs/>
                <w:sz w:val="18"/>
              </w:rPr>
              <w:t>s</w:t>
            </w:r>
            <w:r w:rsidRPr="00AD5FFC">
              <w:rPr>
                <w:rFonts w:ascii="Georgia" w:hAnsi="Georgia"/>
                <w:i/>
                <w:iCs/>
                <w:sz w:val="18"/>
              </w:rPr>
              <w:t xml:space="preserve"> Logos </w:t>
            </w:r>
          </w:p>
          <w:p w14:paraId="23575F6C" w14:textId="5C933B4C" w:rsidR="00F32D60" w:rsidRPr="00444723" w:rsidRDefault="00F32D60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6"/>
                <w:szCs w:val="20"/>
              </w:rPr>
            </w:pPr>
            <w:r w:rsidRPr="00AD5FFC">
              <w:rPr>
                <w:rFonts w:ascii="Georgia" w:hAnsi="Georgia"/>
                <w:i/>
                <w:iCs/>
                <w:sz w:val="18"/>
              </w:rPr>
              <w:t>Gestaltung des Schulhauses und Jahresbericht</w:t>
            </w:r>
            <w:r w:rsidR="005A3863">
              <w:rPr>
                <w:rFonts w:ascii="Georgia" w:hAnsi="Georgia"/>
                <w:i/>
                <w:iCs/>
                <w:sz w:val="18"/>
              </w:rPr>
              <w:t>s</w:t>
            </w:r>
            <w:r w:rsidRPr="00AD5FFC">
              <w:rPr>
                <w:rFonts w:ascii="Georgia" w:hAnsi="Georgia"/>
                <w:i/>
                <w:iCs/>
                <w:sz w:val="18"/>
              </w:rPr>
              <w:t xml:space="preserve"> durch Fotografien </w:t>
            </w:r>
          </w:p>
        </w:tc>
      </w:tr>
      <w:tr w:rsidR="00D5280E" w:rsidRPr="009D7C49" w14:paraId="3A2665B3" w14:textId="77777777" w:rsidTr="003D45D5">
        <w:trPr>
          <w:trHeight w:val="449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6F7B29" w14:paraId="127C64E2" w14:textId="77777777" w:rsidTr="003D45D5">
        <w:trPr>
          <w:trHeight w:val="338"/>
        </w:trPr>
        <w:tc>
          <w:tcPr>
            <w:tcW w:w="6714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48EFAC88" w:rsidR="00665BF3" w:rsidRPr="008050E4" w:rsidRDefault="00942314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Regensburg</w:t>
            </w:r>
            <w:r w:rsidR="00651A29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10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130B972" w:rsidR="00665BF3" w:rsidRPr="006F7B29" w:rsidRDefault="00AB3B59" w:rsidP="00665BF3">
            <w:pPr>
              <w:jc w:val="right"/>
              <w:rPr>
                <w:rFonts w:ascii="Georgia" w:hAnsi="Georgia"/>
                <w:iCs/>
                <w:smallCaps/>
                <w:sz w:val="23"/>
                <w:szCs w:val="23"/>
              </w:rPr>
            </w:pPr>
            <w:r w:rsidRPr="006F7B29">
              <w:rPr>
                <w:rFonts w:ascii="Georgia" w:hAnsi="Georgia"/>
                <w:iCs/>
                <w:smallCaps/>
                <w:sz w:val="23"/>
                <w:szCs w:val="23"/>
              </w:rPr>
              <w:t>Regensburg</w:t>
            </w:r>
          </w:p>
        </w:tc>
      </w:tr>
      <w:tr w:rsidR="00D5280E" w:rsidRPr="00CE1BBC" w14:paraId="335D84E9" w14:textId="77777777" w:rsidTr="003D45D5">
        <w:trPr>
          <w:trHeight w:val="184"/>
        </w:trPr>
        <w:tc>
          <w:tcPr>
            <w:tcW w:w="6130" w:type="dxa"/>
            <w:gridSpan w:val="5"/>
          </w:tcPr>
          <w:p w14:paraId="20B1570F" w14:textId="12B51B8A" w:rsidR="00665BF3" w:rsidRPr="00942314" w:rsidRDefault="00AB3B59" w:rsidP="00665BF3">
            <w:pPr>
              <w:rPr>
                <w:rFonts w:ascii="Georgia" w:hAnsi="Georgia"/>
                <w:sz w:val="18"/>
              </w:rPr>
            </w:pPr>
            <w:r w:rsidRPr="00942314">
              <w:rPr>
                <w:rFonts w:ascii="Georgia" w:hAnsi="Georgia"/>
                <w:sz w:val="18"/>
              </w:rPr>
              <w:t>Studentische Hilfskraft</w:t>
            </w:r>
            <w:r w:rsidR="00942314" w:rsidRPr="00942314">
              <w:rPr>
                <w:rFonts w:ascii="Georgia" w:hAnsi="Georgia"/>
                <w:sz w:val="18"/>
              </w:rPr>
              <w:t xml:space="preserve"> am Lehrstuhl für Finanzierung </w:t>
            </w:r>
          </w:p>
        </w:tc>
        <w:tc>
          <w:tcPr>
            <w:tcW w:w="3794" w:type="dxa"/>
            <w:gridSpan w:val="7"/>
          </w:tcPr>
          <w:p w14:paraId="0475B997" w14:textId="4EED923F" w:rsidR="00665BF3" w:rsidRPr="00A74225" w:rsidRDefault="00665BF3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</w:t>
            </w:r>
            <w:r w:rsidR="00AB3B59">
              <w:rPr>
                <w:rFonts w:ascii="Georgia" w:hAnsi="Georgia"/>
                <w:sz w:val="18"/>
                <w:lang w:val="en-US"/>
              </w:rPr>
              <w:t>1</w:t>
            </w:r>
            <w:r>
              <w:rPr>
                <w:rFonts w:ascii="Georgia" w:hAnsi="Georgia"/>
                <w:sz w:val="18"/>
                <w:lang w:val="en-US"/>
              </w:rPr>
              <w:t>/20</w:t>
            </w:r>
            <w:r w:rsidR="00AB3B59">
              <w:rPr>
                <w:rFonts w:ascii="Georgia" w:hAnsi="Georgia"/>
                <w:sz w:val="18"/>
                <w:lang w:val="en-US"/>
              </w:rPr>
              <w:t>23</w:t>
            </w:r>
            <w:r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AB3B59">
              <w:rPr>
                <w:rFonts w:ascii="Georgia" w:hAnsi="Georgia"/>
                <w:sz w:val="18"/>
                <w:lang w:val="en-US"/>
              </w:rPr>
              <w:t>heute</w:t>
            </w:r>
          </w:p>
        </w:tc>
      </w:tr>
      <w:tr w:rsidR="00D5280E" w:rsidRPr="00D5280E" w14:paraId="54C3D64C" w14:textId="77777777" w:rsidTr="003D45D5">
        <w:trPr>
          <w:trHeight w:val="776"/>
        </w:trPr>
        <w:tc>
          <w:tcPr>
            <w:tcW w:w="9924" w:type="dxa"/>
            <w:gridSpan w:val="12"/>
          </w:tcPr>
          <w:p w14:paraId="27184178" w14:textId="2DCB7699" w:rsidR="003418E0" w:rsidRPr="00AD5FFC" w:rsidRDefault="00B83BA4" w:rsidP="003418E0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</w:rPr>
              <w:t>Research für aktuelle Forschungsprojekte</w:t>
            </w:r>
            <w:r w:rsidR="00A152B9" w:rsidRPr="00AD5FFC">
              <w:rPr>
                <w:sz w:val="18"/>
              </w:rPr>
              <w:t xml:space="preserve"> (z.B. im Bereich „Greenwashing“)</w:t>
            </w:r>
          </w:p>
          <w:p w14:paraId="23AB8399" w14:textId="0B432D39" w:rsidR="00665BF3" w:rsidRPr="00AD5FFC" w:rsidRDefault="00B83BA4" w:rsidP="00665BF3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>Überarbeitung von Vorlesungsunterlagen</w:t>
            </w:r>
          </w:p>
          <w:p w14:paraId="3A3C7AF5" w14:textId="09709A7C" w:rsidR="00CE28CC" w:rsidRPr="00AD5FFC" w:rsidRDefault="00B83BA4" w:rsidP="00CE28CC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>Erstellung</w:t>
            </w:r>
            <w:r w:rsidR="00CE28CC" w:rsidRPr="00AD5FFC">
              <w:rPr>
                <w:sz w:val="10"/>
                <w:szCs w:val="14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von</w:t>
            </w:r>
            <w:r w:rsidRPr="00AD5FFC">
              <w:rPr>
                <w:sz w:val="16"/>
                <w:szCs w:val="20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Präsentationen</w:t>
            </w:r>
            <w:r w:rsidRPr="00AD5FFC">
              <w:rPr>
                <w:sz w:val="12"/>
                <w:szCs w:val="16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(z.B.</w:t>
            </w:r>
            <w:r w:rsidRPr="00AD5FFC">
              <w:rPr>
                <w:sz w:val="10"/>
                <w:szCs w:val="14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über</w:t>
            </w:r>
            <w:r w:rsidRPr="00AD5FFC">
              <w:rPr>
                <w:sz w:val="10"/>
                <w:szCs w:val="14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Finanzinstrumente</w:t>
            </w:r>
            <w:r w:rsidRPr="00AD5FFC">
              <w:rPr>
                <w:sz w:val="10"/>
                <w:szCs w:val="14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oder</w:t>
            </w:r>
            <w:r w:rsidRPr="00AD5FFC">
              <w:rPr>
                <w:sz w:val="12"/>
                <w:szCs w:val="16"/>
                <w:lang w:val="de-AT"/>
              </w:rPr>
              <w:t xml:space="preserve"> </w:t>
            </w:r>
            <w:r w:rsidRPr="00AD5FFC">
              <w:rPr>
                <w:sz w:val="18"/>
                <w:lang w:val="de-AT"/>
              </w:rPr>
              <w:t>Forschungsergebnisse)</w:t>
            </w:r>
            <w:r w:rsidRPr="00AD5FFC">
              <w:rPr>
                <w:sz w:val="10"/>
                <w:szCs w:val="14"/>
                <w:lang w:val="de-AT"/>
              </w:rPr>
              <w:t xml:space="preserve"> </w:t>
            </w:r>
          </w:p>
          <w:p w14:paraId="6DD9BA0F" w14:textId="084FEFA9" w:rsidR="00CE28CC" w:rsidRPr="00CE28CC" w:rsidRDefault="00B83BA4" w:rsidP="00CE28CC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 xml:space="preserve">Kontrolle </w:t>
            </w:r>
            <w:r w:rsidR="00D1226B">
              <w:rPr>
                <w:sz w:val="18"/>
                <w:lang w:val="de-AT"/>
              </w:rPr>
              <w:t>von</w:t>
            </w:r>
            <w:r w:rsidRPr="00AD5FFC">
              <w:rPr>
                <w:sz w:val="18"/>
                <w:lang w:val="de-AT"/>
              </w:rPr>
              <w:t xml:space="preserve"> Druckfahnen vo</w:t>
            </w:r>
            <w:r w:rsidR="00A152B9" w:rsidRPr="00AD5FFC">
              <w:rPr>
                <w:sz w:val="18"/>
                <w:lang w:val="de-AT"/>
              </w:rPr>
              <w:t>n Publikationen</w:t>
            </w:r>
          </w:p>
        </w:tc>
      </w:tr>
      <w:tr w:rsidR="00A152B9" w:rsidRPr="009D7C49" w14:paraId="50AFEA03" w14:textId="77777777" w:rsidTr="003D45D5">
        <w:trPr>
          <w:trHeight w:val="338"/>
        </w:trPr>
        <w:tc>
          <w:tcPr>
            <w:tcW w:w="5686" w:type="dxa"/>
            <w:gridSpan w:val="3"/>
            <w:vAlign w:val="bottom"/>
          </w:tcPr>
          <w:p w14:paraId="42FB0D26" w14:textId="3A0851AE" w:rsidR="00A152B9" w:rsidRPr="00F31B84" w:rsidRDefault="002000E2" w:rsidP="00A152B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Fondszentrum Neumarkt GmbH&amp;Co.KG</w:t>
            </w:r>
          </w:p>
        </w:tc>
        <w:tc>
          <w:tcPr>
            <w:tcW w:w="4238" w:type="dxa"/>
            <w:gridSpan w:val="9"/>
            <w:vAlign w:val="bottom"/>
          </w:tcPr>
          <w:p w14:paraId="11E31BD8" w14:textId="411D7213" w:rsidR="00A152B9" w:rsidRPr="00F31B84" w:rsidRDefault="00A152B9" w:rsidP="00A152B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 w:val="0"/>
                <w:smallCaps/>
                <w:sz w:val="23"/>
                <w:szCs w:val="23"/>
              </w:rPr>
              <w:t>Neumarkt i.</w:t>
            </w:r>
            <w:r w:rsidR="00596BF7">
              <w:rPr>
                <w:i w:val="0"/>
                <w:smallCaps/>
                <w:sz w:val="23"/>
                <w:szCs w:val="23"/>
              </w:rPr>
              <w:t>d</w:t>
            </w:r>
            <w:r>
              <w:rPr>
                <w:i w:val="0"/>
                <w:smallCaps/>
                <w:sz w:val="23"/>
                <w:szCs w:val="23"/>
              </w:rPr>
              <w:t>.OPf.</w:t>
            </w:r>
          </w:p>
        </w:tc>
      </w:tr>
      <w:tr w:rsidR="00A152B9" w:rsidRPr="006546FD" w14:paraId="48328CB9" w14:textId="77777777" w:rsidTr="003D45D5">
        <w:trPr>
          <w:trHeight w:val="176"/>
        </w:trPr>
        <w:tc>
          <w:tcPr>
            <w:tcW w:w="6568" w:type="dxa"/>
            <w:gridSpan w:val="7"/>
          </w:tcPr>
          <w:p w14:paraId="74B74B41" w14:textId="4C3D3723" w:rsidR="00A152B9" w:rsidRPr="00A74225" w:rsidRDefault="00A152B9" w:rsidP="00A152B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Praktikant im </w:t>
            </w:r>
            <w:r w:rsidR="002000E2">
              <w:rPr>
                <w:i w:val="0"/>
                <w:iCs w:val="0"/>
                <w:sz w:val="18"/>
                <w:lang w:val="en-US"/>
              </w:rPr>
              <w:t>Wealth Management</w:t>
            </w:r>
          </w:p>
        </w:tc>
        <w:tc>
          <w:tcPr>
            <w:tcW w:w="3356" w:type="dxa"/>
            <w:gridSpan w:val="5"/>
          </w:tcPr>
          <w:p w14:paraId="2CB21DEB" w14:textId="7F294F99" w:rsidR="00A152B9" w:rsidRPr="00A74225" w:rsidRDefault="00A152B9" w:rsidP="00A152B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2000E2">
              <w:rPr>
                <w:i w:val="0"/>
                <w:iCs w:val="0"/>
                <w:sz w:val="18"/>
                <w:lang w:val="en-US"/>
              </w:rPr>
              <w:t>3</w:t>
            </w:r>
            <w:r>
              <w:rPr>
                <w:i w:val="0"/>
                <w:iCs w:val="0"/>
                <w:sz w:val="18"/>
                <w:lang w:val="en-US"/>
              </w:rPr>
              <w:t>/2</w:t>
            </w:r>
            <w:r w:rsidR="002000E2">
              <w:rPr>
                <w:i w:val="0"/>
                <w:iCs w:val="0"/>
                <w:sz w:val="18"/>
                <w:lang w:val="en-US"/>
              </w:rPr>
              <w:t>023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2000E2">
              <w:rPr>
                <w:i w:val="0"/>
                <w:iCs w:val="0"/>
                <w:sz w:val="18"/>
                <w:lang w:val="en-US"/>
              </w:rPr>
              <w:t>4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2000E2">
              <w:rPr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A152B9" w:rsidRPr="00D5280E" w14:paraId="7C4155D6" w14:textId="77777777" w:rsidTr="003D45D5">
        <w:trPr>
          <w:trHeight w:val="581"/>
        </w:trPr>
        <w:tc>
          <w:tcPr>
            <w:tcW w:w="9924" w:type="dxa"/>
            <w:gridSpan w:val="12"/>
          </w:tcPr>
          <w:p w14:paraId="1A135F1D" w14:textId="7F48F6A7" w:rsidR="00A152B9" w:rsidRPr="00AD5FFC" w:rsidRDefault="003E3817" w:rsidP="00A152B9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 xml:space="preserve">Unterstützung bei der </w:t>
            </w:r>
            <w:r w:rsidR="00145602">
              <w:rPr>
                <w:sz w:val="18"/>
                <w:lang w:val="de-AT"/>
              </w:rPr>
              <w:t xml:space="preserve">individuellen </w:t>
            </w:r>
            <w:r w:rsidRPr="00AD5FFC">
              <w:rPr>
                <w:sz w:val="18"/>
                <w:lang w:val="de-AT"/>
              </w:rPr>
              <w:t xml:space="preserve">Auswahl von Investmentfonds und Lebensversicherungen </w:t>
            </w:r>
          </w:p>
          <w:p w14:paraId="7C7DA6E8" w14:textId="4D4863B1" w:rsidR="00A152B9" w:rsidRPr="00AD5FFC" w:rsidRDefault="003E3817" w:rsidP="00A152B9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>Erstellung von diversen Excel-Listen für die Bereiche Investments, Versicherungen und Steuern</w:t>
            </w:r>
          </w:p>
          <w:p w14:paraId="3658805E" w14:textId="5893C3AF" w:rsidR="00A152B9" w:rsidRPr="0091331D" w:rsidRDefault="003E3817" w:rsidP="00A152B9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 xml:space="preserve">Kommunikation, Marketing, </w:t>
            </w:r>
            <w:r w:rsidR="00153217">
              <w:rPr>
                <w:sz w:val="18"/>
                <w:lang w:val="de-AT"/>
              </w:rPr>
              <w:t>a</w:t>
            </w:r>
            <w:r w:rsidRPr="00AD5FFC">
              <w:rPr>
                <w:sz w:val="18"/>
                <w:lang w:val="de-AT"/>
              </w:rPr>
              <w:t xml:space="preserve">dministrative Aufgaben und Recherchetätigkeiten </w:t>
            </w:r>
            <w:r w:rsidR="00A152B9" w:rsidRPr="00AD5FFC">
              <w:rPr>
                <w:sz w:val="18"/>
                <w:lang w:val="de-AT"/>
              </w:rPr>
              <w:t xml:space="preserve"> </w:t>
            </w:r>
          </w:p>
        </w:tc>
      </w:tr>
      <w:tr w:rsidR="00A152B9" w:rsidRPr="009D7C49" w14:paraId="0D4DF1FA" w14:textId="77777777" w:rsidTr="003D45D5">
        <w:trPr>
          <w:trHeight w:val="338"/>
        </w:trPr>
        <w:tc>
          <w:tcPr>
            <w:tcW w:w="6568" w:type="dxa"/>
            <w:gridSpan w:val="7"/>
            <w:vAlign w:val="bottom"/>
          </w:tcPr>
          <w:p w14:paraId="52DCB940" w14:textId="079532E9" w:rsidR="00A152B9" w:rsidRPr="00F31B84" w:rsidRDefault="00404813" w:rsidP="00A152B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J. Pröpster GmbH</w:t>
            </w:r>
          </w:p>
        </w:tc>
        <w:tc>
          <w:tcPr>
            <w:tcW w:w="3356" w:type="dxa"/>
            <w:gridSpan w:val="5"/>
            <w:vAlign w:val="bottom"/>
          </w:tcPr>
          <w:p w14:paraId="00F3353C" w14:textId="40CD4C6C" w:rsidR="00A152B9" w:rsidRPr="00F31B84" w:rsidRDefault="00A152B9" w:rsidP="00A152B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 w:val="0"/>
                <w:smallCaps/>
                <w:sz w:val="23"/>
                <w:szCs w:val="23"/>
              </w:rPr>
              <w:t>Neumarkt i.d.OPf.</w:t>
            </w:r>
          </w:p>
        </w:tc>
      </w:tr>
      <w:tr w:rsidR="00A152B9" w:rsidRPr="006546FD" w14:paraId="7A1EBBAB" w14:textId="77777777" w:rsidTr="003D45D5">
        <w:trPr>
          <w:trHeight w:val="176"/>
        </w:trPr>
        <w:tc>
          <w:tcPr>
            <w:tcW w:w="6277" w:type="dxa"/>
            <w:gridSpan w:val="6"/>
          </w:tcPr>
          <w:p w14:paraId="06A0ABEE" w14:textId="67FE6A49" w:rsidR="00A152B9" w:rsidRPr="002000E2" w:rsidRDefault="002000E2" w:rsidP="00A152B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000E2">
              <w:rPr>
                <w:i w:val="0"/>
                <w:iCs w:val="0"/>
                <w:sz w:val="18"/>
              </w:rPr>
              <w:t>Temporärer Mitarbeiter in der Produktion</w:t>
            </w:r>
          </w:p>
        </w:tc>
        <w:tc>
          <w:tcPr>
            <w:tcW w:w="3647" w:type="dxa"/>
            <w:gridSpan w:val="6"/>
          </w:tcPr>
          <w:p w14:paraId="59E67B8D" w14:textId="4BB91D1D" w:rsidR="00A152B9" w:rsidRPr="008C429A" w:rsidRDefault="00A152B9" w:rsidP="00A152B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8715E6">
              <w:rPr>
                <w:i w:val="0"/>
                <w:iCs w:val="0"/>
                <w:sz w:val="18"/>
                <w:lang w:val="en-US"/>
              </w:rPr>
              <w:t>9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715E6">
              <w:rPr>
                <w:i w:val="0"/>
                <w:iCs w:val="0"/>
                <w:sz w:val="18"/>
                <w:lang w:val="en-US"/>
              </w:rPr>
              <w:t>2</w:t>
            </w:r>
            <w:r w:rsidR="006F7B29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8715E6">
              <w:rPr>
                <w:i w:val="0"/>
                <w:iCs w:val="0"/>
                <w:sz w:val="18"/>
                <w:lang w:val="en-US"/>
              </w:rPr>
              <w:t>10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6F7B29">
              <w:rPr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A152B9" w:rsidRPr="00D5280E" w14:paraId="76B55717" w14:textId="77777777" w:rsidTr="003D45D5">
        <w:trPr>
          <w:trHeight w:val="387"/>
        </w:trPr>
        <w:tc>
          <w:tcPr>
            <w:tcW w:w="9924" w:type="dxa"/>
            <w:gridSpan w:val="12"/>
          </w:tcPr>
          <w:p w14:paraId="39519817" w14:textId="41896455" w:rsidR="00A152B9" w:rsidRPr="00AD5FFC" w:rsidRDefault="002000E2" w:rsidP="00A152B9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>Durchführung mehrer</w:t>
            </w:r>
            <w:r w:rsidR="00404813" w:rsidRPr="00AD5FFC">
              <w:rPr>
                <w:sz w:val="18"/>
                <w:lang w:val="de-AT"/>
              </w:rPr>
              <w:t xml:space="preserve">er Fertigungsschritte im Rahmen der Produktion von Blitzableitern </w:t>
            </w:r>
          </w:p>
          <w:p w14:paraId="5E301C2A" w14:textId="5F13923D" w:rsidR="00A152B9" w:rsidRPr="00D5280E" w:rsidRDefault="00404813" w:rsidP="00A152B9">
            <w:pPr>
              <w:pStyle w:val="Bullets"/>
              <w:rPr>
                <w:sz w:val="18"/>
                <w:lang w:val="de-AT"/>
              </w:rPr>
            </w:pPr>
            <w:r w:rsidRPr="00AD5FFC">
              <w:rPr>
                <w:sz w:val="18"/>
                <w:lang w:val="de-AT"/>
              </w:rPr>
              <w:t>Unterstützung bei der Testung neuer Produktentwicklungen</w:t>
            </w:r>
          </w:p>
        </w:tc>
      </w:tr>
      <w:tr w:rsidR="00A152B9" w:rsidRPr="009D7C49" w14:paraId="414B4085" w14:textId="77777777" w:rsidTr="003D45D5">
        <w:trPr>
          <w:trHeight w:val="449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7D27C4D8" w:rsidR="00A152B9" w:rsidRPr="009D7C49" w:rsidRDefault="00A152B9" w:rsidP="00A152B9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</w:t>
            </w:r>
            <w:r w:rsidR="00153217">
              <w:rPr>
                <w:sz w:val="28"/>
              </w:rPr>
              <w:t>ß</w:t>
            </w:r>
            <w:r>
              <w:rPr>
                <w:sz w:val="28"/>
              </w:rPr>
              <w:t>eruniversitäres Engagement</w:t>
            </w:r>
          </w:p>
        </w:tc>
      </w:tr>
      <w:tr w:rsidR="00A152B9" w:rsidRPr="009D7C49" w14:paraId="74251178" w14:textId="77777777" w:rsidTr="003D45D5">
        <w:trPr>
          <w:trHeight w:val="338"/>
        </w:trPr>
        <w:tc>
          <w:tcPr>
            <w:tcW w:w="5686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2FE75A" w:rsidR="00A152B9" w:rsidRPr="003E3817" w:rsidRDefault="003E3817" w:rsidP="00A152B9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3E3817">
              <w:rPr>
                <w:b/>
                <w:i w:val="0"/>
                <w:iCs/>
                <w:sz w:val="23"/>
                <w:szCs w:val="23"/>
              </w:rPr>
              <w:t>Hanns-Seidel-Stiftung</w:t>
            </w:r>
            <w:r w:rsidR="00A152B9" w:rsidRPr="003E3817">
              <w:rPr>
                <w:b/>
                <w:i w:val="0"/>
                <w:iCs/>
                <w:sz w:val="23"/>
                <w:szCs w:val="23"/>
              </w:rPr>
              <w:t xml:space="preserve"> e.V. </w:t>
            </w:r>
          </w:p>
        </w:tc>
        <w:tc>
          <w:tcPr>
            <w:tcW w:w="4238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326B91AE" w:rsidR="00A152B9" w:rsidRPr="006F7B29" w:rsidRDefault="006F7B29" w:rsidP="006F7B2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23"/>
                <w:szCs w:val="23"/>
              </w:rPr>
            </w:pPr>
            <w:r w:rsidRPr="006F7B29">
              <w:rPr>
                <w:i w:val="0"/>
                <w:smallCaps/>
                <w:sz w:val="23"/>
                <w:szCs w:val="23"/>
              </w:rPr>
              <w:t>München</w:t>
            </w:r>
          </w:p>
        </w:tc>
      </w:tr>
      <w:tr w:rsidR="00A152B9" w:rsidRPr="006546FD" w14:paraId="4F59C612" w14:textId="77777777" w:rsidTr="003D45D5">
        <w:trPr>
          <w:trHeight w:val="170"/>
        </w:trPr>
        <w:tc>
          <w:tcPr>
            <w:tcW w:w="7006" w:type="dxa"/>
            <w:gridSpan w:val="9"/>
          </w:tcPr>
          <w:p w14:paraId="32F07601" w14:textId="6EAA46AA" w:rsidR="00A152B9" w:rsidRPr="00D5280E" w:rsidRDefault="003E3817" w:rsidP="00A152B9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Ideelle und finanzielle Förderung als Stipendiat </w:t>
            </w:r>
          </w:p>
        </w:tc>
        <w:tc>
          <w:tcPr>
            <w:tcW w:w="2918" w:type="dxa"/>
            <w:gridSpan w:val="3"/>
          </w:tcPr>
          <w:p w14:paraId="45DD2178" w14:textId="79A63046" w:rsidR="00A152B9" w:rsidRDefault="00A152B9" w:rsidP="00A152B9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3E3817">
              <w:rPr>
                <w:sz w:val="18"/>
                <w:lang w:val="en-US"/>
              </w:rPr>
              <w:t>9</w:t>
            </w:r>
            <w:r>
              <w:rPr>
                <w:sz w:val="18"/>
                <w:lang w:val="en-US"/>
              </w:rPr>
              <w:t>/20</w:t>
            </w:r>
            <w:r w:rsidR="000C0393">
              <w:rPr>
                <w:sz w:val="18"/>
                <w:lang w:val="en-US"/>
              </w:rPr>
              <w:t>21</w:t>
            </w:r>
            <w:r>
              <w:rPr>
                <w:sz w:val="18"/>
                <w:lang w:val="en-US"/>
              </w:rPr>
              <w:t xml:space="preserve"> – heute</w:t>
            </w:r>
          </w:p>
        </w:tc>
      </w:tr>
      <w:tr w:rsidR="00A152B9" w:rsidRPr="00D5280E" w14:paraId="02437711" w14:textId="77777777" w:rsidTr="003D45D5">
        <w:trPr>
          <w:trHeight w:val="170"/>
        </w:trPr>
        <w:tc>
          <w:tcPr>
            <w:tcW w:w="9924" w:type="dxa"/>
            <w:gridSpan w:val="12"/>
          </w:tcPr>
          <w:p w14:paraId="2DB53D4E" w14:textId="77777777" w:rsidR="00766EB1" w:rsidRPr="00766EB1" w:rsidRDefault="00AD5FFC" w:rsidP="00AD5FFC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Aktive Teilnahme an Seminaren zur Erlangung von Schlüsselqualifikationen, </w:t>
            </w:r>
          </w:p>
          <w:p w14:paraId="68CFAD97" w14:textId="398490D6" w:rsidR="00A152B9" w:rsidRPr="00AD5FFC" w:rsidRDefault="00AD5FFC" w:rsidP="00766EB1">
            <w:pPr>
              <w:pStyle w:val="Beschreibung"/>
              <w:ind w:left="720"/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 xml:space="preserve">Persönlichkeitsbildung oder gesellschaftspolitischen Themen </w:t>
            </w:r>
          </w:p>
        </w:tc>
      </w:tr>
      <w:tr w:rsidR="00B22DB2" w:rsidRPr="009D7C49" w14:paraId="24572F2C" w14:textId="77777777" w:rsidTr="003D45D5">
        <w:trPr>
          <w:trHeight w:val="338"/>
        </w:trPr>
        <w:tc>
          <w:tcPr>
            <w:tcW w:w="6130" w:type="dxa"/>
            <w:gridSpan w:val="5"/>
            <w:vAlign w:val="bottom"/>
          </w:tcPr>
          <w:p w14:paraId="4ADB810A" w14:textId="6C8D727E" w:rsidR="00B22DB2" w:rsidRDefault="00B22DB2" w:rsidP="00B22DB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Freiwillige Feuerwehr St. Helena</w:t>
            </w:r>
          </w:p>
        </w:tc>
        <w:tc>
          <w:tcPr>
            <w:tcW w:w="3794" w:type="dxa"/>
            <w:gridSpan w:val="7"/>
            <w:vAlign w:val="bottom"/>
          </w:tcPr>
          <w:p w14:paraId="61F237E5" w14:textId="27AAAA0B" w:rsidR="00B22DB2" w:rsidRDefault="00B22DB2" w:rsidP="00B22DB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23"/>
                <w:szCs w:val="23"/>
              </w:rPr>
            </w:pPr>
            <w:r>
              <w:rPr>
                <w:i w:val="0"/>
                <w:smallCaps/>
                <w:sz w:val="23"/>
                <w:szCs w:val="23"/>
              </w:rPr>
              <w:t>Neumarkt i.d.OPf.</w:t>
            </w:r>
          </w:p>
        </w:tc>
      </w:tr>
      <w:tr w:rsidR="00B22DB2" w:rsidRPr="009D7C49" w14:paraId="60ECD6D4" w14:textId="77777777" w:rsidTr="003D45D5">
        <w:trPr>
          <w:trHeight w:val="49"/>
        </w:trPr>
        <w:tc>
          <w:tcPr>
            <w:tcW w:w="6130" w:type="dxa"/>
            <w:gridSpan w:val="5"/>
          </w:tcPr>
          <w:p w14:paraId="1C99CD1B" w14:textId="2F05ABD7" w:rsidR="00B22DB2" w:rsidRDefault="00B22DB2" w:rsidP="00B22DB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Aktives Mitglied </w:t>
            </w:r>
          </w:p>
        </w:tc>
        <w:tc>
          <w:tcPr>
            <w:tcW w:w="3794" w:type="dxa"/>
            <w:gridSpan w:val="7"/>
            <w:vAlign w:val="bottom"/>
          </w:tcPr>
          <w:p w14:paraId="535E3A3B" w14:textId="11735A2A" w:rsidR="00B22DB2" w:rsidRDefault="00B22DB2" w:rsidP="00B22DB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23"/>
                <w:szCs w:val="23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 w:rsidR="00FB50A0">
              <w:rPr>
                <w:i w:val="0"/>
                <w:iCs w:val="0"/>
                <w:sz w:val="18"/>
                <w:lang w:val="en-US"/>
              </w:rPr>
              <w:t>4</w:t>
            </w:r>
            <w:r w:rsidRPr="00F64FA7">
              <w:rPr>
                <w:i w:val="0"/>
                <w:iCs w:val="0"/>
                <w:sz w:val="18"/>
                <w:lang w:val="en-US"/>
              </w:rPr>
              <w:t>/201</w:t>
            </w:r>
            <w:r w:rsidR="00FB50A0">
              <w:rPr>
                <w:i w:val="0"/>
                <w:iCs w:val="0"/>
                <w:sz w:val="18"/>
                <w:lang w:val="en-US"/>
              </w:rPr>
              <w:t>5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FB50A0">
              <w:rPr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B22DB2" w:rsidRPr="009D7C49" w14:paraId="74921EE3" w14:textId="77777777" w:rsidTr="003D45D5">
        <w:trPr>
          <w:trHeight w:val="49"/>
        </w:trPr>
        <w:tc>
          <w:tcPr>
            <w:tcW w:w="9924" w:type="dxa"/>
            <w:gridSpan w:val="12"/>
          </w:tcPr>
          <w:p w14:paraId="093042B1" w14:textId="77777777" w:rsidR="00B22DB2" w:rsidRPr="003D45D5" w:rsidRDefault="00B22DB2" w:rsidP="00B22DB2">
            <w:pPr>
              <w:pStyle w:val="Bullets"/>
              <w:numPr>
                <w:ilvl w:val="0"/>
                <w:numId w:val="25"/>
              </w:numPr>
              <w:rPr>
                <w:iCs w:val="0"/>
                <w:smallCaps/>
                <w:sz w:val="23"/>
                <w:szCs w:val="23"/>
              </w:rPr>
            </w:pPr>
            <w:r w:rsidRPr="00B22DB2">
              <w:rPr>
                <w:iCs w:val="0"/>
                <w:sz w:val="18"/>
                <w:lang w:val="de-AT"/>
              </w:rPr>
              <w:t xml:space="preserve">Aktive Teilnahme an </w:t>
            </w:r>
            <w:r w:rsidR="00153217">
              <w:rPr>
                <w:iCs w:val="0"/>
                <w:sz w:val="18"/>
                <w:lang w:val="de-AT"/>
              </w:rPr>
              <w:t>f</w:t>
            </w:r>
            <w:r w:rsidRPr="00B22DB2">
              <w:rPr>
                <w:iCs w:val="0"/>
                <w:sz w:val="18"/>
                <w:lang w:val="de-AT"/>
              </w:rPr>
              <w:t>euerwehrtechnischen und -theoretischen Übungen</w:t>
            </w:r>
          </w:p>
          <w:p w14:paraId="541CE3B4" w14:textId="1DDF62B4" w:rsidR="003D45D5" w:rsidRPr="003D45D5" w:rsidRDefault="003D45D5" w:rsidP="00B22DB2">
            <w:pPr>
              <w:pStyle w:val="Bullets"/>
              <w:numPr>
                <w:ilvl w:val="0"/>
                <w:numId w:val="25"/>
              </w:numPr>
              <w:rPr>
                <w:iCs w:val="0"/>
                <w:smallCaps/>
                <w:sz w:val="23"/>
                <w:szCs w:val="23"/>
              </w:rPr>
            </w:pPr>
            <w:r>
              <w:rPr>
                <w:iCs w:val="0"/>
                <w:sz w:val="18"/>
                <w:lang w:val="de-AT"/>
              </w:rPr>
              <w:t>Dafdafdfa</w:t>
            </w:r>
          </w:p>
          <w:p w14:paraId="65A48BC0" w14:textId="51F53362" w:rsidR="003D45D5" w:rsidRPr="00B22DB2" w:rsidRDefault="003D45D5" w:rsidP="003D45D5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iCs w:val="0"/>
                <w:smallCaps/>
                <w:sz w:val="23"/>
                <w:szCs w:val="23"/>
              </w:rPr>
            </w:pPr>
            <w:r>
              <w:rPr>
                <w:iCs w:val="0"/>
                <w:sz w:val="18"/>
                <w:lang w:val="de-AT"/>
              </w:rPr>
              <w:t>adsfasdf</w:t>
            </w:r>
          </w:p>
        </w:tc>
      </w:tr>
      <w:tr w:rsidR="00B22DB2" w:rsidRPr="009D7C49" w14:paraId="4AF19DD1" w14:textId="77777777" w:rsidTr="003D45D5">
        <w:trPr>
          <w:trHeight w:val="338"/>
        </w:trPr>
        <w:tc>
          <w:tcPr>
            <w:tcW w:w="6130" w:type="dxa"/>
            <w:gridSpan w:val="5"/>
            <w:vAlign w:val="bottom"/>
          </w:tcPr>
          <w:p w14:paraId="7756FD9A" w14:textId="2BF519B8" w:rsidR="00B22DB2" w:rsidRPr="007D5BE9" w:rsidRDefault="0088184B" w:rsidP="00B22DB2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Wallfahrtskirche Mariahilf</w:t>
            </w:r>
            <w:r w:rsidR="00B22DB2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794" w:type="dxa"/>
            <w:gridSpan w:val="7"/>
            <w:vAlign w:val="bottom"/>
          </w:tcPr>
          <w:p w14:paraId="30626CB8" w14:textId="78063492" w:rsidR="00B22DB2" w:rsidRPr="000B6548" w:rsidRDefault="00B22DB2" w:rsidP="00B22DB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i w:val="0"/>
                <w:smallCaps/>
                <w:sz w:val="23"/>
                <w:szCs w:val="23"/>
              </w:rPr>
              <w:t>Neumarkt i.d.OPf.</w:t>
            </w:r>
          </w:p>
        </w:tc>
      </w:tr>
      <w:tr w:rsidR="00B22DB2" w:rsidRPr="006546FD" w14:paraId="56372BDE" w14:textId="77777777" w:rsidTr="003D45D5">
        <w:trPr>
          <w:trHeight w:val="170"/>
        </w:trPr>
        <w:tc>
          <w:tcPr>
            <w:tcW w:w="7589" w:type="dxa"/>
            <w:gridSpan w:val="11"/>
          </w:tcPr>
          <w:p w14:paraId="3C87D247" w14:textId="245AA4F4" w:rsidR="00B22DB2" w:rsidRPr="00F64FA7" w:rsidRDefault="0088184B" w:rsidP="00B22DB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Ministrant</w:t>
            </w:r>
            <w:r w:rsidR="00B22DB2">
              <w:rPr>
                <w:i w:val="0"/>
                <w:iCs w:val="0"/>
                <w:sz w:val="18"/>
                <w:lang w:val="de-AT"/>
              </w:rPr>
              <w:t xml:space="preserve"> </w:t>
            </w:r>
          </w:p>
        </w:tc>
        <w:tc>
          <w:tcPr>
            <w:tcW w:w="2335" w:type="dxa"/>
          </w:tcPr>
          <w:p w14:paraId="288A2195" w14:textId="30706FA4" w:rsidR="00B22DB2" w:rsidRPr="00F64FA7" w:rsidRDefault="00B22DB2" w:rsidP="00B22DB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 w:rsidR="0088184B">
              <w:rPr>
                <w:i w:val="0"/>
                <w:iCs w:val="0"/>
                <w:sz w:val="18"/>
                <w:lang w:val="en-US"/>
              </w:rPr>
              <w:t>5</w:t>
            </w:r>
            <w:r w:rsidRPr="00F64FA7">
              <w:rPr>
                <w:i w:val="0"/>
                <w:iCs w:val="0"/>
                <w:sz w:val="18"/>
                <w:lang w:val="en-US"/>
              </w:rPr>
              <w:t>/201</w:t>
            </w:r>
            <w:r w:rsidR="0088184B">
              <w:rPr>
                <w:i w:val="0"/>
                <w:iCs w:val="0"/>
                <w:sz w:val="18"/>
                <w:lang w:val="en-US"/>
              </w:rPr>
              <w:t>2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88184B">
              <w:rPr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B22DB2" w:rsidRPr="006546FD" w14:paraId="7ECB507F" w14:textId="77777777" w:rsidTr="003D45D5">
        <w:trPr>
          <w:trHeight w:val="170"/>
        </w:trPr>
        <w:tc>
          <w:tcPr>
            <w:tcW w:w="9924" w:type="dxa"/>
            <w:gridSpan w:val="12"/>
          </w:tcPr>
          <w:p w14:paraId="608DD428" w14:textId="77777777" w:rsidR="0088184B" w:rsidRPr="004751DE" w:rsidRDefault="0088184B" w:rsidP="004751D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Organisationstätigkeiten als Oberministrant (seit 2019</w:t>
            </w:r>
            <w:r w:rsidR="004751DE">
              <w:rPr>
                <w:i/>
                <w:sz w:val="18"/>
                <w:lang w:val="de-AT"/>
              </w:rPr>
              <w:t>)</w:t>
            </w:r>
          </w:p>
          <w:p w14:paraId="2CC438FF" w14:textId="12F518C1" w:rsidR="004751DE" w:rsidRPr="004751DE" w:rsidRDefault="00357AC2" w:rsidP="004751D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Partizipation</w:t>
            </w:r>
            <w:r w:rsidR="004751DE">
              <w:rPr>
                <w:i/>
                <w:sz w:val="18"/>
                <w:lang w:val="de-AT"/>
              </w:rPr>
              <w:t xml:space="preserve"> an der „Aktion Dreikönigssingen“ (2012 – 2020)</w:t>
            </w:r>
          </w:p>
        </w:tc>
      </w:tr>
      <w:tr w:rsidR="00B22DB2" w:rsidRPr="009D7C49" w14:paraId="482569A2" w14:textId="77777777" w:rsidTr="003D45D5">
        <w:trPr>
          <w:trHeight w:val="449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B22DB2" w:rsidRPr="009D7C49" w:rsidRDefault="00B22DB2" w:rsidP="00B22DB2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22DB2" w:rsidRPr="00D5280E" w14:paraId="2B257790" w14:textId="77777777" w:rsidTr="003D45D5">
        <w:trPr>
          <w:trHeight w:val="264"/>
        </w:trPr>
        <w:tc>
          <w:tcPr>
            <w:tcW w:w="2043" w:type="dxa"/>
            <w:tcBorders>
              <w:top w:val="single" w:sz="4" w:space="0" w:color="auto"/>
            </w:tcBorders>
            <w:vAlign w:val="bottom"/>
          </w:tcPr>
          <w:p w14:paraId="15B2C431" w14:textId="56F73C25" w:rsidR="00B22DB2" w:rsidRPr="009D7C49" w:rsidRDefault="00B22DB2" w:rsidP="00B22DB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881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4B85D55F" w:rsidR="00B22DB2" w:rsidRPr="00D5280E" w:rsidRDefault="00B22DB2" w:rsidP="00B22DB2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5321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B22DB2" w:rsidRPr="003D45D5" w14:paraId="45706C3F" w14:textId="77777777" w:rsidTr="003D45D5">
        <w:trPr>
          <w:trHeight w:val="264"/>
        </w:trPr>
        <w:tc>
          <w:tcPr>
            <w:tcW w:w="2043" w:type="dxa"/>
            <w:vAlign w:val="bottom"/>
          </w:tcPr>
          <w:p w14:paraId="57688BDA" w14:textId="350496FE" w:rsidR="00B22DB2" w:rsidRPr="009D7C49" w:rsidRDefault="00B22DB2" w:rsidP="00B22DB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881" w:type="dxa"/>
            <w:gridSpan w:val="11"/>
            <w:vAlign w:val="bottom"/>
          </w:tcPr>
          <w:p w14:paraId="60CA2168" w14:textId="7AD5ABC6" w:rsidR="00B22DB2" w:rsidRPr="00665BF3" w:rsidRDefault="00B22DB2" w:rsidP="00B22DB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PowerPoint, Excel, Outlook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B22DB2" w:rsidRPr="00BA215A" w14:paraId="70CB01B0" w14:textId="77777777" w:rsidTr="003D45D5">
        <w:trPr>
          <w:trHeight w:val="264"/>
        </w:trPr>
        <w:tc>
          <w:tcPr>
            <w:tcW w:w="2043" w:type="dxa"/>
            <w:vAlign w:val="bottom"/>
          </w:tcPr>
          <w:p w14:paraId="04F58216" w14:textId="70FB9A2D" w:rsidR="00B22DB2" w:rsidRPr="009D7C49" w:rsidRDefault="00B22DB2" w:rsidP="00B22DB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881" w:type="dxa"/>
            <w:gridSpan w:val="11"/>
            <w:vAlign w:val="bottom"/>
          </w:tcPr>
          <w:p w14:paraId="598C2742" w14:textId="23FD49A7" w:rsidR="00B22DB2" w:rsidRPr="00F32D60" w:rsidRDefault="00B22DB2" w:rsidP="00B22DB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>Basketball</w:t>
            </w:r>
            <w:r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Bayernauswahl Team Oberpfalz 2016 </w:t>
            </w:r>
            <w:r w:rsidR="004E5170">
              <w:rPr>
                <w:i/>
                <w:sz w:val="18"/>
                <w:lang w:val="de-AT"/>
              </w:rPr>
              <w:t>–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2017</w:t>
            </w:r>
            <w:r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 Tennis</w:t>
            </w:r>
            <w:r w:rsidRPr="0074111D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>Fotografie</w:t>
            </w:r>
          </w:p>
        </w:tc>
      </w:tr>
      <w:tr w:rsidR="00B22DB2" w:rsidRPr="00BA215A" w14:paraId="071AB173" w14:textId="77777777" w:rsidTr="003D45D5">
        <w:trPr>
          <w:trHeight w:val="993"/>
        </w:trPr>
        <w:tc>
          <w:tcPr>
            <w:tcW w:w="2043" w:type="dxa"/>
            <w:vAlign w:val="bottom"/>
          </w:tcPr>
          <w:p w14:paraId="406B03AC" w14:textId="20AA2490" w:rsidR="00B22DB2" w:rsidRDefault="004330CD" w:rsidP="00B22DB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59264" behindDoc="0" locked="0" layoutInCell="1" allowOverlap="1" wp14:anchorId="5A6B7A06" wp14:editId="2551135B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-408940</wp:posOffset>
                  </wp:positionV>
                  <wp:extent cx="764540" cy="401320"/>
                  <wp:effectExtent l="0" t="0" r="0" b="0"/>
                  <wp:wrapNone/>
                  <wp:docPr id="2" name="Grafik 2" descr="Ein Bild, das Verbindungsstück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 descr="Ein Bild, das Verbindungsstück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" cy="40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2DB2">
              <w:rPr>
                <w:rFonts w:ascii="Georgia" w:hAnsi="Georgia"/>
                <w:sz w:val="18"/>
              </w:rPr>
              <w:t>Basel</w:t>
            </w:r>
            <w:r w:rsidR="006F7B29">
              <w:rPr>
                <w:rFonts w:ascii="Georgia" w:hAnsi="Georgia"/>
                <w:sz w:val="18"/>
              </w:rPr>
              <w:t xml:space="preserve"> (CH)</w:t>
            </w:r>
            <w:r w:rsidR="00B22DB2">
              <w:rPr>
                <w:rFonts w:ascii="Georgia" w:hAnsi="Georgia"/>
                <w:sz w:val="18"/>
              </w:rPr>
              <w:t>, 30.09.2023</w:t>
            </w:r>
          </w:p>
        </w:tc>
        <w:tc>
          <w:tcPr>
            <w:tcW w:w="7881" w:type="dxa"/>
            <w:gridSpan w:val="11"/>
            <w:vAlign w:val="bottom"/>
          </w:tcPr>
          <w:p w14:paraId="6478BDEA" w14:textId="1883E58C" w:rsidR="00B22DB2" w:rsidRPr="00C768ED" w:rsidRDefault="002564E9" w:rsidP="00B22DB2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</w:tbl>
    <w:p w14:paraId="78282323" w14:textId="77777777" w:rsidR="000D566F" w:rsidRPr="007270E5" w:rsidRDefault="000D566F" w:rsidP="000D566F">
      <w:pPr>
        <w:rPr>
          <w:rFonts w:ascii="Georgia" w:hAnsi="Georgia" w:cs="Georgia"/>
          <w:sz w:val="2"/>
          <w:szCs w:val="6"/>
          <w:lang w:val="de-AT"/>
        </w:rPr>
      </w:pPr>
    </w:p>
    <w:sectPr w:rsidR="000D566F" w:rsidRPr="007270E5" w:rsidSect="003D45D5">
      <w:footerReference w:type="even" r:id="rId9"/>
      <w:pgSz w:w="11906" w:h="16838"/>
      <w:pgMar w:top="907" w:right="1418" w:bottom="0" w:left="1418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6B36C" w14:textId="77777777" w:rsidR="000F6135" w:rsidRDefault="000F6135" w:rsidP="00BE053D">
      <w:pPr>
        <w:spacing w:after="0" w:line="240" w:lineRule="auto"/>
      </w:pPr>
      <w:r>
        <w:separator/>
      </w:r>
    </w:p>
  </w:endnote>
  <w:endnote w:type="continuationSeparator" w:id="0">
    <w:p w14:paraId="665DFD59" w14:textId="77777777" w:rsidR="000F6135" w:rsidRDefault="000F613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7274B" w14:textId="77777777" w:rsidR="000F6135" w:rsidRDefault="000F6135" w:rsidP="00BE053D">
      <w:pPr>
        <w:spacing w:after="0" w:line="240" w:lineRule="auto"/>
      </w:pPr>
      <w:r>
        <w:separator/>
      </w:r>
    </w:p>
  </w:footnote>
  <w:footnote w:type="continuationSeparator" w:id="0">
    <w:p w14:paraId="025D36E5" w14:textId="77777777" w:rsidR="000F6135" w:rsidRDefault="000F613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116EC"/>
    <w:multiLevelType w:val="hybridMultilevel"/>
    <w:tmpl w:val="C1321DF0"/>
    <w:lvl w:ilvl="0" w:tplc="D3E0C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6248239">
    <w:abstractNumId w:val="14"/>
  </w:num>
  <w:num w:numId="2" w16cid:durableId="1261183034">
    <w:abstractNumId w:val="18"/>
  </w:num>
  <w:num w:numId="3" w16cid:durableId="670836662">
    <w:abstractNumId w:val="20"/>
  </w:num>
  <w:num w:numId="4" w16cid:durableId="741174706">
    <w:abstractNumId w:val="0"/>
  </w:num>
  <w:num w:numId="5" w16cid:durableId="2094351056">
    <w:abstractNumId w:val="1"/>
  </w:num>
  <w:num w:numId="6" w16cid:durableId="708263596">
    <w:abstractNumId w:val="2"/>
  </w:num>
  <w:num w:numId="7" w16cid:durableId="1345134897">
    <w:abstractNumId w:val="13"/>
  </w:num>
  <w:num w:numId="8" w16cid:durableId="2063550949">
    <w:abstractNumId w:val="23"/>
  </w:num>
  <w:num w:numId="9" w16cid:durableId="233703744">
    <w:abstractNumId w:val="12"/>
  </w:num>
  <w:num w:numId="10" w16cid:durableId="1195464796">
    <w:abstractNumId w:val="24"/>
  </w:num>
  <w:num w:numId="11" w16cid:durableId="1937396153">
    <w:abstractNumId w:val="5"/>
  </w:num>
  <w:num w:numId="12" w16cid:durableId="1800341912">
    <w:abstractNumId w:val="6"/>
  </w:num>
  <w:num w:numId="13" w16cid:durableId="1599369765">
    <w:abstractNumId w:val="8"/>
  </w:num>
  <w:num w:numId="14" w16cid:durableId="1942880559">
    <w:abstractNumId w:val="9"/>
  </w:num>
  <w:num w:numId="15" w16cid:durableId="704447062">
    <w:abstractNumId w:val="22"/>
  </w:num>
  <w:num w:numId="16" w16cid:durableId="1061369367">
    <w:abstractNumId w:val="4"/>
  </w:num>
  <w:num w:numId="17" w16cid:durableId="1809056222">
    <w:abstractNumId w:val="17"/>
  </w:num>
  <w:num w:numId="18" w16cid:durableId="1762334564">
    <w:abstractNumId w:val="3"/>
  </w:num>
  <w:num w:numId="19" w16cid:durableId="1204830708">
    <w:abstractNumId w:val="19"/>
  </w:num>
  <w:num w:numId="20" w16cid:durableId="1966502367">
    <w:abstractNumId w:val="10"/>
  </w:num>
  <w:num w:numId="21" w16cid:durableId="1796635498">
    <w:abstractNumId w:val="11"/>
  </w:num>
  <w:num w:numId="22" w16cid:durableId="1733888718">
    <w:abstractNumId w:val="16"/>
  </w:num>
  <w:num w:numId="23" w16cid:durableId="2107581073">
    <w:abstractNumId w:val="7"/>
  </w:num>
  <w:num w:numId="24" w16cid:durableId="1295912745">
    <w:abstractNumId w:val="21"/>
  </w:num>
  <w:num w:numId="25" w16cid:durableId="1143425313">
    <w:abstractNumId w:val="15"/>
  </w:num>
  <w:num w:numId="26" w16cid:durableId="2142391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CBF"/>
    <w:rsid w:val="00020C94"/>
    <w:rsid w:val="00046D51"/>
    <w:rsid w:val="00061D33"/>
    <w:rsid w:val="00064643"/>
    <w:rsid w:val="00087747"/>
    <w:rsid w:val="00092A2C"/>
    <w:rsid w:val="00092B39"/>
    <w:rsid w:val="000A1FDA"/>
    <w:rsid w:val="000B63E2"/>
    <w:rsid w:val="000B6548"/>
    <w:rsid w:val="000C0393"/>
    <w:rsid w:val="000D566F"/>
    <w:rsid w:val="000D671A"/>
    <w:rsid w:val="000F6135"/>
    <w:rsid w:val="00103EC5"/>
    <w:rsid w:val="00116C6E"/>
    <w:rsid w:val="00125CA6"/>
    <w:rsid w:val="00145602"/>
    <w:rsid w:val="00153217"/>
    <w:rsid w:val="00156FC9"/>
    <w:rsid w:val="00162A5A"/>
    <w:rsid w:val="00172867"/>
    <w:rsid w:val="00174213"/>
    <w:rsid w:val="00175B6D"/>
    <w:rsid w:val="001901ED"/>
    <w:rsid w:val="0019483A"/>
    <w:rsid w:val="001A46BF"/>
    <w:rsid w:val="001A481B"/>
    <w:rsid w:val="001B0186"/>
    <w:rsid w:val="001B62CA"/>
    <w:rsid w:val="001C5AD5"/>
    <w:rsid w:val="001D4DCD"/>
    <w:rsid w:val="001E3E0C"/>
    <w:rsid w:val="001F4175"/>
    <w:rsid w:val="002000E2"/>
    <w:rsid w:val="00204BF2"/>
    <w:rsid w:val="00215881"/>
    <w:rsid w:val="00223A4D"/>
    <w:rsid w:val="00232CB5"/>
    <w:rsid w:val="00234A7E"/>
    <w:rsid w:val="0024373D"/>
    <w:rsid w:val="002508C2"/>
    <w:rsid w:val="002564E9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37DC"/>
    <w:rsid w:val="00347F8D"/>
    <w:rsid w:val="00357AC2"/>
    <w:rsid w:val="00372F7B"/>
    <w:rsid w:val="003733E5"/>
    <w:rsid w:val="00390EA6"/>
    <w:rsid w:val="003C2B93"/>
    <w:rsid w:val="003D45D5"/>
    <w:rsid w:val="003E27C3"/>
    <w:rsid w:val="003E3817"/>
    <w:rsid w:val="003E4745"/>
    <w:rsid w:val="003F3E3F"/>
    <w:rsid w:val="004015D4"/>
    <w:rsid w:val="00404813"/>
    <w:rsid w:val="004067B8"/>
    <w:rsid w:val="004154BE"/>
    <w:rsid w:val="0042013D"/>
    <w:rsid w:val="00422F83"/>
    <w:rsid w:val="00426D7E"/>
    <w:rsid w:val="004330CD"/>
    <w:rsid w:val="0043430C"/>
    <w:rsid w:val="00435E6D"/>
    <w:rsid w:val="00443668"/>
    <w:rsid w:val="00444723"/>
    <w:rsid w:val="0044767B"/>
    <w:rsid w:val="00456B0D"/>
    <w:rsid w:val="004751DE"/>
    <w:rsid w:val="00476AF8"/>
    <w:rsid w:val="00484FD7"/>
    <w:rsid w:val="004929FB"/>
    <w:rsid w:val="004A3D44"/>
    <w:rsid w:val="004A54BA"/>
    <w:rsid w:val="004B6A5E"/>
    <w:rsid w:val="004E5170"/>
    <w:rsid w:val="004E5BC0"/>
    <w:rsid w:val="00507EA7"/>
    <w:rsid w:val="00526089"/>
    <w:rsid w:val="00527A28"/>
    <w:rsid w:val="00527DCA"/>
    <w:rsid w:val="00552D66"/>
    <w:rsid w:val="005716D4"/>
    <w:rsid w:val="00571B60"/>
    <w:rsid w:val="00585A4D"/>
    <w:rsid w:val="00596BF7"/>
    <w:rsid w:val="00596D49"/>
    <w:rsid w:val="005A3863"/>
    <w:rsid w:val="005D6329"/>
    <w:rsid w:val="005E5181"/>
    <w:rsid w:val="005E57F6"/>
    <w:rsid w:val="005E6205"/>
    <w:rsid w:val="005F6A09"/>
    <w:rsid w:val="006058D8"/>
    <w:rsid w:val="00610200"/>
    <w:rsid w:val="00623699"/>
    <w:rsid w:val="00632D5A"/>
    <w:rsid w:val="00635515"/>
    <w:rsid w:val="00651A29"/>
    <w:rsid w:val="006546FD"/>
    <w:rsid w:val="00665BF3"/>
    <w:rsid w:val="006732D6"/>
    <w:rsid w:val="00677858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7B29"/>
    <w:rsid w:val="00711CEF"/>
    <w:rsid w:val="00720320"/>
    <w:rsid w:val="00723643"/>
    <w:rsid w:val="00725D3C"/>
    <w:rsid w:val="007270E5"/>
    <w:rsid w:val="00733DA1"/>
    <w:rsid w:val="00737822"/>
    <w:rsid w:val="0074111D"/>
    <w:rsid w:val="00753D4A"/>
    <w:rsid w:val="00756912"/>
    <w:rsid w:val="00761609"/>
    <w:rsid w:val="00763DCE"/>
    <w:rsid w:val="00766EB1"/>
    <w:rsid w:val="00776C46"/>
    <w:rsid w:val="00781826"/>
    <w:rsid w:val="0078260B"/>
    <w:rsid w:val="007838D1"/>
    <w:rsid w:val="00785254"/>
    <w:rsid w:val="00785853"/>
    <w:rsid w:val="007966F0"/>
    <w:rsid w:val="00797BFC"/>
    <w:rsid w:val="007A720F"/>
    <w:rsid w:val="007C15ED"/>
    <w:rsid w:val="007C233F"/>
    <w:rsid w:val="007C6A3C"/>
    <w:rsid w:val="007D4BEE"/>
    <w:rsid w:val="007D5BE9"/>
    <w:rsid w:val="00802325"/>
    <w:rsid w:val="008050E4"/>
    <w:rsid w:val="0082257D"/>
    <w:rsid w:val="008308E2"/>
    <w:rsid w:val="00853438"/>
    <w:rsid w:val="00866846"/>
    <w:rsid w:val="008715E6"/>
    <w:rsid w:val="00875DA9"/>
    <w:rsid w:val="0088184B"/>
    <w:rsid w:val="00895E38"/>
    <w:rsid w:val="008A782B"/>
    <w:rsid w:val="008B0FC0"/>
    <w:rsid w:val="008C429A"/>
    <w:rsid w:val="008E1F3D"/>
    <w:rsid w:val="009053D7"/>
    <w:rsid w:val="0091331D"/>
    <w:rsid w:val="009317C9"/>
    <w:rsid w:val="0093223C"/>
    <w:rsid w:val="00941A87"/>
    <w:rsid w:val="00942314"/>
    <w:rsid w:val="009501C2"/>
    <w:rsid w:val="009668B9"/>
    <w:rsid w:val="00976577"/>
    <w:rsid w:val="00986804"/>
    <w:rsid w:val="00996356"/>
    <w:rsid w:val="00997D9A"/>
    <w:rsid w:val="009D7C49"/>
    <w:rsid w:val="009E7297"/>
    <w:rsid w:val="00A0257D"/>
    <w:rsid w:val="00A12EDC"/>
    <w:rsid w:val="00A152B9"/>
    <w:rsid w:val="00A26D0D"/>
    <w:rsid w:val="00A33BDE"/>
    <w:rsid w:val="00A34885"/>
    <w:rsid w:val="00A43BC1"/>
    <w:rsid w:val="00A73111"/>
    <w:rsid w:val="00A74225"/>
    <w:rsid w:val="00A936D5"/>
    <w:rsid w:val="00AA1EB0"/>
    <w:rsid w:val="00AA2DA3"/>
    <w:rsid w:val="00AA5A9C"/>
    <w:rsid w:val="00AB016A"/>
    <w:rsid w:val="00AB2A5A"/>
    <w:rsid w:val="00AB3B59"/>
    <w:rsid w:val="00AC48A7"/>
    <w:rsid w:val="00AD28F8"/>
    <w:rsid w:val="00AD5FFC"/>
    <w:rsid w:val="00B0230B"/>
    <w:rsid w:val="00B17D95"/>
    <w:rsid w:val="00B22DB2"/>
    <w:rsid w:val="00B23509"/>
    <w:rsid w:val="00B30027"/>
    <w:rsid w:val="00B359DB"/>
    <w:rsid w:val="00B3632B"/>
    <w:rsid w:val="00B409D8"/>
    <w:rsid w:val="00B431BC"/>
    <w:rsid w:val="00B5178D"/>
    <w:rsid w:val="00B64369"/>
    <w:rsid w:val="00B67F1F"/>
    <w:rsid w:val="00B701D7"/>
    <w:rsid w:val="00B83BA4"/>
    <w:rsid w:val="00B90595"/>
    <w:rsid w:val="00B9632B"/>
    <w:rsid w:val="00BA215A"/>
    <w:rsid w:val="00BB5656"/>
    <w:rsid w:val="00BB5F09"/>
    <w:rsid w:val="00BC0D9F"/>
    <w:rsid w:val="00BE053D"/>
    <w:rsid w:val="00BF1A7A"/>
    <w:rsid w:val="00BF1FA3"/>
    <w:rsid w:val="00C00974"/>
    <w:rsid w:val="00C018E4"/>
    <w:rsid w:val="00C066FA"/>
    <w:rsid w:val="00C16CB1"/>
    <w:rsid w:val="00C25387"/>
    <w:rsid w:val="00C54BE3"/>
    <w:rsid w:val="00C57F80"/>
    <w:rsid w:val="00C768ED"/>
    <w:rsid w:val="00C82A8F"/>
    <w:rsid w:val="00C916C2"/>
    <w:rsid w:val="00CA7097"/>
    <w:rsid w:val="00CC7F56"/>
    <w:rsid w:val="00CD1B12"/>
    <w:rsid w:val="00CD55DC"/>
    <w:rsid w:val="00CE1BBC"/>
    <w:rsid w:val="00CE2595"/>
    <w:rsid w:val="00CE28CC"/>
    <w:rsid w:val="00CE72FC"/>
    <w:rsid w:val="00CF31EE"/>
    <w:rsid w:val="00D033DD"/>
    <w:rsid w:val="00D1226B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B4BC5"/>
    <w:rsid w:val="00DD38E2"/>
    <w:rsid w:val="00DE29E2"/>
    <w:rsid w:val="00DE3107"/>
    <w:rsid w:val="00E13110"/>
    <w:rsid w:val="00E24DF1"/>
    <w:rsid w:val="00E431ED"/>
    <w:rsid w:val="00E64FF5"/>
    <w:rsid w:val="00E7440B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32D60"/>
    <w:rsid w:val="00F55654"/>
    <w:rsid w:val="00F631EC"/>
    <w:rsid w:val="00F64C22"/>
    <w:rsid w:val="00F64FA7"/>
    <w:rsid w:val="00F74D19"/>
    <w:rsid w:val="00F80053"/>
    <w:rsid w:val="00FA02C7"/>
    <w:rsid w:val="00FA4186"/>
    <w:rsid w:val="00FB50A0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6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2723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71</cp:revision>
  <dcterms:created xsi:type="dcterms:W3CDTF">2023-09-30T14:14:00Z</dcterms:created>
  <dcterms:modified xsi:type="dcterms:W3CDTF">2023-11-14T18:05:00Z</dcterms:modified>
</cp:coreProperties>
</file>