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tblpX="-284" w:tblpY="1"/>
        <w:tblOverlap w:val="never"/>
        <w:tblW w:w="9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521"/>
        <w:gridCol w:w="1734"/>
        <w:gridCol w:w="2127"/>
        <w:gridCol w:w="211"/>
      </w:tblGrid>
      <w:tr w:rsidR="002508C2" w:rsidRPr="002F1482" w14:paraId="5DF08F91" w14:textId="77777777" w:rsidTr="00B21595">
        <w:trPr>
          <w:trHeight w:val="850"/>
        </w:trPr>
        <w:tc>
          <w:tcPr>
            <w:tcW w:w="9709" w:type="dxa"/>
            <w:gridSpan w:val="5"/>
          </w:tcPr>
          <w:p w14:paraId="722A5AF6" w14:textId="4C8C1D65" w:rsidR="002508C2" w:rsidRPr="002F1482" w:rsidRDefault="00D11DCD" w:rsidP="00B21595">
            <w:pPr>
              <w:rPr>
                <w:rFonts w:ascii="Georgia" w:hAnsi="Georgia"/>
                <w:sz w:val="64"/>
                <w:szCs w:val="64"/>
              </w:rPr>
            </w:pPr>
            <w:r w:rsidRPr="002F1482">
              <w:rPr>
                <w:rFonts w:ascii="Georgia" w:hAnsi="Georgia"/>
                <w:sz w:val="64"/>
                <w:szCs w:val="64"/>
              </w:rPr>
              <w:t>Finn Hopper</w:t>
            </w:r>
          </w:p>
        </w:tc>
      </w:tr>
      <w:tr w:rsidR="00814F18" w:rsidRPr="002F1482" w14:paraId="29A4F061" w14:textId="77777777" w:rsidTr="00B21595">
        <w:trPr>
          <w:trHeight w:val="454"/>
        </w:trPr>
        <w:tc>
          <w:tcPr>
            <w:tcW w:w="5637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F1482" w:rsidRDefault="00814F18" w:rsidP="00B21595">
            <w:pPr>
              <w:rPr>
                <w:rFonts w:ascii="Georgia" w:hAnsi="Georgia"/>
                <w:b/>
                <w:smallCaps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07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2F1482" w:rsidRDefault="00814F18" w:rsidP="00B21595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2F1482" w14:paraId="7E507145" w14:textId="77777777" w:rsidTr="00B21595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47BC2FA2" w:rsidR="007966F0" w:rsidRPr="002F1482" w:rsidRDefault="007966F0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Adresse: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3A2F682C" w:rsidR="007966F0" w:rsidRPr="00B21595" w:rsidRDefault="00D11DCD" w:rsidP="00B21595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Helene-Mayer-Ring 7/ B1556</w:t>
            </w:r>
            <w:r w:rsidR="00EB5816" w:rsidRPr="002F1482">
              <w:rPr>
                <w:rFonts w:ascii="Georgia" w:hAnsi="Georgia" w:cs="Georgia"/>
                <w:color w:val="000000"/>
              </w:rPr>
              <w:t>,</w:t>
            </w:r>
            <w:r w:rsidR="00B21595">
              <w:rPr>
                <w:rFonts w:ascii="Georgia" w:hAnsi="Georgia" w:cs="Georgia"/>
                <w:color w:val="000000"/>
              </w:rPr>
              <w:t xml:space="preserve"> </w:t>
            </w:r>
            <w:r w:rsidRPr="002F1482">
              <w:rPr>
                <w:rFonts w:ascii="Georgia" w:hAnsi="Georgia"/>
              </w:rPr>
              <w:t>80809 München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</w:tcPr>
          <w:p w14:paraId="0AD090D2" w14:textId="234DDDAA" w:rsidR="007966F0" w:rsidRPr="002F1482" w:rsidRDefault="007966F0" w:rsidP="00B21595">
            <w:pPr>
              <w:rPr>
                <w:rFonts w:ascii="Georgia" w:hAnsi="Georgia"/>
              </w:rPr>
            </w:pPr>
          </w:p>
        </w:tc>
      </w:tr>
      <w:tr w:rsidR="00C018E4" w:rsidRPr="002F1482" w14:paraId="18EF21B5" w14:textId="77777777" w:rsidTr="00B21595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F1482" w:rsidRDefault="007966F0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E-Mail:</w:t>
            </w:r>
          </w:p>
        </w:tc>
        <w:tc>
          <w:tcPr>
            <w:tcW w:w="5255" w:type="dxa"/>
            <w:gridSpan w:val="2"/>
            <w:vAlign w:val="bottom"/>
          </w:tcPr>
          <w:p w14:paraId="4B1F8539" w14:textId="0BA778E2" w:rsidR="007966F0" w:rsidRPr="002F1482" w:rsidRDefault="0085688E" w:rsidP="00B2159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f</w:t>
            </w:r>
            <w:r w:rsidR="00743C5B">
              <w:rPr>
                <w:rFonts w:ascii="Georgia" w:hAnsi="Georgia" w:cs="Georgia"/>
                <w:color w:val="000000"/>
              </w:rPr>
              <w:t>inn.vincent.hopper</w:t>
            </w:r>
            <w:r w:rsidR="00FA02C7" w:rsidRPr="002F1482">
              <w:rPr>
                <w:rFonts w:ascii="Georgia" w:hAnsi="Georgia" w:cs="Georgia"/>
                <w:color w:val="000000"/>
              </w:rPr>
              <w:t>@</w:t>
            </w:r>
            <w:r w:rsidR="00D11DCD" w:rsidRPr="002F1482">
              <w:rPr>
                <w:rFonts w:ascii="Georgia" w:hAnsi="Georgia" w:cs="Georgia"/>
                <w:color w:val="000000"/>
              </w:rPr>
              <w:t>gmail</w:t>
            </w:r>
            <w:r w:rsidR="00FA02C7" w:rsidRPr="002F1482">
              <w:rPr>
                <w:rFonts w:ascii="Georgia" w:hAnsi="Georgia" w:cs="Georgia"/>
                <w:color w:val="000000"/>
              </w:rPr>
              <w:t>.</w:t>
            </w:r>
            <w:r w:rsidR="00D11DCD" w:rsidRPr="002F1482">
              <w:rPr>
                <w:rFonts w:ascii="Georgia" w:hAnsi="Georgia" w:cs="Georgia"/>
                <w:color w:val="000000"/>
              </w:rPr>
              <w:t>com</w:t>
            </w:r>
          </w:p>
        </w:tc>
        <w:tc>
          <w:tcPr>
            <w:tcW w:w="2338" w:type="dxa"/>
            <w:gridSpan w:val="2"/>
          </w:tcPr>
          <w:p w14:paraId="1346A9DC" w14:textId="77777777" w:rsidR="007966F0" w:rsidRPr="002F1482" w:rsidRDefault="007966F0" w:rsidP="00B21595">
            <w:pPr>
              <w:rPr>
                <w:rFonts w:ascii="Georgia" w:hAnsi="Georgia"/>
              </w:rPr>
            </w:pPr>
          </w:p>
        </w:tc>
      </w:tr>
      <w:tr w:rsidR="00C018E4" w:rsidRPr="002F1482" w14:paraId="75FC1235" w14:textId="77777777" w:rsidTr="00B21595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F1482" w:rsidRDefault="007966F0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Mobil:</w:t>
            </w:r>
          </w:p>
        </w:tc>
        <w:tc>
          <w:tcPr>
            <w:tcW w:w="5255" w:type="dxa"/>
            <w:gridSpan w:val="2"/>
            <w:vAlign w:val="bottom"/>
          </w:tcPr>
          <w:p w14:paraId="244747B4" w14:textId="33373BDD" w:rsidR="007966F0" w:rsidRPr="002F1482" w:rsidRDefault="00FA02C7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+49 </w:t>
            </w:r>
            <w:r w:rsidR="00D11DCD" w:rsidRPr="002F1482">
              <w:rPr>
                <w:rFonts w:ascii="Georgia" w:hAnsi="Georgia" w:cs="Georgia"/>
                <w:color w:val="000000"/>
              </w:rPr>
              <w:t>173 7073748</w:t>
            </w:r>
          </w:p>
        </w:tc>
        <w:tc>
          <w:tcPr>
            <w:tcW w:w="2338" w:type="dxa"/>
            <w:gridSpan w:val="2"/>
          </w:tcPr>
          <w:p w14:paraId="5D969C6E" w14:textId="77777777" w:rsidR="007966F0" w:rsidRPr="002F1482" w:rsidRDefault="007966F0" w:rsidP="00B21595">
            <w:pPr>
              <w:rPr>
                <w:rFonts w:ascii="Georgia" w:hAnsi="Georgia"/>
              </w:rPr>
            </w:pPr>
          </w:p>
        </w:tc>
      </w:tr>
      <w:tr w:rsidR="00C018E4" w:rsidRPr="002F1482" w14:paraId="49C9E9C3" w14:textId="77777777" w:rsidTr="00B21595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F1482" w:rsidRDefault="007966F0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55" w:type="dxa"/>
            <w:gridSpan w:val="2"/>
            <w:vAlign w:val="bottom"/>
          </w:tcPr>
          <w:p w14:paraId="3535E5F6" w14:textId="1CCBE164" w:rsidR="007966F0" w:rsidRPr="002F1482" w:rsidRDefault="00D11DCD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17.05.2005 </w:t>
            </w:r>
            <w:r w:rsidR="00FA02C7" w:rsidRPr="002F1482">
              <w:rPr>
                <w:rFonts w:ascii="Georgia" w:hAnsi="Georgia" w:cs="Georgia"/>
                <w:color w:val="000000"/>
              </w:rPr>
              <w:t xml:space="preserve">in </w:t>
            </w:r>
            <w:r w:rsidRPr="002F1482">
              <w:rPr>
                <w:rFonts w:ascii="Georgia" w:hAnsi="Georgia" w:cs="Georgia"/>
                <w:color w:val="000000"/>
              </w:rPr>
              <w:t>Öhringen</w:t>
            </w:r>
          </w:p>
        </w:tc>
        <w:tc>
          <w:tcPr>
            <w:tcW w:w="2338" w:type="dxa"/>
            <w:gridSpan w:val="2"/>
          </w:tcPr>
          <w:p w14:paraId="6FC3E8E1" w14:textId="77777777" w:rsidR="007966F0" w:rsidRPr="002F1482" w:rsidRDefault="007966F0" w:rsidP="00B21595">
            <w:pPr>
              <w:rPr>
                <w:rFonts w:ascii="Georgia" w:hAnsi="Georgia"/>
              </w:rPr>
            </w:pPr>
          </w:p>
        </w:tc>
      </w:tr>
      <w:tr w:rsidR="002508C2" w:rsidRPr="002F1482" w14:paraId="0FCADE56" w14:textId="77777777" w:rsidTr="00B21595">
        <w:trPr>
          <w:trHeight w:val="510"/>
        </w:trPr>
        <w:tc>
          <w:tcPr>
            <w:tcW w:w="9709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15ACBAB" w:rsidR="002508C2" w:rsidRPr="002F1482" w:rsidRDefault="0060701A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B</w:t>
            </w:r>
            <w:r w:rsidR="002508C2" w:rsidRPr="002F1482">
              <w:rPr>
                <w:rFonts w:ascii="Georgia" w:hAnsi="Georgia"/>
                <w:b/>
                <w:smallCaps/>
                <w:sz w:val="32"/>
                <w:szCs w:val="32"/>
              </w:rPr>
              <w:t>ildung</w:t>
            </w:r>
          </w:p>
        </w:tc>
      </w:tr>
      <w:tr w:rsidR="00C018E4" w:rsidRPr="002F1482" w14:paraId="7D1DEBF7" w14:textId="77777777" w:rsidTr="00B2159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577B65AA" w:rsidR="007C6A3C" w:rsidRPr="002F1482" w:rsidRDefault="007C6A3C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10/20</w:t>
            </w:r>
            <w:r w:rsidR="00134E02" w:rsidRPr="002F1482">
              <w:rPr>
                <w:rFonts w:ascii="Georgia" w:hAnsi="Georgia"/>
              </w:rPr>
              <w:t>25</w:t>
            </w:r>
            <w:r w:rsidRPr="002F148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219F6657" w:rsidR="007C6A3C" w:rsidRPr="002F1482" w:rsidRDefault="00134E02" w:rsidP="00B21595">
            <w:pPr>
              <w:rPr>
                <w:rFonts w:ascii="Georgia" w:hAnsi="Georgia"/>
                <w:b/>
                <w:smallCaps/>
                <w:sz w:val="24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Ludwig-Maximilians-Universität</w:t>
            </w:r>
            <w:r w:rsidR="00162A5A" w:rsidRPr="002F1482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DADA870" w:rsidR="007C6A3C" w:rsidRPr="002F1482" w:rsidRDefault="00134E02" w:rsidP="00B2159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München</w:t>
            </w:r>
          </w:p>
        </w:tc>
      </w:tr>
      <w:tr w:rsidR="00C018E4" w:rsidRPr="002F1482" w14:paraId="61E5D482" w14:textId="77777777" w:rsidTr="00B21595">
        <w:tc>
          <w:tcPr>
            <w:tcW w:w="2116" w:type="dxa"/>
          </w:tcPr>
          <w:p w14:paraId="7FF25A3D" w14:textId="77777777" w:rsidR="00372F7B" w:rsidRPr="002F1482" w:rsidRDefault="00372F7B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419A9228" w14:textId="02C6865B" w:rsidR="00372F7B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B. Sc.</w:t>
            </w:r>
            <w:r w:rsidR="00372F7B" w:rsidRPr="002F1482">
              <w:rPr>
                <w:rFonts w:ascii="Georgia" w:hAnsi="Georgia"/>
              </w:rPr>
              <w:t xml:space="preserve"> </w:t>
            </w:r>
            <w:r w:rsidRPr="002F1482">
              <w:rPr>
                <w:rFonts w:ascii="Georgia" w:hAnsi="Georgia"/>
              </w:rPr>
              <w:t>in Volkswirtschaftslehre (aktueller Schnitt: 1,6)</w:t>
            </w:r>
          </w:p>
        </w:tc>
      </w:tr>
      <w:tr w:rsidR="00C018E4" w:rsidRPr="002F1482" w14:paraId="7EABE9F1" w14:textId="77777777" w:rsidTr="00B21595">
        <w:tc>
          <w:tcPr>
            <w:tcW w:w="2116" w:type="dxa"/>
          </w:tcPr>
          <w:p w14:paraId="4916601C" w14:textId="77777777" w:rsidR="00723643" w:rsidRPr="002F1482" w:rsidRDefault="00723643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1DBD5C6E" w14:textId="26641CEE" w:rsidR="00723643" w:rsidRDefault="00134E02" w:rsidP="00B215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B21595">
              <w:rPr>
                <w:rFonts w:ascii="Georgia" w:hAnsi="Georgia"/>
                <w:i/>
                <w:iCs/>
              </w:rPr>
              <w:t>Wahlfach: Investition und Finanzierung</w:t>
            </w:r>
            <w:r w:rsidR="003646F9">
              <w:rPr>
                <w:rFonts w:ascii="Georgia" w:hAnsi="Georgia"/>
                <w:i/>
                <w:iCs/>
              </w:rPr>
              <w:t>, Management</w:t>
            </w:r>
            <w:r w:rsidRPr="00B21595">
              <w:rPr>
                <w:rFonts w:ascii="Georgia" w:hAnsi="Georgia"/>
                <w:i/>
                <w:iCs/>
              </w:rPr>
              <w:t xml:space="preserve"> </w:t>
            </w:r>
          </w:p>
          <w:p w14:paraId="7A71E6B0" w14:textId="379F6CF8" w:rsidR="00B21595" w:rsidRPr="00B21595" w:rsidRDefault="00B21595" w:rsidP="00B215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>Mitglied im akademischen Börsenzirkel München</w:t>
            </w:r>
          </w:p>
        </w:tc>
      </w:tr>
      <w:tr w:rsidR="00AA7FAB" w:rsidRPr="002F1482" w14:paraId="7F0E36E4" w14:textId="77777777" w:rsidTr="00B21595">
        <w:trPr>
          <w:trHeight w:val="397"/>
        </w:trPr>
        <w:tc>
          <w:tcPr>
            <w:tcW w:w="2116" w:type="dxa"/>
            <w:vAlign w:val="bottom"/>
          </w:tcPr>
          <w:p w14:paraId="1C8DE2F0" w14:textId="17278A50" w:rsidR="00AA7FAB" w:rsidRPr="002F1482" w:rsidRDefault="00AA7FAB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04/2025 – 07/2025</w:t>
            </w:r>
          </w:p>
        </w:tc>
        <w:tc>
          <w:tcPr>
            <w:tcW w:w="5255" w:type="dxa"/>
            <w:gridSpan w:val="2"/>
            <w:vAlign w:val="bottom"/>
          </w:tcPr>
          <w:p w14:paraId="6C1D3465" w14:textId="77777777" w:rsidR="00AA7FAB" w:rsidRPr="002F1482" w:rsidRDefault="00AA7FAB" w:rsidP="00B21595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 xml:space="preserve">Hochschule Heilbronn </w:t>
            </w:r>
          </w:p>
        </w:tc>
        <w:tc>
          <w:tcPr>
            <w:tcW w:w="2338" w:type="dxa"/>
            <w:gridSpan w:val="2"/>
            <w:vAlign w:val="bottom"/>
          </w:tcPr>
          <w:p w14:paraId="0A47C99D" w14:textId="45FA8E5A" w:rsidR="00AA7FAB" w:rsidRPr="002F1482" w:rsidRDefault="00AA7FAB" w:rsidP="00B2159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Heilbronn</w:t>
            </w:r>
          </w:p>
        </w:tc>
      </w:tr>
      <w:tr w:rsidR="00134E02" w:rsidRPr="002F1482" w14:paraId="74C6A9B5" w14:textId="77777777" w:rsidTr="00B21595">
        <w:tc>
          <w:tcPr>
            <w:tcW w:w="2116" w:type="dxa"/>
          </w:tcPr>
          <w:p w14:paraId="5F5CC522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05039062" w14:textId="3DA25791" w:rsidR="00134E02" w:rsidRPr="002F1482" w:rsidRDefault="00134E02" w:rsidP="00B21595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</w:rPr>
              <w:t>Orientierungssemester</w:t>
            </w:r>
          </w:p>
        </w:tc>
      </w:tr>
      <w:tr w:rsidR="00134E02" w:rsidRPr="002F1482" w14:paraId="47321184" w14:textId="77777777" w:rsidTr="00B21595">
        <w:tc>
          <w:tcPr>
            <w:tcW w:w="2116" w:type="dxa"/>
          </w:tcPr>
          <w:p w14:paraId="0469881B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5F973751" w14:textId="06B44192" w:rsidR="00134E02" w:rsidRPr="002F1482" w:rsidRDefault="00134E02" w:rsidP="00B215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Schwerpunkt: Wirtschaftsinformatik</w:t>
            </w:r>
          </w:p>
        </w:tc>
      </w:tr>
      <w:tr w:rsidR="00C018E4" w:rsidRPr="002F1482" w14:paraId="013361E1" w14:textId="77777777" w:rsidTr="00B21595">
        <w:trPr>
          <w:trHeight w:val="397"/>
        </w:trPr>
        <w:tc>
          <w:tcPr>
            <w:tcW w:w="2116" w:type="dxa"/>
            <w:vAlign w:val="bottom"/>
          </w:tcPr>
          <w:p w14:paraId="6C65D3AA" w14:textId="7DC5B3D0" w:rsidR="007C6A3C" w:rsidRPr="002F1482" w:rsidRDefault="007C6A3C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09/201</w:t>
            </w:r>
            <w:r w:rsidR="00134E02" w:rsidRPr="002F1482">
              <w:rPr>
                <w:rFonts w:ascii="Georgia" w:hAnsi="Georgia"/>
              </w:rPr>
              <w:t>5</w:t>
            </w:r>
            <w:r w:rsidRPr="002F1482">
              <w:rPr>
                <w:rFonts w:ascii="Georgia" w:hAnsi="Georgia"/>
              </w:rPr>
              <w:t xml:space="preserve"> – 0</w:t>
            </w:r>
            <w:r w:rsidR="00134E02" w:rsidRPr="002F1482">
              <w:rPr>
                <w:rFonts w:ascii="Georgia" w:hAnsi="Georgia"/>
              </w:rPr>
              <w:t>7</w:t>
            </w:r>
            <w:r w:rsidRPr="002F1482">
              <w:rPr>
                <w:rFonts w:ascii="Georgia" w:hAnsi="Georgia"/>
              </w:rPr>
              <w:t>/20</w:t>
            </w:r>
            <w:r w:rsidR="00134E02" w:rsidRPr="002F1482">
              <w:rPr>
                <w:rFonts w:ascii="Georgia" w:hAnsi="Georgia"/>
              </w:rPr>
              <w:t>24</w:t>
            </w:r>
          </w:p>
        </w:tc>
        <w:tc>
          <w:tcPr>
            <w:tcW w:w="5255" w:type="dxa"/>
            <w:gridSpan w:val="2"/>
            <w:vAlign w:val="bottom"/>
          </w:tcPr>
          <w:p w14:paraId="197620E3" w14:textId="508A4776" w:rsidR="007C6A3C" w:rsidRPr="002F1482" w:rsidRDefault="00D11DCD" w:rsidP="00B21595">
            <w:pPr>
              <w:rPr>
                <w:rFonts w:ascii="Georgia" w:hAnsi="Georgia"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Hohenloher-Gymnasium-Öhringen</w:t>
            </w:r>
          </w:p>
        </w:tc>
        <w:tc>
          <w:tcPr>
            <w:tcW w:w="2338" w:type="dxa"/>
            <w:gridSpan w:val="2"/>
            <w:vAlign w:val="bottom"/>
          </w:tcPr>
          <w:p w14:paraId="63D86F51" w14:textId="28EFDB45" w:rsidR="007C6A3C" w:rsidRPr="002F1482" w:rsidRDefault="00D11DCD" w:rsidP="00B21595">
            <w:pPr>
              <w:jc w:val="right"/>
              <w:rPr>
                <w:rFonts w:ascii="Georgia" w:hAnsi="Georgia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Öhringen</w:t>
            </w:r>
          </w:p>
        </w:tc>
      </w:tr>
      <w:tr w:rsidR="00C018E4" w:rsidRPr="002F1482" w14:paraId="62632213" w14:textId="77777777" w:rsidTr="00B21595">
        <w:tc>
          <w:tcPr>
            <w:tcW w:w="2116" w:type="dxa"/>
          </w:tcPr>
          <w:p w14:paraId="2B3E93FC" w14:textId="77777777" w:rsidR="007C6A3C" w:rsidRPr="002F1482" w:rsidRDefault="007C6A3C" w:rsidP="00B21595">
            <w:pPr>
              <w:rPr>
                <w:rFonts w:ascii="Georgia" w:hAnsi="Georgia"/>
              </w:rPr>
            </w:pPr>
          </w:p>
        </w:tc>
        <w:tc>
          <w:tcPr>
            <w:tcW w:w="5255" w:type="dxa"/>
            <w:gridSpan w:val="2"/>
          </w:tcPr>
          <w:p w14:paraId="1ABFFA93" w14:textId="07628127" w:rsidR="007C6A3C" w:rsidRPr="002F1482" w:rsidRDefault="00D11DCD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Allgemeine Hochschulreife </w:t>
            </w:r>
            <w:r w:rsidR="00372F7B" w:rsidRPr="002F1482">
              <w:rPr>
                <w:rFonts w:ascii="Georgia" w:hAnsi="Georgia"/>
              </w:rPr>
              <w:t>(Note: 2,</w:t>
            </w:r>
            <w:r w:rsidRPr="002F1482">
              <w:rPr>
                <w:rFonts w:ascii="Georgia" w:hAnsi="Georgia"/>
              </w:rPr>
              <w:t>0</w:t>
            </w:r>
            <w:r w:rsidR="00372F7B" w:rsidRPr="002F1482">
              <w:rPr>
                <w:rFonts w:ascii="Georgia" w:hAnsi="Georgia"/>
              </w:rPr>
              <w:t>)</w:t>
            </w:r>
          </w:p>
        </w:tc>
        <w:tc>
          <w:tcPr>
            <w:tcW w:w="2338" w:type="dxa"/>
            <w:gridSpan w:val="2"/>
          </w:tcPr>
          <w:p w14:paraId="51FC9814" w14:textId="77777777" w:rsidR="007C6A3C" w:rsidRPr="002F1482" w:rsidRDefault="007C6A3C" w:rsidP="00B21595">
            <w:pPr>
              <w:rPr>
                <w:rFonts w:ascii="Georgia" w:hAnsi="Georgia"/>
              </w:rPr>
            </w:pPr>
          </w:p>
        </w:tc>
      </w:tr>
      <w:tr w:rsidR="00134E02" w:rsidRPr="002F1482" w14:paraId="790F2848" w14:textId="77777777" w:rsidTr="00B21595">
        <w:tc>
          <w:tcPr>
            <w:tcW w:w="2116" w:type="dxa"/>
          </w:tcPr>
          <w:p w14:paraId="1DDBD90A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33E87CF9" w14:textId="1C2A9F0E" w:rsidR="00134E02" w:rsidRPr="00B21595" w:rsidRDefault="00134E02" w:rsidP="00B21595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B21595">
              <w:rPr>
                <w:rFonts w:ascii="Georgia" w:hAnsi="Georgia"/>
                <w:i/>
                <w:iCs/>
              </w:rPr>
              <w:t xml:space="preserve">Leistungsfächer: Mathe (13 Punkte), Physik (12 Punkte), </w:t>
            </w:r>
            <w:r w:rsidR="00D60327">
              <w:rPr>
                <w:rFonts w:ascii="Georgia" w:hAnsi="Georgia"/>
                <w:i/>
                <w:iCs/>
              </w:rPr>
              <w:br/>
            </w:r>
            <w:r w:rsidRPr="00B21595">
              <w:rPr>
                <w:rFonts w:ascii="Georgia" w:hAnsi="Georgia"/>
                <w:i/>
                <w:iCs/>
              </w:rPr>
              <w:t>Sport (14 Punkte)</w:t>
            </w:r>
          </w:p>
        </w:tc>
      </w:tr>
      <w:tr w:rsidR="00134E02" w:rsidRPr="002F1482" w14:paraId="3A2665B3" w14:textId="77777777" w:rsidTr="00B21595">
        <w:trPr>
          <w:trHeight w:val="510"/>
        </w:trPr>
        <w:tc>
          <w:tcPr>
            <w:tcW w:w="9709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134E02" w:rsidRPr="002F1482" w:rsidRDefault="00134E02" w:rsidP="00B2159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B21595" w:rsidRPr="002F1482" w14:paraId="29672016" w14:textId="77777777" w:rsidTr="00B2159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CD3EDF9" w14:textId="39E0D1A0" w:rsidR="00B21595" w:rsidRPr="002F1482" w:rsidRDefault="00B21595" w:rsidP="00B21595">
            <w:pPr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02/2025 – 09/2025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495D50A2" w14:textId="00D6C11E" w:rsidR="00B21595" w:rsidRPr="002F1482" w:rsidRDefault="00B21595" w:rsidP="00B21595">
            <w:pPr>
              <w:rPr>
                <w:rFonts w:ascii="Georgia" w:hAnsi="Georgia"/>
                <w:b/>
                <w:smallCaps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Selbstständigkeit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  <w:vAlign w:val="bottom"/>
          </w:tcPr>
          <w:p w14:paraId="1BEB3544" w14:textId="49BB5525" w:rsidR="00B21595" w:rsidRPr="002F1482" w:rsidRDefault="00B21595" w:rsidP="00B2159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Obersulm</w:t>
            </w:r>
          </w:p>
        </w:tc>
      </w:tr>
      <w:tr w:rsidR="00B21595" w:rsidRPr="002F1482" w14:paraId="3788D608" w14:textId="77777777" w:rsidTr="00B21595">
        <w:trPr>
          <w:trHeight w:val="113"/>
        </w:trPr>
        <w:tc>
          <w:tcPr>
            <w:tcW w:w="2116" w:type="dxa"/>
          </w:tcPr>
          <w:p w14:paraId="7446B02D" w14:textId="77777777" w:rsidR="00B21595" w:rsidRPr="00B21595" w:rsidRDefault="00B21595" w:rsidP="00B21595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5255" w:type="dxa"/>
            <w:gridSpan w:val="2"/>
          </w:tcPr>
          <w:p w14:paraId="56E1936D" w14:textId="32BE3D97" w:rsidR="00B21595" w:rsidRPr="00B21595" w:rsidRDefault="00B21595" w:rsidP="00B21595">
            <w:pPr>
              <w:rPr>
                <w:rFonts w:ascii="Georgia" w:hAnsi="Georgia"/>
                <w:b/>
                <w:smallCaps/>
              </w:rPr>
            </w:pPr>
            <w:r w:rsidRPr="00B21595">
              <w:rPr>
                <w:rFonts w:ascii="Georgia" w:hAnsi="Georgia"/>
              </w:rPr>
              <w:t>Videoschnitt für Kurzvideos eines Podcasts</w:t>
            </w:r>
          </w:p>
        </w:tc>
        <w:tc>
          <w:tcPr>
            <w:tcW w:w="2338" w:type="dxa"/>
            <w:gridSpan w:val="2"/>
          </w:tcPr>
          <w:p w14:paraId="26E197CA" w14:textId="77777777" w:rsidR="00B21595" w:rsidRPr="00B21595" w:rsidRDefault="00B21595" w:rsidP="00B21595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B21595" w:rsidRPr="002F1482" w14:paraId="4DFF2F02" w14:textId="77777777" w:rsidTr="001328E6">
        <w:trPr>
          <w:trHeight w:val="113"/>
        </w:trPr>
        <w:tc>
          <w:tcPr>
            <w:tcW w:w="2116" w:type="dxa"/>
          </w:tcPr>
          <w:p w14:paraId="1787CCD9" w14:textId="77777777" w:rsidR="00B21595" w:rsidRPr="00B21595" w:rsidRDefault="00B21595" w:rsidP="00B21595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382" w:type="dxa"/>
            <w:gridSpan w:val="3"/>
          </w:tcPr>
          <w:p w14:paraId="2B611C72" w14:textId="77777777" w:rsidR="00B21595" w:rsidRPr="0085688E" w:rsidRDefault="00B21595" w:rsidP="00B215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</w:rPr>
            </w:pPr>
            <w:r w:rsidRPr="00B21595">
              <w:rPr>
                <w:rFonts w:ascii="Georgia" w:hAnsi="Georgia" w:cs="Georgia"/>
                <w:i/>
                <w:iCs/>
                <w:color w:val="000000"/>
              </w:rPr>
              <w:t xml:space="preserve">Optimierung von High-Retention-Content </w:t>
            </w:r>
          </w:p>
          <w:p w14:paraId="4FCA4F70" w14:textId="5C19DE83" w:rsidR="0085688E" w:rsidRPr="00B21595" w:rsidRDefault="00FF4EA9" w:rsidP="00B2159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Steigerung der Follower um mehr als 100%</w:t>
            </w:r>
            <w:r w:rsidR="0085688E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  <w:tc>
          <w:tcPr>
            <w:tcW w:w="211" w:type="dxa"/>
          </w:tcPr>
          <w:p w14:paraId="1F5654C8" w14:textId="77777777" w:rsidR="00B21595" w:rsidRPr="00B21595" w:rsidRDefault="00B21595" w:rsidP="00B21595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134E02" w:rsidRPr="002F1482" w14:paraId="127C64E2" w14:textId="77777777" w:rsidTr="00B21595">
        <w:trPr>
          <w:trHeight w:val="397"/>
        </w:trPr>
        <w:tc>
          <w:tcPr>
            <w:tcW w:w="2116" w:type="dxa"/>
            <w:vAlign w:val="bottom"/>
          </w:tcPr>
          <w:p w14:paraId="6E186548" w14:textId="30D83685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0</w:t>
            </w:r>
            <w:r w:rsidR="0085688E">
              <w:rPr>
                <w:rFonts w:ascii="Georgia" w:hAnsi="Georgia" w:cs="Georgia"/>
                <w:color w:val="000000"/>
              </w:rPr>
              <w:t>6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346734" w:rsidRPr="002F1482">
              <w:rPr>
                <w:rFonts w:ascii="Georgia" w:hAnsi="Georgia" w:cs="Georgia"/>
                <w:color w:val="000000"/>
              </w:rPr>
              <w:t>25</w:t>
            </w:r>
            <w:r w:rsidRPr="002F1482">
              <w:rPr>
                <w:rFonts w:ascii="Georgia" w:hAnsi="Georgia" w:cs="Georgia"/>
                <w:color w:val="000000"/>
              </w:rPr>
              <w:t xml:space="preserve"> – 0</w:t>
            </w:r>
            <w:r w:rsidR="00346734" w:rsidRPr="002F1482">
              <w:rPr>
                <w:rFonts w:ascii="Georgia" w:hAnsi="Georgia" w:cs="Georgia"/>
                <w:color w:val="000000"/>
              </w:rPr>
              <w:t>9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346734" w:rsidRPr="002F1482">
              <w:rPr>
                <w:rFonts w:ascii="Georgia" w:hAnsi="Georgia" w:cs="Georgia"/>
                <w:color w:val="000000"/>
              </w:rPr>
              <w:t>25</w:t>
            </w:r>
          </w:p>
        </w:tc>
        <w:tc>
          <w:tcPr>
            <w:tcW w:w="5255" w:type="dxa"/>
            <w:gridSpan w:val="2"/>
            <w:vAlign w:val="bottom"/>
          </w:tcPr>
          <w:p w14:paraId="38F27285" w14:textId="00EE525E" w:rsidR="00134E02" w:rsidRPr="002F1482" w:rsidRDefault="0085688E" w:rsidP="00B21595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Mineralfreibad Obersulm </w:t>
            </w:r>
          </w:p>
        </w:tc>
        <w:tc>
          <w:tcPr>
            <w:tcW w:w="2338" w:type="dxa"/>
            <w:gridSpan w:val="2"/>
            <w:vAlign w:val="bottom"/>
          </w:tcPr>
          <w:p w14:paraId="4820196E" w14:textId="64F1C610" w:rsidR="00134E02" w:rsidRPr="002F1482" w:rsidRDefault="00346734" w:rsidP="00B2159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Obersulm</w:t>
            </w:r>
          </w:p>
        </w:tc>
      </w:tr>
      <w:tr w:rsidR="00134E02" w:rsidRPr="002F1482" w14:paraId="335D84E9" w14:textId="77777777" w:rsidTr="00B21595">
        <w:tc>
          <w:tcPr>
            <w:tcW w:w="2116" w:type="dxa"/>
          </w:tcPr>
          <w:p w14:paraId="4936F65C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0475B997" w14:textId="72EE6681" w:rsidR="00134E02" w:rsidRPr="002F1482" w:rsidRDefault="0085688E" w:rsidP="00B2159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Beckenaufsicht</w:t>
            </w:r>
            <w:r w:rsidR="00346734" w:rsidRPr="002F1482">
              <w:rPr>
                <w:rFonts w:ascii="Georgia" w:hAnsi="Georgia"/>
              </w:rPr>
              <w:t xml:space="preserve"> </w:t>
            </w:r>
          </w:p>
        </w:tc>
      </w:tr>
      <w:tr w:rsidR="00134E02" w:rsidRPr="002F1482" w14:paraId="54C3D64C" w14:textId="77777777" w:rsidTr="00B21595">
        <w:tc>
          <w:tcPr>
            <w:tcW w:w="2116" w:type="dxa"/>
          </w:tcPr>
          <w:p w14:paraId="25C0BB2F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6DD9BA0F" w14:textId="5E6AA779" w:rsidR="00134E02" w:rsidRPr="002F1482" w:rsidRDefault="0085688E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Verantwortung für bis zu 4.000 Besucher</w:t>
            </w:r>
            <w:r w:rsidR="00346734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5178A3D0" w14:textId="77777777" w:rsidTr="00B21595">
        <w:trPr>
          <w:trHeight w:val="227"/>
        </w:trPr>
        <w:tc>
          <w:tcPr>
            <w:tcW w:w="2116" w:type="dxa"/>
          </w:tcPr>
          <w:p w14:paraId="02858F79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58DDD671" w14:textId="424549FA" w:rsidR="00134E02" w:rsidRPr="002F1482" w:rsidRDefault="0085688E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Durchsetzungsstarke Kommunikation in stressigen Situationen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5905F916" w14:textId="77777777" w:rsidTr="00B21595">
        <w:trPr>
          <w:trHeight w:val="510"/>
        </w:trPr>
        <w:tc>
          <w:tcPr>
            <w:tcW w:w="9709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55C0FF47" w:rsidR="00134E02" w:rsidRPr="002F1482" w:rsidRDefault="00B21595" w:rsidP="00B2159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Extracurriculares</w:t>
            </w:r>
            <w:r w:rsidR="00134E02" w:rsidRPr="002F1482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134E02" w:rsidRPr="002F1482" w14:paraId="2479FE1D" w14:textId="77777777" w:rsidTr="00B2159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2B88FFA1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1</w:t>
            </w:r>
            <w:r w:rsidR="00AA7FAB" w:rsidRPr="002F1482">
              <w:rPr>
                <w:rFonts w:ascii="Georgia" w:hAnsi="Georgia" w:cs="Georgia"/>
                <w:color w:val="000000"/>
              </w:rPr>
              <w:t>1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AA7FAB" w:rsidRPr="002F1482">
              <w:rPr>
                <w:rFonts w:ascii="Georgia" w:hAnsi="Georgia" w:cs="Georgia"/>
                <w:color w:val="000000"/>
              </w:rPr>
              <w:t>25</w:t>
            </w:r>
            <w:r w:rsidRPr="002F1482">
              <w:rPr>
                <w:rFonts w:ascii="Georgia" w:hAnsi="Georgia" w:cs="Georgia"/>
                <w:color w:val="000000"/>
              </w:rPr>
              <w:t xml:space="preserve"> – heute </w:t>
            </w:r>
          </w:p>
        </w:tc>
        <w:tc>
          <w:tcPr>
            <w:tcW w:w="5255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189036B6" w:rsidR="00134E02" w:rsidRPr="002F1482" w:rsidRDefault="00AA7FAB" w:rsidP="00B21595">
            <w:pPr>
              <w:rPr>
                <w:rFonts w:ascii="Georgia" w:hAnsi="Georgia"/>
                <w:sz w:val="28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Wasti</w:t>
            </w:r>
            <w:r w:rsidR="00134E02" w:rsidRPr="002F1482">
              <w:rPr>
                <w:rFonts w:ascii="Georgia" w:hAnsi="Georgia"/>
                <w:b/>
                <w:smallCaps/>
                <w:sz w:val="28"/>
              </w:rPr>
              <w:t xml:space="preserve"> </w:t>
            </w:r>
            <w:r w:rsidRPr="002F1482">
              <w:rPr>
                <w:rFonts w:ascii="Georgia" w:hAnsi="Georgia"/>
                <w:b/>
                <w:smallCaps/>
                <w:sz w:val="28"/>
              </w:rPr>
              <w:t>e. V.</w:t>
            </w: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4D36008C" w:rsidR="00134E02" w:rsidRPr="002F1482" w:rsidRDefault="00AA7FAB" w:rsidP="00B2159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München</w:t>
            </w:r>
          </w:p>
        </w:tc>
      </w:tr>
      <w:tr w:rsidR="00134E02" w:rsidRPr="002F1482" w14:paraId="060CDF6F" w14:textId="77777777" w:rsidTr="00B21595">
        <w:tc>
          <w:tcPr>
            <w:tcW w:w="2116" w:type="dxa"/>
          </w:tcPr>
          <w:p w14:paraId="77166A5C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0F8896C6" w14:textId="2E1FC1D9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Mitglied der </w:t>
            </w:r>
            <w:r w:rsidR="00AA7FAB" w:rsidRPr="002F1482">
              <w:rPr>
                <w:rFonts w:ascii="Georgia" w:hAnsi="Georgia" w:cs="Georgia"/>
                <w:color w:val="000000"/>
              </w:rPr>
              <w:t>Fachschaft</w:t>
            </w:r>
            <w:r w:rsidRPr="002F1482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134E02" w:rsidRPr="002F1482" w14:paraId="372B441B" w14:textId="77777777" w:rsidTr="00B21595">
        <w:tc>
          <w:tcPr>
            <w:tcW w:w="2116" w:type="dxa"/>
          </w:tcPr>
          <w:p w14:paraId="36E44CF6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6F695693" w14:textId="5EC43214" w:rsidR="00134E02" w:rsidRPr="002F1482" w:rsidRDefault="00134E02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 xml:space="preserve">Organisation </w:t>
            </w:r>
            <w:r w:rsidR="00AA7FAB" w:rsidRPr="002F1482">
              <w:rPr>
                <w:rFonts w:ascii="Georgia" w:hAnsi="Georgia" w:cs="Georgia"/>
                <w:i/>
                <w:iCs/>
                <w:color w:val="000000"/>
              </w:rPr>
              <w:t>eines Schachturniers</w:t>
            </w:r>
          </w:p>
        </w:tc>
      </w:tr>
      <w:tr w:rsidR="00134E02" w:rsidRPr="002F1482" w14:paraId="0777D577" w14:textId="77777777" w:rsidTr="00B21595">
        <w:tc>
          <w:tcPr>
            <w:tcW w:w="2116" w:type="dxa"/>
          </w:tcPr>
          <w:p w14:paraId="11E09FA5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71593CA1" w14:textId="62CB481C" w:rsidR="00134E02" w:rsidRPr="002F1482" w:rsidRDefault="00AA7FAB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Repräsentation des VWL-Studiengangs gegenüber Schüler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793F0D84" w14:textId="77777777" w:rsidTr="00B21595">
        <w:trPr>
          <w:trHeight w:val="397"/>
        </w:trPr>
        <w:tc>
          <w:tcPr>
            <w:tcW w:w="2116" w:type="dxa"/>
            <w:vAlign w:val="bottom"/>
          </w:tcPr>
          <w:p w14:paraId="1B86188B" w14:textId="36AF4CA7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1</w:t>
            </w:r>
            <w:r w:rsidR="00AA7FAB" w:rsidRPr="002F1482">
              <w:rPr>
                <w:rFonts w:ascii="Georgia" w:hAnsi="Georgia" w:cs="Georgia"/>
                <w:color w:val="000000"/>
              </w:rPr>
              <w:t>1</w:t>
            </w:r>
            <w:r w:rsidRPr="002F1482">
              <w:rPr>
                <w:rFonts w:ascii="Georgia" w:hAnsi="Georgia" w:cs="Georgia"/>
                <w:color w:val="000000"/>
              </w:rPr>
              <w:t>/20</w:t>
            </w:r>
            <w:r w:rsidR="002F1482">
              <w:rPr>
                <w:rFonts w:ascii="Georgia" w:hAnsi="Georgia" w:cs="Georgia"/>
                <w:color w:val="000000"/>
              </w:rPr>
              <w:t>2</w:t>
            </w:r>
            <w:r w:rsidR="00AA7FAB" w:rsidRPr="002F1482">
              <w:rPr>
                <w:rFonts w:ascii="Georgia" w:hAnsi="Georgia" w:cs="Georgia"/>
                <w:color w:val="000000"/>
              </w:rPr>
              <w:t>4</w:t>
            </w:r>
            <w:r w:rsidRPr="002F1482">
              <w:rPr>
                <w:rFonts w:ascii="Georgia" w:hAnsi="Georgia" w:cs="Georgia"/>
                <w:color w:val="000000"/>
              </w:rPr>
              <w:t xml:space="preserve"> – </w:t>
            </w:r>
            <w:r w:rsidR="00AA7FAB" w:rsidRPr="002F1482">
              <w:rPr>
                <w:rFonts w:ascii="Georgia" w:hAnsi="Georgia" w:cs="Georgia"/>
                <w:color w:val="000000"/>
              </w:rPr>
              <w:t>11/2024</w:t>
            </w:r>
            <w:r w:rsidRPr="002F1482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5255" w:type="dxa"/>
            <w:gridSpan w:val="2"/>
            <w:vAlign w:val="bottom"/>
          </w:tcPr>
          <w:p w14:paraId="63857C44" w14:textId="07184C66" w:rsidR="00134E02" w:rsidRPr="002F1482" w:rsidRDefault="00AA7FAB" w:rsidP="00B21595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b/>
                <w:smallCaps/>
                <w:sz w:val="28"/>
              </w:rPr>
              <w:t>IVHQ</w:t>
            </w:r>
          </w:p>
        </w:tc>
        <w:tc>
          <w:tcPr>
            <w:tcW w:w="2338" w:type="dxa"/>
            <w:gridSpan w:val="2"/>
            <w:vAlign w:val="bottom"/>
          </w:tcPr>
          <w:p w14:paraId="02686032" w14:textId="48F1E179" w:rsidR="00134E02" w:rsidRPr="002F1482" w:rsidRDefault="00AA7FAB" w:rsidP="00B2159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/>
                <w:i/>
                <w:smallCaps/>
                <w:sz w:val="28"/>
              </w:rPr>
              <w:t>Costa Rica</w:t>
            </w:r>
          </w:p>
        </w:tc>
      </w:tr>
      <w:tr w:rsidR="00134E02" w:rsidRPr="002F1482" w14:paraId="792A0086" w14:textId="77777777" w:rsidTr="00B21595">
        <w:tc>
          <w:tcPr>
            <w:tcW w:w="2116" w:type="dxa"/>
          </w:tcPr>
          <w:p w14:paraId="0269F0F4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354D7FBB" w14:textId="329B9607" w:rsidR="00134E02" w:rsidRPr="002F1482" w:rsidRDefault="00AA7FAB" w:rsidP="00B21595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Artenschutz für Meeresschildkröten</w:t>
            </w:r>
          </w:p>
        </w:tc>
      </w:tr>
      <w:tr w:rsidR="00134E02" w:rsidRPr="002F1482" w14:paraId="0610C49B" w14:textId="77777777" w:rsidTr="00B21595">
        <w:trPr>
          <w:trHeight w:val="222"/>
        </w:trPr>
        <w:tc>
          <w:tcPr>
            <w:tcW w:w="2116" w:type="dxa"/>
          </w:tcPr>
          <w:p w14:paraId="72DE6FB0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5A6F976B" w14:textId="753ECAA1" w:rsidR="00134E02" w:rsidRPr="002F1482" w:rsidRDefault="00AA7FAB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Durchführen von Nachtwachen zur Sicherstellung der Eier</w:t>
            </w:r>
          </w:p>
        </w:tc>
      </w:tr>
      <w:tr w:rsidR="00134E02" w:rsidRPr="002F1482" w14:paraId="72A149E3" w14:textId="77777777" w:rsidTr="00B21595">
        <w:tc>
          <w:tcPr>
            <w:tcW w:w="2116" w:type="dxa"/>
          </w:tcPr>
          <w:p w14:paraId="1D25F2D0" w14:textId="77777777" w:rsidR="00134E02" w:rsidRPr="002F1482" w:rsidRDefault="00134E02" w:rsidP="00B21595">
            <w:pPr>
              <w:rPr>
                <w:rFonts w:ascii="Georgia" w:hAnsi="Georgia"/>
              </w:rPr>
            </w:pPr>
          </w:p>
        </w:tc>
        <w:tc>
          <w:tcPr>
            <w:tcW w:w="7593" w:type="dxa"/>
            <w:gridSpan w:val="4"/>
          </w:tcPr>
          <w:p w14:paraId="53E0D03B" w14:textId="6AAADE37" w:rsidR="00134E02" w:rsidRPr="002F1482" w:rsidRDefault="00AA7FAB" w:rsidP="00B2159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2F1482">
              <w:rPr>
                <w:rFonts w:ascii="Georgia" w:hAnsi="Georgia" w:cs="Georgia"/>
                <w:i/>
                <w:iCs/>
                <w:color w:val="000000"/>
              </w:rPr>
              <w:t>Enge Zusammenarbeit in einem internationalen Team in englischer und spanischer Sprache</w:t>
            </w:r>
            <w:r w:rsidR="00134E02" w:rsidRPr="002F148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</w:p>
        </w:tc>
      </w:tr>
      <w:tr w:rsidR="00134E02" w:rsidRPr="002F1482" w14:paraId="482569A2" w14:textId="77777777" w:rsidTr="00B21595">
        <w:trPr>
          <w:trHeight w:val="510"/>
        </w:trPr>
        <w:tc>
          <w:tcPr>
            <w:tcW w:w="9709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134E02" w:rsidRPr="002F1482" w:rsidRDefault="00134E02" w:rsidP="00B2159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F148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134E02" w:rsidRPr="002F1482" w14:paraId="2B257790" w14:textId="77777777" w:rsidTr="00B2159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7A2435F7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Sprachkenntnisse:</w:t>
            </w:r>
          </w:p>
        </w:tc>
        <w:tc>
          <w:tcPr>
            <w:tcW w:w="7593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1536CE88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 xml:space="preserve">Deutsch (Muttersprache), Englisch (fließend), </w:t>
            </w:r>
            <w:r w:rsidR="00AA7FAB" w:rsidRPr="002F1482">
              <w:rPr>
                <w:rFonts w:ascii="Georgia" w:hAnsi="Georgia" w:cs="Georgia"/>
                <w:color w:val="000000"/>
              </w:rPr>
              <w:t>Spanisch</w:t>
            </w:r>
            <w:r w:rsidRPr="002F1482">
              <w:rPr>
                <w:rFonts w:ascii="Georgia" w:hAnsi="Georgia" w:cs="Georgia"/>
                <w:color w:val="000000"/>
              </w:rPr>
              <w:t xml:space="preserve"> (</w:t>
            </w:r>
            <w:r w:rsidR="00AA7FAB" w:rsidRPr="002F1482">
              <w:rPr>
                <w:rFonts w:ascii="Georgia" w:hAnsi="Georgia" w:cs="Georgia"/>
                <w:color w:val="000000"/>
              </w:rPr>
              <w:t>Grundkenntnisse</w:t>
            </w:r>
            <w:r w:rsidRPr="002F1482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134E02" w:rsidRPr="002F1482" w14:paraId="45706C3F" w14:textId="77777777" w:rsidTr="00B21595">
        <w:trPr>
          <w:trHeight w:val="624"/>
        </w:trPr>
        <w:tc>
          <w:tcPr>
            <w:tcW w:w="2116" w:type="dxa"/>
            <w:vAlign w:val="bottom"/>
          </w:tcPr>
          <w:p w14:paraId="57688BDA" w14:textId="46E36376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IT-Kenntnisse:</w:t>
            </w:r>
            <w:r w:rsidR="00B21595">
              <w:rPr>
                <w:rFonts w:ascii="Georgia" w:hAnsi="Georgia"/>
              </w:rPr>
              <w:br/>
            </w:r>
          </w:p>
        </w:tc>
        <w:tc>
          <w:tcPr>
            <w:tcW w:w="7593" w:type="dxa"/>
            <w:gridSpan w:val="4"/>
            <w:vAlign w:val="bottom"/>
          </w:tcPr>
          <w:p w14:paraId="60CA2168" w14:textId="4B3F290E" w:rsidR="00134E02" w:rsidRPr="002F1482" w:rsidRDefault="00134E02" w:rsidP="00B21595">
            <w:pPr>
              <w:rPr>
                <w:rFonts w:ascii="Georgia" w:hAnsi="Georgia"/>
                <w:lang w:val="en-US"/>
              </w:rPr>
            </w:pPr>
            <w:r w:rsidRPr="002F1482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  <w:r w:rsidR="00AA7FAB" w:rsidRPr="002F1482">
              <w:rPr>
                <w:rFonts w:ascii="Georgia" w:hAnsi="Georgia" w:cs="Georgia"/>
                <w:color w:val="000000"/>
                <w:lang w:val="en-US"/>
              </w:rPr>
              <w:t xml:space="preserve">, </w:t>
            </w:r>
            <w:r w:rsidR="00894A8D">
              <w:rPr>
                <w:rFonts w:ascii="Georgia" w:hAnsi="Georgia" w:cs="Georgia"/>
                <w:color w:val="000000"/>
                <w:lang w:val="en-US"/>
              </w:rPr>
              <w:br/>
            </w:r>
            <w:r w:rsidR="00AA7FAB" w:rsidRPr="002F1482">
              <w:rPr>
                <w:rFonts w:ascii="Georgia" w:hAnsi="Georgia" w:cs="Georgia"/>
                <w:color w:val="000000"/>
                <w:lang w:val="en-US"/>
              </w:rPr>
              <w:t>R</w:t>
            </w:r>
            <w:r w:rsidR="00C1192A" w:rsidRPr="002F1482">
              <w:rPr>
                <w:rFonts w:ascii="Georgia" w:hAnsi="Georgia" w:cs="Georgia"/>
                <w:color w:val="000000"/>
                <w:lang w:val="en-US"/>
              </w:rPr>
              <w:t xml:space="preserve"> (Harvard R Basics Course)</w:t>
            </w:r>
          </w:p>
        </w:tc>
      </w:tr>
      <w:tr w:rsidR="00134E02" w:rsidRPr="002F1482" w14:paraId="70CB01B0" w14:textId="77777777" w:rsidTr="00B21595">
        <w:trPr>
          <w:cantSplit/>
          <w:trHeight w:val="624"/>
        </w:trPr>
        <w:tc>
          <w:tcPr>
            <w:tcW w:w="2116" w:type="dxa"/>
            <w:vAlign w:val="bottom"/>
          </w:tcPr>
          <w:p w14:paraId="04F58216" w14:textId="1C6B8195" w:rsidR="00134E02" w:rsidRPr="002F1482" w:rsidRDefault="00134E02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 xml:space="preserve">Interessen: </w:t>
            </w:r>
            <w:r w:rsidR="00B21595">
              <w:rPr>
                <w:rFonts w:ascii="Georgia" w:hAnsi="Georgia"/>
              </w:rPr>
              <w:br/>
            </w:r>
          </w:p>
        </w:tc>
        <w:tc>
          <w:tcPr>
            <w:tcW w:w="7593" w:type="dxa"/>
            <w:gridSpan w:val="4"/>
            <w:vAlign w:val="bottom"/>
          </w:tcPr>
          <w:p w14:paraId="36028FA5" w14:textId="5B375763" w:rsidR="00134E02" w:rsidRPr="002F1482" w:rsidRDefault="00AA7FAB" w:rsidP="00B21595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1482">
              <w:rPr>
                <w:rFonts w:ascii="Georgia" w:hAnsi="Georgia" w:cs="Georgia"/>
                <w:color w:val="000000"/>
              </w:rPr>
              <w:t>Fußball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 (Mitglied </w:t>
            </w:r>
            <w:r w:rsidRPr="002F1482">
              <w:rPr>
                <w:rFonts w:ascii="Georgia" w:hAnsi="Georgia" w:cs="Georgia"/>
                <w:color w:val="000000"/>
              </w:rPr>
              <w:t xml:space="preserve">des </w:t>
            </w:r>
            <w:r w:rsidR="00B41FAC">
              <w:rPr>
                <w:rFonts w:ascii="Georgia" w:hAnsi="Georgia" w:cs="Georgia"/>
                <w:color w:val="000000"/>
              </w:rPr>
              <w:t>Heimat</w:t>
            </w:r>
            <w:r w:rsidRPr="002F1482">
              <w:rPr>
                <w:rFonts w:ascii="Georgia" w:hAnsi="Georgia" w:cs="Georgia"/>
                <w:color w:val="000000"/>
              </w:rPr>
              <w:t>vereins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), </w:t>
            </w:r>
            <w:r w:rsidRPr="002F1482">
              <w:rPr>
                <w:rFonts w:ascii="Georgia" w:hAnsi="Georgia" w:cs="Georgia"/>
                <w:color w:val="000000"/>
              </w:rPr>
              <w:t>Joggen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 (</w:t>
            </w:r>
            <w:r w:rsidR="00512D96">
              <w:rPr>
                <w:rFonts w:ascii="Georgia" w:hAnsi="Georgia" w:cs="Georgia"/>
                <w:color w:val="000000"/>
              </w:rPr>
              <w:t>Köln-</w:t>
            </w:r>
            <w:r w:rsidRPr="002F1482">
              <w:rPr>
                <w:rFonts w:ascii="Georgia" w:hAnsi="Georgia" w:cs="Georgia"/>
                <w:color w:val="000000"/>
              </w:rPr>
              <w:t>Marathon</w:t>
            </w:r>
            <w:r w:rsidR="00512D96">
              <w:rPr>
                <w:rFonts w:ascii="Georgia" w:hAnsi="Georgia" w:cs="Georgia"/>
                <w:color w:val="000000"/>
              </w:rPr>
              <w:t xml:space="preserve"> 2025</w:t>
            </w:r>
            <w:r w:rsidR="00134E02" w:rsidRPr="002F1482">
              <w:rPr>
                <w:rFonts w:ascii="Georgia" w:hAnsi="Georgia" w:cs="Georgia"/>
                <w:color w:val="000000"/>
              </w:rPr>
              <w:t xml:space="preserve">), </w:t>
            </w:r>
          </w:p>
          <w:p w14:paraId="598C2742" w14:textId="439F8B61" w:rsidR="00134E02" w:rsidRPr="002F1482" w:rsidRDefault="00AA7FAB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 w:cs="Georgia"/>
                <w:color w:val="000000"/>
              </w:rPr>
              <w:t>Calisthenics, Schach</w:t>
            </w:r>
          </w:p>
        </w:tc>
      </w:tr>
      <w:tr w:rsidR="00134E02" w:rsidRPr="002F1482" w14:paraId="7F47F9D1" w14:textId="77777777" w:rsidTr="00B21595">
        <w:trPr>
          <w:trHeight w:val="426"/>
        </w:trPr>
        <w:tc>
          <w:tcPr>
            <w:tcW w:w="9709" w:type="dxa"/>
            <w:gridSpan w:val="5"/>
            <w:vAlign w:val="bottom"/>
          </w:tcPr>
          <w:p w14:paraId="21E24CA1" w14:textId="1ED66BDA" w:rsidR="000B3D26" w:rsidRDefault="0085688E" w:rsidP="00B21595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</w:rPr>
              <w:drawing>
                <wp:inline distT="0" distB="0" distL="0" distR="0" wp14:anchorId="74EA89BC" wp14:editId="1EAA05CE">
                  <wp:extent cx="845820" cy="389070"/>
                  <wp:effectExtent l="0" t="0" r="5080" b="0"/>
                  <wp:docPr id="949031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3172" name="Grafik 94903172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1" t="21408" r="17400" b="-17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839" cy="423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CC0AA" w14:textId="11A90C6E" w:rsidR="0085688E" w:rsidRPr="002F1482" w:rsidRDefault="00346734" w:rsidP="00B21595">
            <w:pPr>
              <w:rPr>
                <w:rFonts w:ascii="Georgia" w:hAnsi="Georgia"/>
              </w:rPr>
            </w:pPr>
            <w:r w:rsidRPr="002F1482">
              <w:rPr>
                <w:rFonts w:ascii="Georgia" w:hAnsi="Georgia"/>
              </w:rPr>
              <w:t>München</w:t>
            </w:r>
            <w:r w:rsidR="00134E02" w:rsidRPr="002F1482">
              <w:rPr>
                <w:rFonts w:ascii="Georgia" w:hAnsi="Georgia"/>
              </w:rPr>
              <w:t xml:space="preserve">, </w:t>
            </w:r>
            <w:r w:rsidR="0048550F">
              <w:rPr>
                <w:rFonts w:ascii="Georgia" w:hAnsi="Georgia"/>
              </w:rPr>
              <w:t>30</w:t>
            </w:r>
            <w:r w:rsidRPr="002F1482">
              <w:rPr>
                <w:rFonts w:ascii="Georgia" w:hAnsi="Georgia"/>
              </w:rPr>
              <w:t>.0</w:t>
            </w:r>
            <w:r w:rsidR="007B094C">
              <w:rPr>
                <w:rFonts w:ascii="Georgia" w:hAnsi="Georgia"/>
              </w:rPr>
              <w:t>4</w:t>
            </w:r>
            <w:r w:rsidRPr="002F1482">
              <w:rPr>
                <w:rFonts w:ascii="Georgia" w:hAnsi="Georgia"/>
              </w:rPr>
              <w:t>.202</w:t>
            </w:r>
            <w:r w:rsidR="0085688E">
              <w:rPr>
                <w:rFonts w:ascii="Georgia" w:hAnsi="Georgia"/>
              </w:rPr>
              <w:t>6</w:t>
            </w:r>
          </w:p>
        </w:tc>
      </w:tr>
    </w:tbl>
    <w:p w14:paraId="0747D2BF" w14:textId="7733C1BA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21595">
      <w:pgSz w:w="11906" w:h="16838"/>
      <w:pgMar w:top="62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0D09" w14:textId="77777777" w:rsidR="00F25B8A" w:rsidRDefault="00F25B8A" w:rsidP="00743C5B">
      <w:pPr>
        <w:spacing w:after="0" w:line="240" w:lineRule="auto"/>
      </w:pPr>
      <w:r>
        <w:separator/>
      </w:r>
    </w:p>
  </w:endnote>
  <w:endnote w:type="continuationSeparator" w:id="0">
    <w:p w14:paraId="39DE457A" w14:textId="77777777" w:rsidR="00F25B8A" w:rsidRDefault="00F25B8A" w:rsidP="00743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8F4A7" w14:textId="77777777" w:rsidR="00F25B8A" w:rsidRDefault="00F25B8A" w:rsidP="00743C5B">
      <w:pPr>
        <w:spacing w:after="0" w:line="240" w:lineRule="auto"/>
      </w:pPr>
      <w:r>
        <w:separator/>
      </w:r>
    </w:p>
  </w:footnote>
  <w:footnote w:type="continuationSeparator" w:id="0">
    <w:p w14:paraId="72703890" w14:textId="77777777" w:rsidR="00F25B8A" w:rsidRDefault="00F25B8A" w:rsidP="00743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FEE088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67C13"/>
    <w:multiLevelType w:val="hybridMultilevel"/>
    <w:tmpl w:val="5BEE1FDE"/>
    <w:lvl w:ilvl="0" w:tplc="517A2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785776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D57"/>
    <w:rsid w:val="00043CDA"/>
    <w:rsid w:val="00064643"/>
    <w:rsid w:val="000A1FDA"/>
    <w:rsid w:val="000A2B9F"/>
    <w:rsid w:val="000B3D26"/>
    <w:rsid w:val="000E45BB"/>
    <w:rsid w:val="000F5036"/>
    <w:rsid w:val="001328E6"/>
    <w:rsid w:val="00134E02"/>
    <w:rsid w:val="00162A5A"/>
    <w:rsid w:val="00197DD9"/>
    <w:rsid w:val="001D4DCD"/>
    <w:rsid w:val="002068A3"/>
    <w:rsid w:val="0023054D"/>
    <w:rsid w:val="002508C2"/>
    <w:rsid w:val="00282DB0"/>
    <w:rsid w:val="002B1C92"/>
    <w:rsid w:val="002D4516"/>
    <w:rsid w:val="002F1482"/>
    <w:rsid w:val="002F19CA"/>
    <w:rsid w:val="00314B7A"/>
    <w:rsid w:val="00346734"/>
    <w:rsid w:val="003646F9"/>
    <w:rsid w:val="00372F7B"/>
    <w:rsid w:val="003A25AC"/>
    <w:rsid w:val="003B1904"/>
    <w:rsid w:val="00443668"/>
    <w:rsid w:val="004630D4"/>
    <w:rsid w:val="00470EF0"/>
    <w:rsid w:val="0048550F"/>
    <w:rsid w:val="00496F68"/>
    <w:rsid w:val="004A54BA"/>
    <w:rsid w:val="00507EA7"/>
    <w:rsid w:val="00512D96"/>
    <w:rsid w:val="00572CCD"/>
    <w:rsid w:val="00573998"/>
    <w:rsid w:val="00594F6B"/>
    <w:rsid w:val="005B20CD"/>
    <w:rsid w:val="005C6856"/>
    <w:rsid w:val="005E0E47"/>
    <w:rsid w:val="0060701A"/>
    <w:rsid w:val="00632D5A"/>
    <w:rsid w:val="0068577F"/>
    <w:rsid w:val="006874B3"/>
    <w:rsid w:val="00693E09"/>
    <w:rsid w:val="006B7F78"/>
    <w:rsid w:val="00723643"/>
    <w:rsid w:val="00733DA1"/>
    <w:rsid w:val="00743C5B"/>
    <w:rsid w:val="00756046"/>
    <w:rsid w:val="00763DCE"/>
    <w:rsid w:val="007730AB"/>
    <w:rsid w:val="00785254"/>
    <w:rsid w:val="007966F0"/>
    <w:rsid w:val="007B094C"/>
    <w:rsid w:val="007C3786"/>
    <w:rsid w:val="007C6A3C"/>
    <w:rsid w:val="007D2E2A"/>
    <w:rsid w:val="00814F18"/>
    <w:rsid w:val="0085688E"/>
    <w:rsid w:val="00863537"/>
    <w:rsid w:val="00894A8D"/>
    <w:rsid w:val="008B0FC0"/>
    <w:rsid w:val="0092231E"/>
    <w:rsid w:val="009414AB"/>
    <w:rsid w:val="00A62A2F"/>
    <w:rsid w:val="00A81608"/>
    <w:rsid w:val="00AA7FAB"/>
    <w:rsid w:val="00AB2A5A"/>
    <w:rsid w:val="00B026DB"/>
    <w:rsid w:val="00B21595"/>
    <w:rsid w:val="00B359DB"/>
    <w:rsid w:val="00B4085C"/>
    <w:rsid w:val="00B41FAC"/>
    <w:rsid w:val="00B5178D"/>
    <w:rsid w:val="00B90595"/>
    <w:rsid w:val="00B9798D"/>
    <w:rsid w:val="00BD640A"/>
    <w:rsid w:val="00C018E4"/>
    <w:rsid w:val="00C066FA"/>
    <w:rsid w:val="00C1192A"/>
    <w:rsid w:val="00C14442"/>
    <w:rsid w:val="00C61795"/>
    <w:rsid w:val="00CF31EE"/>
    <w:rsid w:val="00D10083"/>
    <w:rsid w:val="00D11DCD"/>
    <w:rsid w:val="00D60327"/>
    <w:rsid w:val="00DA2DBE"/>
    <w:rsid w:val="00E15117"/>
    <w:rsid w:val="00E41AAC"/>
    <w:rsid w:val="00E431ED"/>
    <w:rsid w:val="00E6460A"/>
    <w:rsid w:val="00E64FF5"/>
    <w:rsid w:val="00E95A99"/>
    <w:rsid w:val="00EB5816"/>
    <w:rsid w:val="00F11738"/>
    <w:rsid w:val="00F11BEF"/>
    <w:rsid w:val="00F258E7"/>
    <w:rsid w:val="00F25B8A"/>
    <w:rsid w:val="00F50247"/>
    <w:rsid w:val="00F80053"/>
    <w:rsid w:val="00FA02C7"/>
    <w:rsid w:val="00FF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743C5B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43C5B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43C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Finn Vincent Hopper</cp:lastModifiedBy>
  <cp:revision>15</cp:revision>
  <dcterms:created xsi:type="dcterms:W3CDTF">2026-03-17T20:06:00Z</dcterms:created>
  <dcterms:modified xsi:type="dcterms:W3CDTF">2026-04-30T08:37:00Z</dcterms:modified>
</cp:coreProperties>
</file>