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7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3685"/>
        <w:gridCol w:w="283"/>
        <w:gridCol w:w="278"/>
        <w:gridCol w:w="283"/>
        <w:gridCol w:w="284"/>
        <w:gridCol w:w="1277"/>
        <w:gridCol w:w="850"/>
        <w:gridCol w:w="284"/>
        <w:gridCol w:w="7"/>
        <w:gridCol w:w="1843"/>
      </w:tblGrid>
      <w:tr w:rsidR="00E55D90" w:rsidRPr="004D7AA4" w14:paraId="487AC9CE" w14:textId="77777777" w:rsidTr="00690E1F">
        <w:trPr>
          <w:trHeight w:val="20"/>
        </w:trPr>
        <w:tc>
          <w:tcPr>
            <w:tcW w:w="10207" w:type="dxa"/>
            <w:gridSpan w:val="11"/>
            <w:vAlign w:val="bottom"/>
          </w:tcPr>
          <w:p w14:paraId="0CBC6997" w14:textId="572E1743" w:rsidR="00E55D90" w:rsidRPr="004D7AA4" w:rsidRDefault="006037EF" w:rsidP="00D6714E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D7AA4">
              <w:rPr>
                <w:rFonts w:ascii="Times New Roman" w:hAnsi="Times New Roman" w:cs="Times New Roman"/>
                <w:b/>
                <w:sz w:val="48"/>
                <w:szCs w:val="44"/>
              </w:rPr>
              <w:t>Carlos Konarski</w:t>
            </w:r>
          </w:p>
          <w:p w14:paraId="2D363F9A" w14:textId="31EA6B51" w:rsidR="00F44F5F" w:rsidRPr="004D7AA4" w:rsidRDefault="006037EF" w:rsidP="00D6714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Stühmeyerstraße 3</w:t>
            </w:r>
            <w:r w:rsidR="00F44F5F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C22420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44787</w:t>
            </w:r>
            <w:r w:rsidR="00F44F5F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Bochum</w:t>
            </w:r>
          </w:p>
          <w:p w14:paraId="135895E2" w14:textId="3C260148" w:rsidR="00F44F5F" w:rsidRPr="004D7AA4" w:rsidRDefault="00C22420" w:rsidP="00D671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  <w:r w:rsidR="006037EF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arlos.</w:t>
            </w:r>
            <w:r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k</w:t>
            </w:r>
            <w:r w:rsidR="006037EF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onarski@</w:t>
            </w:r>
            <w:r w:rsidR="00866DA7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g</w:t>
            </w:r>
            <w:r w:rsidR="00631BDC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1E6396">
              <w:rPr>
                <w:rFonts w:ascii="Times New Roman" w:hAnsi="Times New Roman" w:cs="Times New Roman"/>
                <w:bCs/>
                <w:sz w:val="20"/>
                <w:szCs w:val="20"/>
              </w:rPr>
              <w:t>ail.com</w:t>
            </w:r>
            <w:r w:rsidR="00F44F5F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6037EF" w:rsidRPr="004D7AA4">
              <w:rPr>
                <w:rFonts w:ascii="Times New Roman" w:hAnsi="Times New Roman" w:cs="Times New Roman"/>
                <w:bCs/>
                <w:sz w:val="20"/>
                <w:szCs w:val="20"/>
              </w:rPr>
              <w:t>17683827452</w:t>
            </w:r>
          </w:p>
        </w:tc>
      </w:tr>
      <w:tr w:rsidR="002508C2" w:rsidRPr="004D7AA4" w14:paraId="0FCADE56" w14:textId="77777777" w:rsidTr="00690E1F">
        <w:trPr>
          <w:trHeight w:val="510"/>
        </w:trPr>
        <w:tc>
          <w:tcPr>
            <w:tcW w:w="1020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D7AA4" w:rsidRDefault="00F44F5F" w:rsidP="00D6714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4D7AA4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4D7AA4" w14:paraId="7D1DEBF7" w14:textId="77777777" w:rsidTr="008F3753">
        <w:trPr>
          <w:trHeight w:val="340"/>
        </w:trPr>
        <w:tc>
          <w:tcPr>
            <w:tcW w:w="7223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0DBA6C2" w:rsidR="00D1492F" w:rsidRPr="004D7AA4" w:rsidRDefault="006037EF" w:rsidP="00D6714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Ruhr-Universität</w:t>
            </w:r>
            <w:r w:rsidR="00A827F7"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A12C3D"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Bochum</w:t>
            </w:r>
          </w:p>
        </w:tc>
        <w:tc>
          <w:tcPr>
            <w:tcW w:w="298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033C0806" w:rsidR="00D1492F" w:rsidRPr="004D7AA4" w:rsidRDefault="006037EF" w:rsidP="00D6714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</w:p>
        </w:tc>
      </w:tr>
      <w:tr w:rsidR="00D1492F" w:rsidRPr="004D7AA4" w14:paraId="61E5D482" w14:textId="77777777" w:rsidTr="006F26FF">
        <w:trPr>
          <w:trHeight w:val="20"/>
        </w:trPr>
        <w:tc>
          <w:tcPr>
            <w:tcW w:w="8364" w:type="dxa"/>
            <w:gridSpan w:val="10"/>
            <w:vAlign w:val="bottom"/>
          </w:tcPr>
          <w:p w14:paraId="11CB9A0F" w14:textId="6935F8F2" w:rsidR="00D1492F" w:rsidRPr="004D7AA4" w:rsidRDefault="00D1492F" w:rsidP="00D6714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</w:t>
            </w:r>
            <w:r w:rsidR="00BA61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(Note: 1,1 </w:t>
            </w:r>
            <w:r w:rsidR="00A228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mit Auszeichnung</w:t>
            </w:r>
            <w:r w:rsidR="001636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| </w:t>
            </w:r>
            <w:commentRangeStart w:id="0"/>
            <w:r w:rsidR="001636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Top </w:t>
            </w:r>
            <w:commentRangeEnd w:id="0"/>
            <w:r w:rsidR="00D6714E">
              <w:rPr>
                <w:rStyle w:val="Kommentarzeichen"/>
              </w:rPr>
              <w:commentReference w:id="0"/>
            </w:r>
            <w:r w:rsidR="001636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="00D671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1636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="005403B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/ Platz zwei von 146</w:t>
            </w:r>
            <w:r w:rsidR="00BA61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bottom"/>
          </w:tcPr>
          <w:p w14:paraId="419A9228" w14:textId="01AA7C67" w:rsidR="00D1492F" w:rsidRPr="004D7AA4" w:rsidRDefault="006037EF" w:rsidP="00D6714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4D7AA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59D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E19B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1D59D9">
              <w:rPr>
                <w:rFonts w:ascii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D5280E" w:rsidRPr="004D7AA4" w14:paraId="7EABE9F1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6AC6282A" w14:textId="77777777" w:rsidR="00426D7E" w:rsidRDefault="00B17D95" w:rsidP="00D671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Vertiefung: </w:t>
            </w:r>
            <w:r w:rsidR="006037EF"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FAACT</w:t>
            </w:r>
            <w:r w:rsidR="00A12C3D"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(Finance, Accounting, Auditing, Controlling, Taxation)</w:t>
            </w:r>
          </w:p>
          <w:p w14:paraId="7A71E6B0" w14:textId="26CDEDC5" w:rsidR="008A1432" w:rsidRPr="008A1432" w:rsidRDefault="008A1432" w:rsidP="00D671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A143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Bachelorarbeit: Kryptowährungen als Anlageklasse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8A143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Chancen und Risiken im Vergleich zu traditionellen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A143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Investments</w:t>
            </w:r>
          </w:p>
        </w:tc>
      </w:tr>
      <w:tr w:rsidR="00D5280E" w:rsidRPr="004D7AA4" w14:paraId="013361E1" w14:textId="77777777" w:rsidTr="008F3753">
        <w:trPr>
          <w:trHeight w:val="340"/>
        </w:trPr>
        <w:tc>
          <w:tcPr>
            <w:tcW w:w="7223" w:type="dxa"/>
            <w:gridSpan w:val="7"/>
            <w:vAlign w:val="bottom"/>
          </w:tcPr>
          <w:p w14:paraId="197620E3" w14:textId="268ABE59" w:rsidR="00D1492F" w:rsidRPr="004D7AA4" w:rsidRDefault="006037EF" w:rsidP="00D671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University of Wollongong</w:t>
            </w:r>
          </w:p>
        </w:tc>
        <w:tc>
          <w:tcPr>
            <w:tcW w:w="2984" w:type="dxa"/>
            <w:gridSpan w:val="4"/>
            <w:vAlign w:val="bottom"/>
          </w:tcPr>
          <w:p w14:paraId="63D86F51" w14:textId="1B315765" w:rsidR="00D1492F" w:rsidRPr="004D7AA4" w:rsidRDefault="006037EF" w:rsidP="00D6714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Wollongong</w:t>
            </w:r>
            <w:r w:rsidR="0091331D"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Australien</w:t>
            </w:r>
          </w:p>
        </w:tc>
      </w:tr>
      <w:tr w:rsidR="00D5280E" w:rsidRPr="004D7AA4" w14:paraId="62632213" w14:textId="77777777" w:rsidTr="008F3753">
        <w:trPr>
          <w:trHeight w:val="20"/>
        </w:trPr>
        <w:tc>
          <w:tcPr>
            <w:tcW w:w="5379" w:type="dxa"/>
            <w:gridSpan w:val="4"/>
            <w:vAlign w:val="bottom"/>
          </w:tcPr>
          <w:p w14:paraId="5F71027E" w14:textId="1287D79B" w:rsidR="00D1492F" w:rsidRPr="004D7AA4" w:rsidRDefault="0091331D" w:rsidP="00D6714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Fakultät für </w:t>
            </w:r>
            <w:r w:rsidR="006037EF"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Wirtschaft &amp; Recht</w:t>
            </w:r>
          </w:p>
        </w:tc>
        <w:tc>
          <w:tcPr>
            <w:tcW w:w="4828" w:type="dxa"/>
            <w:gridSpan w:val="7"/>
            <w:vAlign w:val="bottom"/>
          </w:tcPr>
          <w:p w14:paraId="51FC9814" w14:textId="16C1C097" w:rsidR="00D1492F" w:rsidRPr="004D7AA4" w:rsidRDefault="00426D7E" w:rsidP="00D6714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1331D" w:rsidRPr="004D7A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D5280E" w:rsidRPr="00483964" w14:paraId="4D68BFE7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6316104F" w14:textId="07DBD2E7" w:rsidR="0091331D" w:rsidRPr="004D7AA4" w:rsidRDefault="00A12C3D" w:rsidP="00D671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Note: High Distinction (</w:t>
            </w:r>
            <w:r w:rsidR="00B32157">
              <w:rPr>
                <w:rFonts w:ascii="Times New Roman" w:hAnsi="Times New Roman" w:cs="Times New Roman"/>
                <w:sz w:val="20"/>
                <w:szCs w:val="20"/>
              </w:rPr>
              <w:t>Deutsches System: 1,0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4BF63E9" w14:textId="6F3B4DAB" w:rsidR="00A12C3D" w:rsidRPr="004D7AA4" w:rsidRDefault="00A12C3D" w:rsidP="00D671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 Fächer: Accounting for Decision Making, Accounting Principles, Data Analysis I</w:t>
            </w:r>
          </w:p>
        </w:tc>
      </w:tr>
      <w:tr w:rsidR="00AE4ED3" w:rsidRPr="004D7AA4" w14:paraId="6B19CF91" w14:textId="77777777" w:rsidTr="008F3753">
        <w:trPr>
          <w:trHeight w:val="340"/>
        </w:trPr>
        <w:tc>
          <w:tcPr>
            <w:tcW w:w="5662" w:type="dxa"/>
            <w:gridSpan w:val="5"/>
            <w:vAlign w:val="bottom"/>
          </w:tcPr>
          <w:p w14:paraId="54F7169D" w14:textId="21DACD0C" w:rsidR="00AE4ED3" w:rsidRPr="004D7AA4" w:rsidRDefault="006037EF" w:rsidP="00D6714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Goethe</w:t>
            </w:r>
            <w:r w:rsidR="00A12C3D"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="00AE4ED3"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4545" w:type="dxa"/>
            <w:gridSpan w:val="6"/>
            <w:vAlign w:val="bottom"/>
          </w:tcPr>
          <w:p w14:paraId="262B6DA3" w14:textId="2C0AF4B3" w:rsidR="00AE4ED3" w:rsidRPr="004D7AA4" w:rsidRDefault="006037EF" w:rsidP="00D6714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</w:p>
        </w:tc>
      </w:tr>
      <w:tr w:rsidR="00AE4ED3" w:rsidRPr="004D7AA4" w14:paraId="263521E3" w14:textId="77777777" w:rsidTr="008F3753">
        <w:trPr>
          <w:trHeight w:val="57"/>
        </w:trPr>
        <w:tc>
          <w:tcPr>
            <w:tcW w:w="5662" w:type="dxa"/>
            <w:gridSpan w:val="5"/>
            <w:vAlign w:val="bottom"/>
          </w:tcPr>
          <w:p w14:paraId="36282A3A" w14:textId="76D5DD35" w:rsidR="00AE4ED3" w:rsidRPr="004D7AA4" w:rsidRDefault="00AE4ED3" w:rsidP="00D6714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BA61F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(Note: 1,7)</w:t>
            </w:r>
          </w:p>
        </w:tc>
        <w:tc>
          <w:tcPr>
            <w:tcW w:w="4545" w:type="dxa"/>
            <w:gridSpan w:val="6"/>
            <w:vAlign w:val="bottom"/>
          </w:tcPr>
          <w:p w14:paraId="3DE8C75D" w14:textId="01D7AEA3" w:rsidR="00AE4ED3" w:rsidRPr="004D7AA4" w:rsidRDefault="00AE4ED3" w:rsidP="00D6714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037EF" w:rsidRPr="004D7AA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AE4ED3" w:rsidRPr="004D7AA4" w14:paraId="27601A10" w14:textId="77777777" w:rsidTr="006E38FB">
        <w:trPr>
          <w:trHeight w:val="20"/>
        </w:trPr>
        <w:tc>
          <w:tcPr>
            <w:tcW w:w="10207" w:type="dxa"/>
            <w:gridSpan w:val="11"/>
            <w:vAlign w:val="bottom"/>
          </w:tcPr>
          <w:p w14:paraId="5672E3EC" w14:textId="77777777" w:rsidR="00AE4ED3" w:rsidRPr="004D7AA4" w:rsidRDefault="006037EF" w:rsidP="00D671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Leistungskurse</w:t>
            </w:r>
            <w:r w:rsidR="00AE4ED3" w:rsidRPr="004D7AA4">
              <w:rPr>
                <w:rFonts w:ascii="Times New Roman" w:hAnsi="Times New Roman" w:cs="Times New Roman"/>
                <w:sz w:val="20"/>
                <w:szCs w:val="20"/>
              </w:rPr>
              <w:t>: Mathematik (1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AE4ED3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="00AE4ED3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E4ED3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  <w:p w14:paraId="6ECF7248" w14:textId="3667E90C" w:rsidR="00BD7025" w:rsidRPr="004D7AA4" w:rsidRDefault="00BD7025" w:rsidP="00D671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Mitwirkung bei „Schüler helfen Schüler</w:t>
            </w:r>
            <w:r w:rsidR="00DC6108" w:rsidRPr="004D7AA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“ durch Nachhilfestunden für </w:t>
            </w:r>
            <w:r w:rsidR="00DC6108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jüngere </w:t>
            </w:r>
            <w:r w:rsidR="004D7AA4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Schülerinnen und </w:t>
            </w:r>
            <w:r w:rsidRPr="00A57453">
              <w:rPr>
                <w:rFonts w:ascii="Times New Roman" w:hAnsi="Times New Roman" w:cs="Times New Roman"/>
                <w:sz w:val="20"/>
                <w:szCs w:val="20"/>
              </w:rPr>
              <w:t>Schüler</w:t>
            </w:r>
            <w:r w:rsidR="001A1051"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der Schule</w:t>
            </w:r>
          </w:p>
        </w:tc>
      </w:tr>
      <w:tr w:rsidR="00E55D90" w:rsidRPr="004D7AA4" w14:paraId="3A2665B3" w14:textId="77777777" w:rsidTr="006E38FB">
        <w:trPr>
          <w:trHeight w:val="510"/>
        </w:trPr>
        <w:tc>
          <w:tcPr>
            <w:tcW w:w="1020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D7AA4" w:rsidRDefault="00F44F5F" w:rsidP="00D6714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4D7AA4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155DA" w:rsidRPr="004D7AA4" w14:paraId="3273E6A6" w14:textId="77777777" w:rsidTr="008F3753">
        <w:trPr>
          <w:trHeight w:val="340"/>
        </w:trPr>
        <w:tc>
          <w:tcPr>
            <w:tcW w:w="8357" w:type="dxa"/>
            <w:gridSpan w:val="9"/>
            <w:tcBorders>
              <w:top w:val="single" w:sz="4" w:space="0" w:color="auto"/>
            </w:tcBorders>
            <w:vAlign w:val="bottom"/>
          </w:tcPr>
          <w:p w14:paraId="42770AAA" w14:textId="13C79BD8" w:rsidR="00B155DA" w:rsidRPr="00B155DA" w:rsidRDefault="00B155DA" w:rsidP="00D6714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1850" w:type="dxa"/>
            <w:gridSpan w:val="2"/>
            <w:tcBorders>
              <w:top w:val="single" w:sz="4" w:space="0" w:color="auto"/>
            </w:tcBorders>
            <w:vAlign w:val="bottom"/>
          </w:tcPr>
          <w:p w14:paraId="6BE1046E" w14:textId="76FD9AEF" w:rsidR="00B155DA" w:rsidRPr="004D7AA4" w:rsidRDefault="00B155DA" w:rsidP="00D6714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</w:p>
        </w:tc>
      </w:tr>
      <w:tr w:rsidR="00B155DA" w:rsidRPr="004D7AA4" w14:paraId="6DC0A52E" w14:textId="77777777" w:rsidTr="008F3753">
        <w:trPr>
          <w:trHeight w:val="20"/>
        </w:trPr>
        <w:tc>
          <w:tcPr>
            <w:tcW w:w="8357" w:type="dxa"/>
            <w:gridSpan w:val="9"/>
            <w:vAlign w:val="bottom"/>
          </w:tcPr>
          <w:p w14:paraId="4E78A45B" w14:textId="23F9A0A1" w:rsidR="00B155DA" w:rsidRPr="00AD29BE" w:rsidRDefault="00B155DA" w:rsidP="00D6714E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AD29BE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Praktikant im Deal Advisory – Transaction Services (geplant, Zusage erhalten)</w:t>
            </w:r>
          </w:p>
        </w:tc>
        <w:tc>
          <w:tcPr>
            <w:tcW w:w="1850" w:type="dxa"/>
            <w:gridSpan w:val="2"/>
            <w:vAlign w:val="bottom"/>
          </w:tcPr>
          <w:p w14:paraId="05461C84" w14:textId="105A6B4F" w:rsidR="00B155DA" w:rsidRPr="00B155DA" w:rsidRDefault="00B155DA" w:rsidP="00D6714E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02/2026 – 04/2026</w:t>
            </w:r>
          </w:p>
        </w:tc>
      </w:tr>
      <w:tr w:rsidR="005403BF" w:rsidRPr="004D7AA4" w14:paraId="758E64E6" w14:textId="77777777" w:rsidTr="008F350B">
        <w:trPr>
          <w:trHeight w:val="20"/>
        </w:trPr>
        <w:tc>
          <w:tcPr>
            <w:tcW w:w="10207" w:type="dxa"/>
            <w:gridSpan w:val="11"/>
            <w:vAlign w:val="bottom"/>
          </w:tcPr>
          <w:p w14:paraId="00E1E803" w14:textId="3002CB35" w:rsidR="005403BF" w:rsidRPr="005403BF" w:rsidRDefault="005403BF" w:rsidP="005403BF">
            <w:pPr>
              <w:pStyle w:val="Listenabsatz"/>
              <w:numPr>
                <w:ilvl w:val="0"/>
                <w:numId w:val="38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D29BE">
              <w:rPr>
                <w:rFonts w:ascii="Times New Roman" w:hAnsi="Times New Roman" w:cs="Times New Roman"/>
                <w:bCs/>
                <w:sz w:val="20"/>
                <w:szCs w:val="20"/>
              </w:rPr>
              <w:t>Unterstützung bei der Financial Due Diligence und weiteren Aufgabenpaketen wie Datenaufbereitung und -auswertung im Rahmen anspruchsvoller Transaktionsprojekte</w:t>
            </w:r>
          </w:p>
        </w:tc>
      </w:tr>
      <w:tr w:rsidR="008F3753" w:rsidRPr="004D7AA4" w14:paraId="6F2F6887" w14:textId="77777777" w:rsidTr="008F3753">
        <w:trPr>
          <w:trHeight w:val="340"/>
        </w:trPr>
        <w:tc>
          <w:tcPr>
            <w:tcW w:w="8357" w:type="dxa"/>
            <w:gridSpan w:val="9"/>
            <w:vAlign w:val="bottom"/>
          </w:tcPr>
          <w:p w14:paraId="689D1E19" w14:textId="7A6B0AD9" w:rsidR="008F3753" w:rsidRPr="004D7AA4" w:rsidRDefault="008F3753" w:rsidP="008F375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>PricewaterhouseCoopers GmbH Wirtschaftsprüfungsgesellschaft</w:t>
            </w:r>
          </w:p>
        </w:tc>
        <w:tc>
          <w:tcPr>
            <w:tcW w:w="1850" w:type="dxa"/>
            <w:gridSpan w:val="2"/>
            <w:vAlign w:val="bottom"/>
          </w:tcPr>
          <w:p w14:paraId="6E9898EB" w14:textId="6CC9EA57" w:rsidR="008F3753" w:rsidRPr="004D7AA4" w:rsidRDefault="008F3753" w:rsidP="008F375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</w:p>
        </w:tc>
      </w:tr>
      <w:tr w:rsidR="008F3753" w:rsidRPr="004D7AA4" w14:paraId="3FE754D7" w14:textId="77777777" w:rsidTr="008F3753">
        <w:trPr>
          <w:trHeight w:val="20"/>
        </w:trPr>
        <w:tc>
          <w:tcPr>
            <w:tcW w:w="8357" w:type="dxa"/>
            <w:gridSpan w:val="9"/>
            <w:vAlign w:val="bottom"/>
          </w:tcPr>
          <w:p w14:paraId="0007315B" w14:textId="1FF2121A" w:rsidR="008F3753" w:rsidRPr="004D7AA4" w:rsidRDefault="008F3753" w:rsidP="008F375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82EC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Deals</w:t>
            </w:r>
            <w:r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</w:t>
            </w:r>
            <w:r w:rsidRPr="00382EC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Valuation, Modeling &amp; Analytics</w:t>
            </w:r>
            <w:r w:rsidRPr="00634BA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382EC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(geplant, Vertrag bereits unterzeichnet)</w:t>
            </w:r>
          </w:p>
        </w:tc>
        <w:tc>
          <w:tcPr>
            <w:tcW w:w="1850" w:type="dxa"/>
            <w:gridSpan w:val="2"/>
          </w:tcPr>
          <w:p w14:paraId="2EFD20FD" w14:textId="3B6263B9" w:rsidR="008F3753" w:rsidRPr="004D7AA4" w:rsidRDefault="008F3753" w:rsidP="008F375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11/2025 – 01/2026</w:t>
            </w:r>
          </w:p>
        </w:tc>
      </w:tr>
      <w:tr w:rsidR="005403BF" w:rsidRPr="004D7AA4" w14:paraId="3C8F8A97" w14:textId="77777777" w:rsidTr="002E6E09">
        <w:trPr>
          <w:trHeight w:val="20"/>
        </w:trPr>
        <w:tc>
          <w:tcPr>
            <w:tcW w:w="10207" w:type="dxa"/>
            <w:gridSpan w:val="11"/>
            <w:vAlign w:val="bottom"/>
          </w:tcPr>
          <w:p w14:paraId="1649DC57" w14:textId="77777777" w:rsidR="005403BF" w:rsidRPr="005403BF" w:rsidRDefault="005403BF" w:rsidP="005403BF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403BF">
              <w:rPr>
                <w:rFonts w:ascii="Times New Roman" w:hAnsi="Times New Roman" w:cs="Times New Roman"/>
                <w:sz w:val="20"/>
                <w:szCs w:val="20"/>
              </w:rPr>
              <w:t xml:space="preserve">Bewertung von Unternehmen und Vermögenswerten mittels verschiedener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Bewertungsv</w:t>
            </w:r>
            <w:r w:rsidRPr="005403BF">
              <w:rPr>
                <w:rFonts w:ascii="Times New Roman" w:hAnsi="Times New Roman" w:cs="Times New Roman"/>
                <w:sz w:val="20"/>
                <w:szCs w:val="20"/>
              </w:rPr>
              <w:t>erfahren wie CCA, CTA</w:t>
            </w:r>
          </w:p>
          <w:p w14:paraId="6DC513A5" w14:textId="3067B9A6" w:rsidR="005403BF" w:rsidRPr="005403BF" w:rsidRDefault="005403BF" w:rsidP="005403BF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403BF">
              <w:rPr>
                <w:rFonts w:ascii="Times New Roman" w:hAnsi="Times New Roman" w:cs="Times New Roman"/>
                <w:sz w:val="20"/>
                <w:szCs w:val="20"/>
              </w:rPr>
              <w:t>oder DCF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F3753" w:rsidRPr="004D7AA4" w14:paraId="127C64E2" w14:textId="77777777" w:rsidTr="008F3753">
        <w:trPr>
          <w:trHeight w:val="340"/>
        </w:trPr>
        <w:tc>
          <w:tcPr>
            <w:tcW w:w="8357" w:type="dxa"/>
            <w:gridSpan w:val="9"/>
            <w:vAlign w:val="bottom"/>
          </w:tcPr>
          <w:p w14:paraId="38F27285" w14:textId="7FDD4141" w:rsidR="008F3753" w:rsidRPr="004D7AA4" w:rsidRDefault="008F3753" w:rsidP="008F37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Deloitte GmbH </w:t>
            </w:r>
            <w:r w:rsidRPr="008F3753">
              <w:rPr>
                <w:rFonts w:ascii="Times New Roman" w:hAnsi="Times New Roman" w:cs="Times New Roman"/>
                <w:b/>
                <w:sz w:val="21"/>
                <w:szCs w:val="21"/>
              </w:rPr>
              <w:t>Wirtschaftsprüfungsgesellschaft</w:t>
            </w:r>
          </w:p>
        </w:tc>
        <w:tc>
          <w:tcPr>
            <w:tcW w:w="1850" w:type="dxa"/>
            <w:gridSpan w:val="2"/>
            <w:vAlign w:val="bottom"/>
          </w:tcPr>
          <w:p w14:paraId="4820196E" w14:textId="0975A3DB" w:rsidR="008F3753" w:rsidRPr="004D7AA4" w:rsidRDefault="008F3753" w:rsidP="008F375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</w:p>
        </w:tc>
      </w:tr>
      <w:tr w:rsidR="008F3753" w:rsidRPr="004D7AA4" w14:paraId="335D84E9" w14:textId="77777777" w:rsidTr="008F3753">
        <w:trPr>
          <w:trHeight w:val="20"/>
        </w:trPr>
        <w:tc>
          <w:tcPr>
            <w:tcW w:w="5946" w:type="dxa"/>
            <w:gridSpan w:val="6"/>
            <w:vAlign w:val="bottom"/>
          </w:tcPr>
          <w:p w14:paraId="20B1570F" w14:textId="72C58178" w:rsidR="008F3753" w:rsidRPr="004D7AA4" w:rsidRDefault="008F3753" w:rsidP="008F375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 im Accounting &amp; Reporting Advisory Services</w:t>
            </w:r>
          </w:p>
        </w:tc>
        <w:tc>
          <w:tcPr>
            <w:tcW w:w="4261" w:type="dxa"/>
            <w:gridSpan w:val="5"/>
            <w:vAlign w:val="bottom"/>
          </w:tcPr>
          <w:p w14:paraId="0475B997" w14:textId="0485C45F" w:rsidR="008F3753" w:rsidRPr="004D7AA4" w:rsidRDefault="008F3753" w:rsidP="008F375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03/2024 – 05/2024</w:t>
            </w:r>
          </w:p>
        </w:tc>
      </w:tr>
      <w:tr w:rsidR="008F3753" w:rsidRPr="00483964" w14:paraId="54C3D64C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27184178" w14:textId="24AD3E7F" w:rsidR="008F3753" w:rsidRPr="004D7AA4" w:rsidRDefault="008F3753" w:rsidP="008F37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Mitarbeit an IFRS-Conversion, insbesondere Mapping der Kontenpläne der Landesgesellschaften in den IFRS-Konzernkontenplan sowie Überprüfung konzerninterner Beziehungen</w:t>
            </w:r>
          </w:p>
          <w:p w14:paraId="7EEB4A2C" w14:textId="55736093" w:rsidR="008F3753" w:rsidRPr="00483964" w:rsidRDefault="008F3753" w:rsidP="008F37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Prüfung von ESEF-Unterlagen, insbesondere fachliche Würdigung </w:t>
            </w:r>
            <w:r w:rsidRPr="004839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des Taggings sowie Kommunikation gegenüber dem Kunden</w:t>
            </w:r>
          </w:p>
          <w:p w14:paraId="6DD9BA0F" w14:textId="751AD04D" w:rsidR="008F3753" w:rsidRPr="00483964" w:rsidRDefault="008F3753" w:rsidP="008F37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interner Schulungsunterlagen bezüglich transaktionaler </w:t>
            </w:r>
            <w:r w:rsidRPr="004839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Rechnungslegungsthemen</w:t>
            </w:r>
            <w:r w:rsidRPr="004839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839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(z. B. Carve-out und Combined Financial Statements)</w:t>
            </w:r>
          </w:p>
        </w:tc>
      </w:tr>
      <w:tr w:rsidR="008F3753" w:rsidRPr="004D7AA4" w14:paraId="45404236" w14:textId="77777777" w:rsidTr="006F26FF">
        <w:trPr>
          <w:trHeight w:val="340"/>
        </w:trPr>
        <w:tc>
          <w:tcPr>
            <w:tcW w:w="8364" w:type="dxa"/>
            <w:gridSpan w:val="10"/>
            <w:vAlign w:val="bottom"/>
          </w:tcPr>
          <w:p w14:paraId="3CF978EE" w14:textId="4C2CEDBC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Game Food&amp;Fun</w:t>
            </w:r>
          </w:p>
        </w:tc>
        <w:tc>
          <w:tcPr>
            <w:tcW w:w="1843" w:type="dxa"/>
            <w:vAlign w:val="bottom"/>
          </w:tcPr>
          <w:p w14:paraId="49A11F72" w14:textId="308255CA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Bochum</w:t>
            </w:r>
          </w:p>
        </w:tc>
      </w:tr>
      <w:tr w:rsidR="008F3753" w:rsidRPr="004D7AA4" w14:paraId="16C6F7AD" w14:textId="77777777" w:rsidTr="006F26FF">
        <w:trPr>
          <w:trHeight w:val="20"/>
        </w:trPr>
        <w:tc>
          <w:tcPr>
            <w:tcW w:w="8364" w:type="dxa"/>
            <w:gridSpan w:val="10"/>
            <w:vAlign w:val="bottom"/>
          </w:tcPr>
          <w:p w14:paraId="5D8760E9" w14:textId="06EE7B9F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Aushilfskraft als Barkeeper</w:t>
            </w:r>
          </w:p>
        </w:tc>
        <w:tc>
          <w:tcPr>
            <w:tcW w:w="1843" w:type="dxa"/>
            <w:vAlign w:val="bottom"/>
          </w:tcPr>
          <w:p w14:paraId="2D9DB8CA" w14:textId="0131A3FE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08/2022 – 09/2022</w:t>
            </w:r>
          </w:p>
        </w:tc>
      </w:tr>
      <w:tr w:rsidR="008F3753" w:rsidRPr="004D7AA4" w14:paraId="7660C4BA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132465C4" w14:textId="109211DB" w:rsidR="008F3753" w:rsidRPr="004D7AA4" w:rsidRDefault="008F3753" w:rsidP="008F3753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Zubereitung diverser Getränkespezialitäten auf dem Zeltfestival Ruhr</w:t>
            </w:r>
            <w:r w:rsidRPr="004D7AA4">
              <w:rPr>
                <w:rFonts w:ascii="Times New Roman" w:hAnsi="Times New Roman" w:cs="Times New Roman"/>
                <w:lang w:val="de-AT"/>
              </w:rPr>
              <w:t xml:space="preserve"> </w:t>
            </w:r>
          </w:p>
        </w:tc>
      </w:tr>
      <w:tr w:rsidR="008F3753" w:rsidRPr="004D7AA4" w14:paraId="414B4085" w14:textId="77777777" w:rsidTr="00690E1F">
        <w:trPr>
          <w:trHeight w:val="510"/>
        </w:trPr>
        <w:tc>
          <w:tcPr>
            <w:tcW w:w="10207" w:type="dxa"/>
            <w:gridSpan w:val="11"/>
            <w:vAlign w:val="bottom"/>
          </w:tcPr>
          <w:p w14:paraId="4741C5BA" w14:textId="1A1B7CE9" w:rsidR="008F3753" w:rsidRPr="004D7AA4" w:rsidRDefault="008F3753" w:rsidP="008F3753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4D7AA4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8F3753" w:rsidRPr="004D7AA4" w14:paraId="3B26943D" w14:textId="77777777" w:rsidTr="008F3753">
        <w:trPr>
          <w:trHeight w:val="340"/>
        </w:trPr>
        <w:tc>
          <w:tcPr>
            <w:tcW w:w="5946" w:type="dxa"/>
            <w:gridSpan w:val="6"/>
            <w:tcBorders>
              <w:top w:val="single" w:sz="4" w:space="0" w:color="auto"/>
            </w:tcBorders>
            <w:vAlign w:val="bottom"/>
          </w:tcPr>
          <w:p w14:paraId="11E538C2" w14:textId="5DD51E10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Lern-Fair e.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4D7AA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4261" w:type="dxa"/>
            <w:gridSpan w:val="5"/>
            <w:tcBorders>
              <w:top w:val="single" w:sz="4" w:space="0" w:color="auto"/>
            </w:tcBorders>
            <w:vAlign w:val="bottom"/>
          </w:tcPr>
          <w:p w14:paraId="21BF18C9" w14:textId="77F1112C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8F3753" w:rsidRPr="004D7AA4" w14:paraId="04BFDD79" w14:textId="77777777" w:rsidTr="008F3753">
        <w:trPr>
          <w:trHeight w:val="20"/>
        </w:trPr>
        <w:tc>
          <w:tcPr>
            <w:tcW w:w="8357" w:type="dxa"/>
            <w:gridSpan w:val="9"/>
            <w:vAlign w:val="bottom"/>
          </w:tcPr>
          <w:p w14:paraId="5D908AF7" w14:textId="05C220C8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Nachhilfelehrer für Mathematik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Wirtschaft</w:t>
            </w:r>
          </w:p>
        </w:tc>
        <w:tc>
          <w:tcPr>
            <w:tcW w:w="1850" w:type="dxa"/>
            <w:gridSpan w:val="2"/>
            <w:vAlign w:val="bottom"/>
          </w:tcPr>
          <w:p w14:paraId="0D2FFB14" w14:textId="129D1A84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01/2025 – heute</w:t>
            </w:r>
          </w:p>
        </w:tc>
      </w:tr>
      <w:tr w:rsidR="008F3753" w:rsidRPr="004D7AA4" w14:paraId="66A58453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50B5B9CB" w14:textId="1AC20BEC" w:rsidR="008F3753" w:rsidRPr="004D7AA4" w:rsidRDefault="008F3753" w:rsidP="008F3753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Ehrenamtliche Unterstützung sozial benachteiligter </w:t>
            </w:r>
            <w:r w:rsidRPr="00A574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Schülerinnen und Schüler</w:t>
            </w:r>
          </w:p>
        </w:tc>
      </w:tr>
      <w:tr w:rsidR="008F3753" w:rsidRPr="004D7AA4" w14:paraId="203854FB" w14:textId="77777777" w:rsidTr="008F3753">
        <w:trPr>
          <w:trHeight w:val="340"/>
        </w:trPr>
        <w:tc>
          <w:tcPr>
            <w:tcW w:w="5101" w:type="dxa"/>
            <w:gridSpan w:val="3"/>
            <w:vAlign w:val="bottom"/>
          </w:tcPr>
          <w:p w14:paraId="1BFC4C92" w14:textId="77777777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Deutschlandstipendium der Ruhr-Universität</w:t>
            </w:r>
          </w:p>
        </w:tc>
        <w:tc>
          <w:tcPr>
            <w:tcW w:w="5106" w:type="dxa"/>
            <w:gridSpan w:val="8"/>
            <w:vAlign w:val="bottom"/>
          </w:tcPr>
          <w:p w14:paraId="7EDA854A" w14:textId="1DF35B25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8F3753" w:rsidRPr="004D7AA4" w14:paraId="3D60C736" w14:textId="77777777" w:rsidTr="008F3753">
        <w:trPr>
          <w:trHeight w:val="20"/>
        </w:trPr>
        <w:tc>
          <w:tcPr>
            <w:tcW w:w="8073" w:type="dxa"/>
            <w:gridSpan w:val="8"/>
            <w:vAlign w:val="bottom"/>
          </w:tcPr>
          <w:p w14:paraId="4C4F5520" w14:textId="73A1F780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Ideelle und finanzielle Förderung durch das Bundesministerium für Bildung &amp; Forschung</w:t>
            </w:r>
          </w:p>
        </w:tc>
        <w:tc>
          <w:tcPr>
            <w:tcW w:w="2134" w:type="dxa"/>
            <w:gridSpan w:val="3"/>
            <w:vAlign w:val="bottom"/>
          </w:tcPr>
          <w:p w14:paraId="336B7B2A" w14:textId="3C175CCD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10/2024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09/2025</w:t>
            </w:r>
          </w:p>
        </w:tc>
      </w:tr>
      <w:tr w:rsidR="008F3753" w:rsidRPr="004D7AA4" w14:paraId="3D08C5BC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5CF4F931" w14:textId="0E1E6C85" w:rsidR="008F3753" w:rsidRPr="004D7AA4" w:rsidRDefault="008F3753" w:rsidP="008F3753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Veranstaltungen zur Vernetzung von </w:t>
            </w:r>
            <w:r w:rsidRPr="00A574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Stipendiaten</w:t>
            </w: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Förderern sowie weiteren Praxis</w:t>
            </w:r>
            <w:r w:rsidRPr="00A574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vertretern</w:t>
            </w:r>
          </w:p>
        </w:tc>
      </w:tr>
      <w:tr w:rsidR="008F3753" w:rsidRPr="004D7AA4" w14:paraId="4028871F" w14:textId="77777777" w:rsidTr="008F3753">
        <w:trPr>
          <w:trHeight w:val="340"/>
        </w:trPr>
        <w:tc>
          <w:tcPr>
            <w:tcW w:w="5946" w:type="dxa"/>
            <w:gridSpan w:val="6"/>
            <w:vAlign w:val="bottom"/>
          </w:tcPr>
          <w:p w14:paraId="3B81DA34" w14:textId="4D6186D3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PROMOS-Stipendium</w:t>
            </w:r>
          </w:p>
        </w:tc>
        <w:tc>
          <w:tcPr>
            <w:tcW w:w="4261" w:type="dxa"/>
            <w:gridSpan w:val="5"/>
            <w:vAlign w:val="bottom"/>
          </w:tcPr>
          <w:p w14:paraId="7F9CDF1E" w14:textId="0B39D93E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8F3753" w:rsidRPr="004D7AA4" w14:paraId="7B2F81B2" w14:textId="77777777" w:rsidTr="006F26FF">
        <w:trPr>
          <w:trHeight w:val="20"/>
        </w:trPr>
        <w:tc>
          <w:tcPr>
            <w:tcW w:w="8364" w:type="dxa"/>
            <w:gridSpan w:val="10"/>
            <w:vAlign w:val="bottom"/>
          </w:tcPr>
          <w:p w14:paraId="099DE2C5" w14:textId="03C3E55C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Ideelle und finanzielle Förderung durch den Deutschen Akademischen Austauschdienst (DAAD)</w:t>
            </w:r>
          </w:p>
        </w:tc>
        <w:tc>
          <w:tcPr>
            <w:tcW w:w="1843" w:type="dxa"/>
            <w:vAlign w:val="bottom"/>
          </w:tcPr>
          <w:p w14:paraId="091163D4" w14:textId="2651A1DE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07/2024 – 11/2024</w:t>
            </w:r>
          </w:p>
        </w:tc>
      </w:tr>
      <w:tr w:rsidR="008F3753" w:rsidRPr="004D7AA4" w14:paraId="2618F0FF" w14:textId="77777777" w:rsidTr="00447819">
        <w:trPr>
          <w:trHeight w:val="20"/>
        </w:trPr>
        <w:tc>
          <w:tcPr>
            <w:tcW w:w="10207" w:type="dxa"/>
            <w:gridSpan w:val="11"/>
            <w:vAlign w:val="bottom"/>
          </w:tcPr>
          <w:p w14:paraId="1570DE9D" w14:textId="61EAF34C" w:rsidR="008F3753" w:rsidRPr="00382EC6" w:rsidRDefault="008F3753" w:rsidP="008F3753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Anfertigung von Erfahrungsberichten über das Auslandssemester</w:t>
            </w: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382E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 der University of Wollongong</w:t>
            </w:r>
          </w:p>
        </w:tc>
      </w:tr>
      <w:tr w:rsidR="008F3753" w:rsidRPr="004D7AA4" w14:paraId="354001D9" w14:textId="77777777" w:rsidTr="008F3753">
        <w:trPr>
          <w:trHeight w:val="340"/>
        </w:trPr>
        <w:tc>
          <w:tcPr>
            <w:tcW w:w="4818" w:type="dxa"/>
            <w:gridSpan w:val="2"/>
            <w:vAlign w:val="bottom"/>
          </w:tcPr>
          <w:p w14:paraId="1B03EC54" w14:textId="4BEBF89C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D7AA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Privat</w:t>
            </w:r>
          </w:p>
        </w:tc>
        <w:tc>
          <w:tcPr>
            <w:tcW w:w="5389" w:type="dxa"/>
            <w:gridSpan w:val="9"/>
            <w:vAlign w:val="bottom"/>
          </w:tcPr>
          <w:p w14:paraId="72C2C658" w14:textId="533C2C43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8F3753" w:rsidRPr="004D7AA4" w14:paraId="2AD6E9EE" w14:textId="77777777" w:rsidTr="008F3753">
        <w:trPr>
          <w:trHeight w:val="20"/>
        </w:trPr>
        <w:tc>
          <w:tcPr>
            <w:tcW w:w="4818" w:type="dxa"/>
            <w:gridSpan w:val="2"/>
            <w:vAlign w:val="bottom"/>
          </w:tcPr>
          <w:p w14:paraId="550FFA5E" w14:textId="1ED69AE3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Nachhilfelehrer für Mathematik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und</w:t>
            </w:r>
            <w:r w:rsidRPr="004D7AA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Englisch</w:t>
            </w:r>
          </w:p>
        </w:tc>
        <w:tc>
          <w:tcPr>
            <w:tcW w:w="5389" w:type="dxa"/>
            <w:gridSpan w:val="9"/>
            <w:vAlign w:val="bottom"/>
          </w:tcPr>
          <w:p w14:paraId="72C5D706" w14:textId="79784253" w:rsidR="008F3753" w:rsidRPr="004D7AA4" w:rsidRDefault="008F3753" w:rsidP="008F3753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10/2020 – 05/2024</w:t>
            </w:r>
          </w:p>
        </w:tc>
      </w:tr>
      <w:tr w:rsidR="008F3753" w:rsidRPr="004D7AA4" w14:paraId="11303E9E" w14:textId="77777777" w:rsidTr="008C65B3">
        <w:trPr>
          <w:trHeight w:val="20"/>
        </w:trPr>
        <w:tc>
          <w:tcPr>
            <w:tcW w:w="10207" w:type="dxa"/>
            <w:gridSpan w:val="11"/>
            <w:vAlign w:val="bottom"/>
          </w:tcPr>
          <w:p w14:paraId="44266CFF" w14:textId="408B942D" w:rsidR="008F3753" w:rsidRPr="004D7AA4" w:rsidRDefault="008F3753" w:rsidP="008F3753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Betreuung von </w:t>
            </w:r>
            <w:r w:rsidRPr="00A574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Schülerinnen und Schülern</w:t>
            </w:r>
            <w:r w:rsidRPr="004D7A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der Klassenstufen sechs bis zwölf</w:t>
            </w:r>
          </w:p>
        </w:tc>
      </w:tr>
      <w:tr w:rsidR="008F3753" w:rsidRPr="004D7AA4" w14:paraId="482569A2" w14:textId="77777777" w:rsidTr="00690E1F">
        <w:trPr>
          <w:trHeight w:val="510"/>
        </w:trPr>
        <w:tc>
          <w:tcPr>
            <w:tcW w:w="1020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8F3753" w:rsidRPr="004D7AA4" w:rsidRDefault="008F3753" w:rsidP="008F37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7AA4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8F3753" w:rsidRPr="004D7AA4" w14:paraId="2B257790" w14:textId="77777777" w:rsidTr="008F3753">
        <w:trPr>
          <w:trHeight w:val="340"/>
        </w:trPr>
        <w:tc>
          <w:tcPr>
            <w:tcW w:w="1133" w:type="dxa"/>
            <w:tcBorders>
              <w:top w:val="single" w:sz="4" w:space="0" w:color="auto"/>
            </w:tcBorders>
            <w:vAlign w:val="bottom"/>
          </w:tcPr>
          <w:p w14:paraId="53D21B68" w14:textId="13CF9850" w:rsidR="008F3753" w:rsidRPr="004D7AA4" w:rsidRDefault="008F3753" w:rsidP="008F375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07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862B542" w:rsidR="008F3753" w:rsidRPr="004D7AA4" w:rsidRDefault="008F3753" w:rsidP="008F375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4D7AA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4D7AA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4D7AA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(gute Grundlagen)</w:t>
            </w:r>
          </w:p>
        </w:tc>
      </w:tr>
      <w:tr w:rsidR="008F3753" w:rsidRPr="004D7AA4" w14:paraId="45706C3F" w14:textId="77777777" w:rsidTr="008F3753">
        <w:trPr>
          <w:trHeight w:val="340"/>
        </w:trPr>
        <w:tc>
          <w:tcPr>
            <w:tcW w:w="1133" w:type="dxa"/>
            <w:vAlign w:val="bottom"/>
          </w:tcPr>
          <w:p w14:paraId="31051570" w14:textId="79DFA408" w:rsidR="008F3753" w:rsidRPr="004D7AA4" w:rsidRDefault="008F3753" w:rsidP="008F3753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074" w:type="dxa"/>
            <w:gridSpan w:val="10"/>
            <w:vAlign w:val="bottom"/>
          </w:tcPr>
          <w:p w14:paraId="60CA2168" w14:textId="6C18CFF6" w:rsidR="008F3753" w:rsidRPr="004D7AA4" w:rsidRDefault="008F3753" w:rsidP="008F3753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4D7AA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R </w:t>
            </w:r>
            <w:r w:rsidRPr="004D7AA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</w:p>
        </w:tc>
      </w:tr>
      <w:tr w:rsidR="008F3753" w:rsidRPr="004D7AA4" w14:paraId="70CB01B0" w14:textId="77777777" w:rsidTr="008F3753">
        <w:trPr>
          <w:trHeight w:val="340"/>
        </w:trPr>
        <w:tc>
          <w:tcPr>
            <w:tcW w:w="1133" w:type="dxa"/>
            <w:vAlign w:val="bottom"/>
          </w:tcPr>
          <w:p w14:paraId="13030C22" w14:textId="7E1F3F77" w:rsidR="008F3753" w:rsidRPr="004D7AA4" w:rsidRDefault="008F3753" w:rsidP="008F375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074" w:type="dxa"/>
            <w:gridSpan w:val="10"/>
            <w:vAlign w:val="bottom"/>
          </w:tcPr>
          <w:p w14:paraId="598C2742" w14:textId="68FC6202" w:rsidR="008F3753" w:rsidRPr="004D7AA4" w:rsidRDefault="008F3753" w:rsidP="008F375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</w:t>
            </w:r>
            <w:r w:rsidRPr="004D7A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Motorsport, E-Sport, Klassische Musik</w:t>
            </w:r>
          </w:p>
        </w:tc>
      </w:tr>
      <w:tr w:rsidR="008F3753" w:rsidRPr="004D7AA4" w14:paraId="071AB173" w14:textId="77777777" w:rsidTr="00745D49">
        <w:trPr>
          <w:trHeight w:val="964"/>
        </w:trPr>
        <w:tc>
          <w:tcPr>
            <w:tcW w:w="10207" w:type="dxa"/>
            <w:gridSpan w:val="11"/>
            <w:vAlign w:val="bottom"/>
          </w:tcPr>
          <w:p w14:paraId="6478BDEA" w14:textId="41D44513" w:rsidR="008F3753" w:rsidRPr="004D7AA4" w:rsidRDefault="008F3753" w:rsidP="008F3753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D7AA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Bochum,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4D7AA4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0747D2BF" w14:textId="69F47280" w:rsidR="00723643" w:rsidRPr="0074111D" w:rsidRDefault="00723643" w:rsidP="00D6714E">
      <w:pPr>
        <w:spacing w:line="240" w:lineRule="auto"/>
        <w:rPr>
          <w:sz w:val="18"/>
        </w:rPr>
      </w:pPr>
    </w:p>
    <w:sectPr w:rsidR="00723643" w:rsidRPr="0074111D" w:rsidSect="008F3753">
      <w:footerReference w:type="even" r:id="rId12"/>
      <w:pgSz w:w="11906" w:h="16838"/>
      <w:pgMar w:top="73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tharina Freier" w:date="2025-10-08T20:03:00Z" w:initials="CF">
    <w:p w14:paraId="598E558C" w14:textId="77777777" w:rsidR="00D6714E" w:rsidRDefault="00D6714E" w:rsidP="00D6714E">
      <w:r>
        <w:rPr>
          <w:rStyle w:val="Kommentarzeichen"/>
        </w:rPr>
        <w:annotationRef/>
      </w:r>
      <w:r>
        <w:rPr>
          <w:sz w:val="20"/>
          <w:szCs w:val="20"/>
        </w:rPr>
        <w:t>Den zweiten Platz im Jahrgang würde ich ruhig noch mit aufnehmen. Frage bitte einmal auf Discord nach, nach welcher Tabelle du den Prozentrang angeben sollst.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8E558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9FB43B" w16cex:dateUtc="2025-10-08T1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8E558C" w16cid:durableId="0D9FB4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616F" w14:textId="77777777" w:rsidR="009E30AB" w:rsidRDefault="009E30AB" w:rsidP="00BE053D">
      <w:pPr>
        <w:spacing w:after="0" w:line="240" w:lineRule="auto"/>
      </w:pPr>
      <w:r>
        <w:separator/>
      </w:r>
    </w:p>
  </w:endnote>
  <w:endnote w:type="continuationSeparator" w:id="0">
    <w:p w14:paraId="7F7BDAD5" w14:textId="77777777" w:rsidR="009E30AB" w:rsidRDefault="009E30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099D" w14:textId="77777777" w:rsidR="009E30AB" w:rsidRDefault="009E30AB" w:rsidP="00BE053D">
      <w:pPr>
        <w:spacing w:after="0" w:line="240" w:lineRule="auto"/>
      </w:pPr>
      <w:r>
        <w:separator/>
      </w:r>
    </w:p>
  </w:footnote>
  <w:footnote w:type="continuationSeparator" w:id="0">
    <w:p w14:paraId="00EACD45" w14:textId="77777777" w:rsidR="009E30AB" w:rsidRDefault="009E30A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5E178C"/>
    <w:multiLevelType w:val="hybridMultilevel"/>
    <w:tmpl w:val="1D5CBE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5804CF"/>
    <w:multiLevelType w:val="hybridMultilevel"/>
    <w:tmpl w:val="FEDCEE7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E95572"/>
    <w:multiLevelType w:val="hybridMultilevel"/>
    <w:tmpl w:val="90707C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507F50"/>
    <w:multiLevelType w:val="hybridMultilevel"/>
    <w:tmpl w:val="0D4A14D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B3712"/>
    <w:multiLevelType w:val="hybridMultilevel"/>
    <w:tmpl w:val="EF9609A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504F61"/>
    <w:multiLevelType w:val="hybridMultilevel"/>
    <w:tmpl w:val="0AE69F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82112"/>
    <w:multiLevelType w:val="hybridMultilevel"/>
    <w:tmpl w:val="B660F6F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3"/>
  </w:num>
  <w:num w:numId="3" w16cid:durableId="1252082647">
    <w:abstractNumId w:val="26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29"/>
  </w:num>
  <w:num w:numId="9" w16cid:durableId="1961916187">
    <w:abstractNumId w:val="17"/>
  </w:num>
  <w:num w:numId="10" w16cid:durableId="1947156070">
    <w:abstractNumId w:val="30"/>
  </w:num>
  <w:num w:numId="11" w16cid:durableId="1715693601">
    <w:abstractNumId w:val="7"/>
  </w:num>
  <w:num w:numId="12" w16cid:durableId="1688167074">
    <w:abstractNumId w:val="9"/>
  </w:num>
  <w:num w:numId="13" w16cid:durableId="2040233879">
    <w:abstractNumId w:val="11"/>
  </w:num>
  <w:num w:numId="14" w16cid:durableId="1178347352">
    <w:abstractNumId w:val="13"/>
  </w:num>
  <w:num w:numId="15" w16cid:durableId="1771580397">
    <w:abstractNumId w:val="28"/>
  </w:num>
  <w:num w:numId="16" w16cid:durableId="1721974678">
    <w:abstractNumId w:val="6"/>
  </w:num>
  <w:num w:numId="17" w16cid:durableId="2003701761">
    <w:abstractNumId w:val="22"/>
  </w:num>
  <w:num w:numId="18" w16cid:durableId="1247112201">
    <w:abstractNumId w:val="4"/>
  </w:num>
  <w:num w:numId="19" w16cid:durableId="142089335">
    <w:abstractNumId w:val="25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21"/>
  </w:num>
  <w:num w:numId="23" w16cid:durableId="1984038324">
    <w:abstractNumId w:val="10"/>
  </w:num>
  <w:num w:numId="24" w16cid:durableId="2056856694">
    <w:abstractNumId w:val="27"/>
  </w:num>
  <w:num w:numId="25" w16cid:durableId="548689742">
    <w:abstractNumId w:val="31"/>
  </w:num>
  <w:num w:numId="26" w16cid:durableId="1499494221">
    <w:abstractNumId w:val="24"/>
  </w:num>
  <w:num w:numId="27" w16cid:durableId="624386309">
    <w:abstractNumId w:val="26"/>
  </w:num>
  <w:num w:numId="28" w16cid:durableId="2113240192">
    <w:abstractNumId w:val="26"/>
  </w:num>
  <w:num w:numId="29" w16cid:durableId="1565221700">
    <w:abstractNumId w:val="26"/>
  </w:num>
  <w:num w:numId="30" w16cid:durableId="135687676">
    <w:abstractNumId w:val="26"/>
  </w:num>
  <w:num w:numId="31" w16cid:durableId="1281496047">
    <w:abstractNumId w:val="26"/>
  </w:num>
  <w:num w:numId="32" w16cid:durableId="1534539809">
    <w:abstractNumId w:val="8"/>
  </w:num>
  <w:num w:numId="33" w16cid:durableId="508300057">
    <w:abstractNumId w:val="5"/>
  </w:num>
  <w:num w:numId="34" w16cid:durableId="769354583">
    <w:abstractNumId w:val="16"/>
  </w:num>
  <w:num w:numId="35" w16cid:durableId="1794522625">
    <w:abstractNumId w:val="32"/>
  </w:num>
  <w:num w:numId="36" w16cid:durableId="1035695518">
    <w:abstractNumId w:val="3"/>
  </w:num>
  <w:num w:numId="37" w16cid:durableId="1342275116">
    <w:abstractNumId w:val="20"/>
  </w:num>
  <w:num w:numId="38" w16cid:durableId="159079497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EE"/>
    <w:rsid w:val="00031DF3"/>
    <w:rsid w:val="0005408C"/>
    <w:rsid w:val="00061D33"/>
    <w:rsid w:val="00064643"/>
    <w:rsid w:val="00065446"/>
    <w:rsid w:val="00080275"/>
    <w:rsid w:val="00087747"/>
    <w:rsid w:val="00091C45"/>
    <w:rsid w:val="000A1FDA"/>
    <w:rsid w:val="000A38DC"/>
    <w:rsid w:val="000B63E2"/>
    <w:rsid w:val="000B6548"/>
    <w:rsid w:val="000C2CD0"/>
    <w:rsid w:val="000D671A"/>
    <w:rsid w:val="000E7A63"/>
    <w:rsid w:val="00103EC5"/>
    <w:rsid w:val="00105830"/>
    <w:rsid w:val="00106FFE"/>
    <w:rsid w:val="00116C6E"/>
    <w:rsid w:val="00125CA6"/>
    <w:rsid w:val="00147148"/>
    <w:rsid w:val="00156FC9"/>
    <w:rsid w:val="00160D4A"/>
    <w:rsid w:val="00162A5A"/>
    <w:rsid w:val="00163690"/>
    <w:rsid w:val="001647AB"/>
    <w:rsid w:val="00172867"/>
    <w:rsid w:val="00172F61"/>
    <w:rsid w:val="00173ADA"/>
    <w:rsid w:val="00175117"/>
    <w:rsid w:val="00175B6D"/>
    <w:rsid w:val="00175F8A"/>
    <w:rsid w:val="001900B7"/>
    <w:rsid w:val="001901ED"/>
    <w:rsid w:val="0019483A"/>
    <w:rsid w:val="001A1051"/>
    <w:rsid w:val="001A46BF"/>
    <w:rsid w:val="001A481B"/>
    <w:rsid w:val="001B0186"/>
    <w:rsid w:val="001B0247"/>
    <w:rsid w:val="001B62CA"/>
    <w:rsid w:val="001C7508"/>
    <w:rsid w:val="001D4DCD"/>
    <w:rsid w:val="001D59D9"/>
    <w:rsid w:val="001E3400"/>
    <w:rsid w:val="001E6396"/>
    <w:rsid w:val="001F4175"/>
    <w:rsid w:val="00223A4D"/>
    <w:rsid w:val="00230D1B"/>
    <w:rsid w:val="00232CB5"/>
    <w:rsid w:val="00234A7E"/>
    <w:rsid w:val="0024373D"/>
    <w:rsid w:val="002445AA"/>
    <w:rsid w:val="002508C2"/>
    <w:rsid w:val="00251F44"/>
    <w:rsid w:val="0025791A"/>
    <w:rsid w:val="00267252"/>
    <w:rsid w:val="00282DB0"/>
    <w:rsid w:val="00295709"/>
    <w:rsid w:val="002A5A39"/>
    <w:rsid w:val="002B2091"/>
    <w:rsid w:val="002C6972"/>
    <w:rsid w:val="002D0824"/>
    <w:rsid w:val="002D2B32"/>
    <w:rsid w:val="002D4516"/>
    <w:rsid w:val="002F19AC"/>
    <w:rsid w:val="002F46AD"/>
    <w:rsid w:val="003101F0"/>
    <w:rsid w:val="00314B7A"/>
    <w:rsid w:val="00320A61"/>
    <w:rsid w:val="00324BC5"/>
    <w:rsid w:val="00324C15"/>
    <w:rsid w:val="00331705"/>
    <w:rsid w:val="00340BAB"/>
    <w:rsid w:val="003418E0"/>
    <w:rsid w:val="00345E88"/>
    <w:rsid w:val="00347F8D"/>
    <w:rsid w:val="00357F47"/>
    <w:rsid w:val="003710F2"/>
    <w:rsid w:val="00372F7B"/>
    <w:rsid w:val="003733E5"/>
    <w:rsid w:val="00374028"/>
    <w:rsid w:val="00374E5B"/>
    <w:rsid w:val="00382EC6"/>
    <w:rsid w:val="00390EA6"/>
    <w:rsid w:val="0039671B"/>
    <w:rsid w:val="003A5A06"/>
    <w:rsid w:val="003C7390"/>
    <w:rsid w:val="003E27C3"/>
    <w:rsid w:val="003F3E3F"/>
    <w:rsid w:val="003F4130"/>
    <w:rsid w:val="00400AA1"/>
    <w:rsid w:val="0040465F"/>
    <w:rsid w:val="004067B8"/>
    <w:rsid w:val="004154BE"/>
    <w:rsid w:val="004174B7"/>
    <w:rsid w:val="0042013D"/>
    <w:rsid w:val="00421CC7"/>
    <w:rsid w:val="00422F83"/>
    <w:rsid w:val="00426D7E"/>
    <w:rsid w:val="0043430C"/>
    <w:rsid w:val="00435E6D"/>
    <w:rsid w:val="00443668"/>
    <w:rsid w:val="00447819"/>
    <w:rsid w:val="00456B0D"/>
    <w:rsid w:val="00460091"/>
    <w:rsid w:val="0047216C"/>
    <w:rsid w:val="00476AF8"/>
    <w:rsid w:val="00480E86"/>
    <w:rsid w:val="00483964"/>
    <w:rsid w:val="00484FD7"/>
    <w:rsid w:val="004929FB"/>
    <w:rsid w:val="00495C5C"/>
    <w:rsid w:val="004A54BA"/>
    <w:rsid w:val="004B4CE7"/>
    <w:rsid w:val="004B6A5E"/>
    <w:rsid w:val="004D3BCD"/>
    <w:rsid w:val="004D4EF2"/>
    <w:rsid w:val="004D7AA4"/>
    <w:rsid w:val="004F1CC5"/>
    <w:rsid w:val="004F32E5"/>
    <w:rsid w:val="004F4174"/>
    <w:rsid w:val="0050022D"/>
    <w:rsid w:val="00503C6B"/>
    <w:rsid w:val="0050478B"/>
    <w:rsid w:val="00507EA7"/>
    <w:rsid w:val="00523FD6"/>
    <w:rsid w:val="00526089"/>
    <w:rsid w:val="00527A28"/>
    <w:rsid w:val="00527DCA"/>
    <w:rsid w:val="005403BF"/>
    <w:rsid w:val="00565BD3"/>
    <w:rsid w:val="00567E52"/>
    <w:rsid w:val="005716D4"/>
    <w:rsid w:val="00571B60"/>
    <w:rsid w:val="00572876"/>
    <w:rsid w:val="00573F92"/>
    <w:rsid w:val="00585A4D"/>
    <w:rsid w:val="005A0678"/>
    <w:rsid w:val="005A23A6"/>
    <w:rsid w:val="005A4CF0"/>
    <w:rsid w:val="005D6329"/>
    <w:rsid w:val="005E3510"/>
    <w:rsid w:val="005E57F6"/>
    <w:rsid w:val="005F5779"/>
    <w:rsid w:val="006012BA"/>
    <w:rsid w:val="0060232B"/>
    <w:rsid w:val="00602E13"/>
    <w:rsid w:val="006037EF"/>
    <w:rsid w:val="00603800"/>
    <w:rsid w:val="006058D8"/>
    <w:rsid w:val="00610200"/>
    <w:rsid w:val="006107A6"/>
    <w:rsid w:val="00623699"/>
    <w:rsid w:val="00631BDC"/>
    <w:rsid w:val="00632D5A"/>
    <w:rsid w:val="00635515"/>
    <w:rsid w:val="006417F6"/>
    <w:rsid w:val="0065184A"/>
    <w:rsid w:val="00653A25"/>
    <w:rsid w:val="006546FD"/>
    <w:rsid w:val="006616E6"/>
    <w:rsid w:val="00665BF3"/>
    <w:rsid w:val="00665CCC"/>
    <w:rsid w:val="00666B78"/>
    <w:rsid w:val="006732D6"/>
    <w:rsid w:val="0068689D"/>
    <w:rsid w:val="00690E1F"/>
    <w:rsid w:val="00693E09"/>
    <w:rsid w:val="006A2DE9"/>
    <w:rsid w:val="006A7230"/>
    <w:rsid w:val="006B4E32"/>
    <w:rsid w:val="006B72C7"/>
    <w:rsid w:val="006B7F78"/>
    <w:rsid w:val="006C2252"/>
    <w:rsid w:val="006C33DD"/>
    <w:rsid w:val="006D766E"/>
    <w:rsid w:val="006D7F7F"/>
    <w:rsid w:val="006E2C9C"/>
    <w:rsid w:val="006E38FB"/>
    <w:rsid w:val="006E40EF"/>
    <w:rsid w:val="006E7ADB"/>
    <w:rsid w:val="006F0039"/>
    <w:rsid w:val="006F19EB"/>
    <w:rsid w:val="006F26FF"/>
    <w:rsid w:val="00706F50"/>
    <w:rsid w:val="00711CEF"/>
    <w:rsid w:val="00720320"/>
    <w:rsid w:val="00723643"/>
    <w:rsid w:val="00725D3C"/>
    <w:rsid w:val="007265E2"/>
    <w:rsid w:val="00733DA1"/>
    <w:rsid w:val="00737822"/>
    <w:rsid w:val="0074111D"/>
    <w:rsid w:val="00745D49"/>
    <w:rsid w:val="00746AA5"/>
    <w:rsid w:val="00753D4A"/>
    <w:rsid w:val="00756912"/>
    <w:rsid w:val="00761609"/>
    <w:rsid w:val="00763DCE"/>
    <w:rsid w:val="00776C46"/>
    <w:rsid w:val="0078260B"/>
    <w:rsid w:val="007838D1"/>
    <w:rsid w:val="00783A9D"/>
    <w:rsid w:val="00785254"/>
    <w:rsid w:val="00785853"/>
    <w:rsid w:val="007966F0"/>
    <w:rsid w:val="00797BFC"/>
    <w:rsid w:val="007A32F8"/>
    <w:rsid w:val="007A5D2C"/>
    <w:rsid w:val="007A6A12"/>
    <w:rsid w:val="007A720F"/>
    <w:rsid w:val="007B2985"/>
    <w:rsid w:val="007C3B57"/>
    <w:rsid w:val="007C6A3C"/>
    <w:rsid w:val="007D1016"/>
    <w:rsid w:val="007D4BEE"/>
    <w:rsid w:val="007D5BE9"/>
    <w:rsid w:val="007F71CC"/>
    <w:rsid w:val="008050E4"/>
    <w:rsid w:val="008102CC"/>
    <w:rsid w:val="0082257D"/>
    <w:rsid w:val="00826FF3"/>
    <w:rsid w:val="00830E46"/>
    <w:rsid w:val="008371C6"/>
    <w:rsid w:val="00851E83"/>
    <w:rsid w:val="00853438"/>
    <w:rsid w:val="00866846"/>
    <w:rsid w:val="00866DA7"/>
    <w:rsid w:val="00870284"/>
    <w:rsid w:val="00875798"/>
    <w:rsid w:val="00875DA9"/>
    <w:rsid w:val="00895E38"/>
    <w:rsid w:val="00896394"/>
    <w:rsid w:val="008A1432"/>
    <w:rsid w:val="008A3AD1"/>
    <w:rsid w:val="008A782B"/>
    <w:rsid w:val="008B01DC"/>
    <w:rsid w:val="008B0FC0"/>
    <w:rsid w:val="008C429A"/>
    <w:rsid w:val="008D3854"/>
    <w:rsid w:val="008D5F4F"/>
    <w:rsid w:val="008E1F3D"/>
    <w:rsid w:val="008E7ACB"/>
    <w:rsid w:val="008F3753"/>
    <w:rsid w:val="009022C8"/>
    <w:rsid w:val="009046B4"/>
    <w:rsid w:val="009053D7"/>
    <w:rsid w:val="0090585D"/>
    <w:rsid w:val="00907ECF"/>
    <w:rsid w:val="0091331D"/>
    <w:rsid w:val="00916470"/>
    <w:rsid w:val="00923AB0"/>
    <w:rsid w:val="0093223C"/>
    <w:rsid w:val="009418D8"/>
    <w:rsid w:val="00941A87"/>
    <w:rsid w:val="009440A3"/>
    <w:rsid w:val="009501C2"/>
    <w:rsid w:val="009668B9"/>
    <w:rsid w:val="00976577"/>
    <w:rsid w:val="009768E2"/>
    <w:rsid w:val="0098222B"/>
    <w:rsid w:val="00995627"/>
    <w:rsid w:val="00995DA2"/>
    <w:rsid w:val="00996356"/>
    <w:rsid w:val="00997D9A"/>
    <w:rsid w:val="009B725A"/>
    <w:rsid w:val="009D781A"/>
    <w:rsid w:val="009D7C49"/>
    <w:rsid w:val="009E2005"/>
    <w:rsid w:val="009E30AB"/>
    <w:rsid w:val="009E4DBA"/>
    <w:rsid w:val="009E7297"/>
    <w:rsid w:val="009F04AB"/>
    <w:rsid w:val="009F2E2E"/>
    <w:rsid w:val="00A0257D"/>
    <w:rsid w:val="00A12C3D"/>
    <w:rsid w:val="00A12EDC"/>
    <w:rsid w:val="00A14104"/>
    <w:rsid w:val="00A2283A"/>
    <w:rsid w:val="00A26D0D"/>
    <w:rsid w:val="00A33BDE"/>
    <w:rsid w:val="00A34885"/>
    <w:rsid w:val="00A43BC1"/>
    <w:rsid w:val="00A57453"/>
    <w:rsid w:val="00A7203F"/>
    <w:rsid w:val="00A74225"/>
    <w:rsid w:val="00A745B1"/>
    <w:rsid w:val="00A827F7"/>
    <w:rsid w:val="00A92273"/>
    <w:rsid w:val="00A936D5"/>
    <w:rsid w:val="00AA1EB0"/>
    <w:rsid w:val="00AA2DA3"/>
    <w:rsid w:val="00AA5A9C"/>
    <w:rsid w:val="00AB016A"/>
    <w:rsid w:val="00AB0477"/>
    <w:rsid w:val="00AB2A5A"/>
    <w:rsid w:val="00AB3383"/>
    <w:rsid w:val="00AB7AFA"/>
    <w:rsid w:val="00AC3E03"/>
    <w:rsid w:val="00AC58C2"/>
    <w:rsid w:val="00AD28F8"/>
    <w:rsid w:val="00AD29BE"/>
    <w:rsid w:val="00AD412C"/>
    <w:rsid w:val="00AE19BB"/>
    <w:rsid w:val="00AE4ED3"/>
    <w:rsid w:val="00AF1C4E"/>
    <w:rsid w:val="00B0230B"/>
    <w:rsid w:val="00B155DA"/>
    <w:rsid w:val="00B1779D"/>
    <w:rsid w:val="00B17D95"/>
    <w:rsid w:val="00B22F32"/>
    <w:rsid w:val="00B23509"/>
    <w:rsid w:val="00B239A5"/>
    <w:rsid w:val="00B24EA3"/>
    <w:rsid w:val="00B32157"/>
    <w:rsid w:val="00B359DB"/>
    <w:rsid w:val="00B3632B"/>
    <w:rsid w:val="00B40988"/>
    <w:rsid w:val="00B409D8"/>
    <w:rsid w:val="00B5178D"/>
    <w:rsid w:val="00B5322D"/>
    <w:rsid w:val="00B67F1F"/>
    <w:rsid w:val="00B701D7"/>
    <w:rsid w:val="00B90595"/>
    <w:rsid w:val="00B95D64"/>
    <w:rsid w:val="00BA215A"/>
    <w:rsid w:val="00BA61F6"/>
    <w:rsid w:val="00BB5DFF"/>
    <w:rsid w:val="00BB5F09"/>
    <w:rsid w:val="00BC0D9F"/>
    <w:rsid w:val="00BD7025"/>
    <w:rsid w:val="00BE053D"/>
    <w:rsid w:val="00BE629B"/>
    <w:rsid w:val="00BF0C03"/>
    <w:rsid w:val="00BF1A7A"/>
    <w:rsid w:val="00BF1FA3"/>
    <w:rsid w:val="00BF3CDD"/>
    <w:rsid w:val="00C00974"/>
    <w:rsid w:val="00C018E4"/>
    <w:rsid w:val="00C04954"/>
    <w:rsid w:val="00C066FA"/>
    <w:rsid w:val="00C22420"/>
    <w:rsid w:val="00C25387"/>
    <w:rsid w:val="00C36933"/>
    <w:rsid w:val="00C37016"/>
    <w:rsid w:val="00C54BE3"/>
    <w:rsid w:val="00C57F80"/>
    <w:rsid w:val="00C7364C"/>
    <w:rsid w:val="00C768ED"/>
    <w:rsid w:val="00C818DB"/>
    <w:rsid w:val="00C82A8F"/>
    <w:rsid w:val="00C916C2"/>
    <w:rsid w:val="00CB3F67"/>
    <w:rsid w:val="00CB67EA"/>
    <w:rsid w:val="00CC7F56"/>
    <w:rsid w:val="00CD1018"/>
    <w:rsid w:val="00CD1B12"/>
    <w:rsid w:val="00CD55DC"/>
    <w:rsid w:val="00CE0EEF"/>
    <w:rsid w:val="00CE1BBC"/>
    <w:rsid w:val="00CE2595"/>
    <w:rsid w:val="00CE28CC"/>
    <w:rsid w:val="00CE72FC"/>
    <w:rsid w:val="00CF31EE"/>
    <w:rsid w:val="00D12A34"/>
    <w:rsid w:val="00D1492F"/>
    <w:rsid w:val="00D16DCA"/>
    <w:rsid w:val="00D17B69"/>
    <w:rsid w:val="00D3003C"/>
    <w:rsid w:val="00D30F64"/>
    <w:rsid w:val="00D331F4"/>
    <w:rsid w:val="00D470E4"/>
    <w:rsid w:val="00D52142"/>
    <w:rsid w:val="00D5280E"/>
    <w:rsid w:val="00D53393"/>
    <w:rsid w:val="00D57A12"/>
    <w:rsid w:val="00D61252"/>
    <w:rsid w:val="00D61F14"/>
    <w:rsid w:val="00D658C5"/>
    <w:rsid w:val="00D6714E"/>
    <w:rsid w:val="00D76F81"/>
    <w:rsid w:val="00D80D6B"/>
    <w:rsid w:val="00D85D41"/>
    <w:rsid w:val="00D8732C"/>
    <w:rsid w:val="00D90950"/>
    <w:rsid w:val="00D93156"/>
    <w:rsid w:val="00DA0B1E"/>
    <w:rsid w:val="00DA69DF"/>
    <w:rsid w:val="00DB33F8"/>
    <w:rsid w:val="00DC6108"/>
    <w:rsid w:val="00DD38E2"/>
    <w:rsid w:val="00E00140"/>
    <w:rsid w:val="00E13110"/>
    <w:rsid w:val="00E24DF1"/>
    <w:rsid w:val="00E27491"/>
    <w:rsid w:val="00E40B9A"/>
    <w:rsid w:val="00E431ED"/>
    <w:rsid w:val="00E55D90"/>
    <w:rsid w:val="00E64FF5"/>
    <w:rsid w:val="00E71808"/>
    <w:rsid w:val="00E907EC"/>
    <w:rsid w:val="00EA5421"/>
    <w:rsid w:val="00EB34FC"/>
    <w:rsid w:val="00EB5816"/>
    <w:rsid w:val="00EC51D9"/>
    <w:rsid w:val="00EC71E1"/>
    <w:rsid w:val="00EC7356"/>
    <w:rsid w:val="00EC7FEC"/>
    <w:rsid w:val="00ED0EA9"/>
    <w:rsid w:val="00ED393C"/>
    <w:rsid w:val="00EF1640"/>
    <w:rsid w:val="00EF77DF"/>
    <w:rsid w:val="00F11BEF"/>
    <w:rsid w:val="00F165E1"/>
    <w:rsid w:val="00F2277A"/>
    <w:rsid w:val="00F258E7"/>
    <w:rsid w:val="00F25EB2"/>
    <w:rsid w:val="00F26001"/>
    <w:rsid w:val="00F3131C"/>
    <w:rsid w:val="00F31B84"/>
    <w:rsid w:val="00F41C37"/>
    <w:rsid w:val="00F44F5F"/>
    <w:rsid w:val="00F55430"/>
    <w:rsid w:val="00F57BA5"/>
    <w:rsid w:val="00F631EC"/>
    <w:rsid w:val="00F64C22"/>
    <w:rsid w:val="00F64FA7"/>
    <w:rsid w:val="00F71101"/>
    <w:rsid w:val="00F74D19"/>
    <w:rsid w:val="00F80053"/>
    <w:rsid w:val="00F83CA2"/>
    <w:rsid w:val="00F86F30"/>
    <w:rsid w:val="00FA02C7"/>
    <w:rsid w:val="00FA4186"/>
    <w:rsid w:val="00FB46CC"/>
    <w:rsid w:val="00FC0531"/>
    <w:rsid w:val="00FC13F0"/>
    <w:rsid w:val="00FC7183"/>
    <w:rsid w:val="00FD0FB7"/>
    <w:rsid w:val="00FE0496"/>
    <w:rsid w:val="00FE18A8"/>
    <w:rsid w:val="00FE586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2242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417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417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417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417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417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Konarski, Carlos</cp:lastModifiedBy>
  <cp:revision>11</cp:revision>
  <cp:lastPrinted>2025-10-03T16:16:00Z</cp:lastPrinted>
  <dcterms:created xsi:type="dcterms:W3CDTF">2025-10-08T22:31:00Z</dcterms:created>
  <dcterms:modified xsi:type="dcterms:W3CDTF">2025-10-09T19:14:00Z</dcterms:modified>
</cp:coreProperties>
</file>