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709" w:tblpY="-410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394"/>
        <w:gridCol w:w="425"/>
        <w:gridCol w:w="709"/>
        <w:gridCol w:w="2693"/>
      </w:tblGrid>
      <w:tr w:rsidR="00D84714" w:rsidRPr="006353DE" w14:paraId="5DF08F91" w14:textId="77777777" w:rsidTr="00D8784B">
        <w:trPr>
          <w:trHeight w:val="20"/>
        </w:trPr>
        <w:tc>
          <w:tcPr>
            <w:tcW w:w="10348" w:type="dxa"/>
            <w:gridSpan w:val="5"/>
            <w:vAlign w:val="bottom"/>
          </w:tcPr>
          <w:p w14:paraId="722A5AF6" w14:textId="06F408CC" w:rsidR="002508C2" w:rsidRPr="006353DE" w:rsidRDefault="002F5228" w:rsidP="00D8784B">
            <w:pPr>
              <w:rPr>
                <w:rFonts w:ascii="Arial" w:hAnsi="Arial" w:cs="Arial"/>
                <w:sz w:val="64"/>
                <w:szCs w:val="64"/>
              </w:rPr>
            </w:pPr>
            <w:r w:rsidRPr="006353DE">
              <w:rPr>
                <w:rFonts w:ascii="Arial" w:hAnsi="Arial" w:cs="Arial"/>
                <w:sz w:val="64"/>
                <w:szCs w:val="64"/>
              </w:rPr>
              <w:t>Lars Hiller</w:t>
            </w:r>
          </w:p>
        </w:tc>
      </w:tr>
      <w:tr w:rsidR="00D84714" w:rsidRPr="006353DE" w14:paraId="29A4F061" w14:textId="77777777" w:rsidTr="00D8784B">
        <w:trPr>
          <w:trHeight w:val="454"/>
        </w:trPr>
        <w:tc>
          <w:tcPr>
            <w:tcW w:w="6521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6353DE" w:rsidRDefault="00814F18" w:rsidP="00D8784B">
            <w:pPr>
              <w:rPr>
                <w:rFonts w:ascii="Arial" w:hAnsi="Arial" w:cs="Arial"/>
                <w:b/>
                <w:smallCaps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55255D3D" w:rsidR="00814F18" w:rsidRPr="006353DE" w:rsidRDefault="00814F18" w:rsidP="00D8784B">
            <w:pPr>
              <w:rPr>
                <w:rFonts w:ascii="Arial" w:hAnsi="Arial" w:cs="Arial"/>
                <w:b/>
                <w:smallCaps/>
              </w:rPr>
            </w:pPr>
          </w:p>
        </w:tc>
      </w:tr>
      <w:tr w:rsidR="00D84714" w:rsidRPr="006353DE" w14:paraId="7E507145" w14:textId="77777777" w:rsidTr="00D8784B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37A6837E" w14:textId="3F157877" w:rsidR="007966F0" w:rsidRPr="006353DE" w:rsidRDefault="007966F0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Adresse: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</w:tcBorders>
            <w:vAlign w:val="bottom"/>
          </w:tcPr>
          <w:p w14:paraId="08E9C253" w14:textId="699677A4" w:rsidR="007966F0" w:rsidRPr="006353DE" w:rsidRDefault="004E1EFE" w:rsidP="00D8784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Ottilienstraße 13</w:t>
            </w:r>
            <w:r w:rsidR="00EB5816" w:rsidRPr="006353DE">
              <w:rPr>
                <w:rFonts w:ascii="Arial" w:hAnsi="Arial" w:cs="Arial"/>
                <w:color w:val="000000"/>
              </w:rPr>
              <w:t>,</w:t>
            </w:r>
            <w:r w:rsidR="00D84714">
              <w:rPr>
                <w:rFonts w:ascii="Arial" w:hAnsi="Arial" w:cs="Arial"/>
                <w:color w:val="000000"/>
              </w:rPr>
              <w:t xml:space="preserve"> </w:t>
            </w:r>
            <w:r w:rsidR="009468DC" w:rsidRPr="006353DE">
              <w:rPr>
                <w:rFonts w:ascii="Arial" w:hAnsi="Arial" w:cs="Arial"/>
                <w:color w:val="000000"/>
              </w:rPr>
              <w:t>78532 Tuttlingen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0AD090D2" w14:textId="234DDDAA" w:rsidR="007966F0" w:rsidRPr="006353DE" w:rsidRDefault="007966F0" w:rsidP="00D8784B">
            <w:pPr>
              <w:rPr>
                <w:rFonts w:ascii="Arial" w:hAnsi="Arial" w:cs="Arial"/>
              </w:rPr>
            </w:pPr>
          </w:p>
        </w:tc>
      </w:tr>
      <w:tr w:rsidR="00D84714" w:rsidRPr="006353DE" w14:paraId="18EF21B5" w14:textId="77777777" w:rsidTr="00D8784B">
        <w:trPr>
          <w:trHeight w:val="340"/>
        </w:trPr>
        <w:tc>
          <w:tcPr>
            <w:tcW w:w="2127" w:type="dxa"/>
            <w:vAlign w:val="bottom"/>
          </w:tcPr>
          <w:p w14:paraId="6F1671FA" w14:textId="77777777" w:rsidR="007966F0" w:rsidRPr="006353DE" w:rsidRDefault="007966F0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E-Mail:</w:t>
            </w:r>
          </w:p>
        </w:tc>
        <w:tc>
          <w:tcPr>
            <w:tcW w:w="5528" w:type="dxa"/>
            <w:gridSpan w:val="3"/>
            <w:vAlign w:val="bottom"/>
          </w:tcPr>
          <w:p w14:paraId="4B1F8539" w14:textId="3A48538E" w:rsidR="007966F0" w:rsidRPr="006353DE" w:rsidRDefault="00707431" w:rsidP="00D878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</w:t>
            </w:r>
            <w:r w:rsidR="009468DC" w:rsidRPr="006353DE">
              <w:rPr>
                <w:rFonts w:ascii="Arial" w:hAnsi="Arial" w:cs="Arial"/>
                <w:color w:val="000000"/>
              </w:rPr>
              <w:t>ars-</w:t>
            </w:r>
            <w:r>
              <w:rPr>
                <w:rFonts w:ascii="Arial" w:hAnsi="Arial" w:cs="Arial"/>
                <w:color w:val="000000"/>
              </w:rPr>
              <w:t>h</w:t>
            </w:r>
            <w:r w:rsidR="009468DC" w:rsidRPr="006353DE">
              <w:rPr>
                <w:rFonts w:ascii="Arial" w:hAnsi="Arial" w:cs="Arial"/>
                <w:color w:val="000000"/>
              </w:rPr>
              <w:t>iller@outlook.de</w:t>
            </w:r>
          </w:p>
        </w:tc>
        <w:tc>
          <w:tcPr>
            <w:tcW w:w="2693" w:type="dxa"/>
          </w:tcPr>
          <w:p w14:paraId="1346A9DC" w14:textId="77777777" w:rsidR="007966F0" w:rsidRPr="006353DE" w:rsidRDefault="007966F0" w:rsidP="00D8784B">
            <w:pPr>
              <w:rPr>
                <w:rFonts w:ascii="Arial" w:hAnsi="Arial" w:cs="Arial"/>
              </w:rPr>
            </w:pPr>
          </w:p>
        </w:tc>
      </w:tr>
      <w:tr w:rsidR="00D84714" w:rsidRPr="006353DE" w14:paraId="75FC1235" w14:textId="77777777" w:rsidTr="00D8784B">
        <w:trPr>
          <w:trHeight w:val="340"/>
        </w:trPr>
        <w:tc>
          <w:tcPr>
            <w:tcW w:w="2127" w:type="dxa"/>
            <w:vAlign w:val="bottom"/>
          </w:tcPr>
          <w:p w14:paraId="28ECECDB" w14:textId="77777777" w:rsidR="007966F0" w:rsidRPr="006353DE" w:rsidRDefault="007966F0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Mobil:</w:t>
            </w:r>
          </w:p>
        </w:tc>
        <w:tc>
          <w:tcPr>
            <w:tcW w:w="5528" w:type="dxa"/>
            <w:gridSpan w:val="3"/>
            <w:vAlign w:val="bottom"/>
          </w:tcPr>
          <w:p w14:paraId="244747B4" w14:textId="082DA4DF" w:rsidR="007966F0" w:rsidRPr="006353DE" w:rsidRDefault="00FA02C7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 xml:space="preserve">+49 </w:t>
            </w:r>
            <w:r w:rsidR="002E21AF" w:rsidRPr="006353DE">
              <w:rPr>
                <w:rFonts w:ascii="Arial" w:hAnsi="Arial" w:cs="Arial"/>
                <w:color w:val="000000"/>
              </w:rPr>
              <w:t xml:space="preserve">173 </w:t>
            </w:r>
            <w:r w:rsidR="00686AD3" w:rsidRPr="006353DE">
              <w:rPr>
                <w:rFonts w:ascii="Arial" w:hAnsi="Arial" w:cs="Arial"/>
                <w:color w:val="000000"/>
              </w:rPr>
              <w:t>2140611</w:t>
            </w:r>
          </w:p>
        </w:tc>
        <w:tc>
          <w:tcPr>
            <w:tcW w:w="2693" w:type="dxa"/>
          </w:tcPr>
          <w:p w14:paraId="5D969C6E" w14:textId="77777777" w:rsidR="007966F0" w:rsidRPr="006353DE" w:rsidRDefault="007966F0" w:rsidP="00D8784B">
            <w:pPr>
              <w:rPr>
                <w:rFonts w:ascii="Arial" w:hAnsi="Arial" w:cs="Arial"/>
              </w:rPr>
            </w:pPr>
          </w:p>
        </w:tc>
      </w:tr>
      <w:tr w:rsidR="00D84714" w:rsidRPr="006353DE" w14:paraId="49C9E9C3" w14:textId="77777777" w:rsidTr="00D8784B">
        <w:trPr>
          <w:trHeight w:val="340"/>
        </w:trPr>
        <w:tc>
          <w:tcPr>
            <w:tcW w:w="2127" w:type="dxa"/>
            <w:vAlign w:val="bottom"/>
          </w:tcPr>
          <w:p w14:paraId="62536AD2" w14:textId="77777777" w:rsidR="007966F0" w:rsidRPr="006353DE" w:rsidRDefault="007966F0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 xml:space="preserve">Geburtsdaten: </w:t>
            </w:r>
          </w:p>
        </w:tc>
        <w:tc>
          <w:tcPr>
            <w:tcW w:w="5528" w:type="dxa"/>
            <w:gridSpan w:val="3"/>
            <w:vAlign w:val="bottom"/>
          </w:tcPr>
          <w:p w14:paraId="3535E5F6" w14:textId="02C552CB" w:rsidR="007966F0" w:rsidRPr="006353DE" w:rsidRDefault="00686AD3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</w:t>
            </w:r>
            <w:r w:rsidR="00FA02C7" w:rsidRPr="006353DE">
              <w:rPr>
                <w:rFonts w:ascii="Arial" w:hAnsi="Arial" w:cs="Arial"/>
                <w:color w:val="000000"/>
              </w:rPr>
              <w:t>3.</w:t>
            </w:r>
            <w:r w:rsidRPr="006353DE">
              <w:rPr>
                <w:rFonts w:ascii="Arial" w:hAnsi="Arial" w:cs="Arial"/>
                <w:color w:val="000000"/>
              </w:rPr>
              <w:t>12.2004</w:t>
            </w:r>
            <w:r w:rsidR="00FA02C7" w:rsidRPr="006353DE">
              <w:rPr>
                <w:rFonts w:ascii="Arial" w:hAnsi="Arial" w:cs="Arial"/>
                <w:color w:val="000000"/>
              </w:rPr>
              <w:t xml:space="preserve"> in </w:t>
            </w:r>
            <w:r w:rsidRPr="006353DE">
              <w:rPr>
                <w:rFonts w:ascii="Arial" w:hAnsi="Arial" w:cs="Arial"/>
                <w:color w:val="000000"/>
              </w:rPr>
              <w:t>Tuttlingen</w:t>
            </w:r>
          </w:p>
        </w:tc>
        <w:tc>
          <w:tcPr>
            <w:tcW w:w="2693" w:type="dxa"/>
          </w:tcPr>
          <w:p w14:paraId="6FC3E8E1" w14:textId="77777777" w:rsidR="007966F0" w:rsidRPr="006353DE" w:rsidRDefault="007966F0" w:rsidP="00D8784B">
            <w:pPr>
              <w:rPr>
                <w:rFonts w:ascii="Arial" w:hAnsi="Arial" w:cs="Arial"/>
              </w:rPr>
            </w:pPr>
          </w:p>
        </w:tc>
      </w:tr>
      <w:tr w:rsidR="00D84714" w:rsidRPr="006353DE" w14:paraId="0FCADE56" w14:textId="77777777" w:rsidTr="00D8784B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6353DE" w:rsidRDefault="002508C2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D84714" w:rsidRPr="006353DE" w14:paraId="7D1DEBF7" w14:textId="77777777" w:rsidTr="00D8784B">
        <w:trPr>
          <w:trHeight w:val="73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23026195" w14:textId="77777777" w:rsidR="007C6A3C" w:rsidRDefault="00DC6DA3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09</w:t>
            </w:r>
            <w:r w:rsidR="007C6A3C" w:rsidRPr="006353DE">
              <w:rPr>
                <w:rFonts w:ascii="Arial" w:hAnsi="Arial" w:cs="Arial"/>
              </w:rPr>
              <w:t>/20</w:t>
            </w:r>
            <w:r w:rsidRPr="006353DE">
              <w:rPr>
                <w:rFonts w:ascii="Arial" w:hAnsi="Arial" w:cs="Arial"/>
              </w:rPr>
              <w:t>23</w:t>
            </w:r>
            <w:r w:rsidR="007C6A3C" w:rsidRPr="006353DE">
              <w:rPr>
                <w:rFonts w:ascii="Arial" w:hAnsi="Arial" w:cs="Arial"/>
              </w:rPr>
              <w:t xml:space="preserve"> – heute</w:t>
            </w:r>
          </w:p>
          <w:p w14:paraId="74C0312D" w14:textId="54ADF78B" w:rsidR="00D84714" w:rsidRPr="00633ECE" w:rsidRDefault="00D84714" w:rsidP="00D8784B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819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4BA3FA9" w:rsidR="00D84714" w:rsidRPr="00633ECE" w:rsidRDefault="003A78E3" w:rsidP="00D8784B">
            <w:pPr>
              <w:rPr>
                <w:rFonts w:ascii="Arial" w:hAnsi="Arial" w:cs="Arial"/>
                <w:b/>
                <w:smallCaps/>
                <w:sz w:val="28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Duale Hochschule</w:t>
            </w:r>
            <w:r w:rsidR="00F84B46" w:rsidRPr="006353DE">
              <w:rPr>
                <w:rFonts w:ascii="Arial" w:hAnsi="Arial" w:cs="Arial"/>
                <w:b/>
                <w:smallCaps/>
                <w:sz w:val="28"/>
              </w:rPr>
              <w:t xml:space="preserve"> Baden</w:t>
            </w:r>
            <w:r w:rsidR="004D6721">
              <w:rPr>
                <w:rFonts w:ascii="Arial" w:hAnsi="Arial" w:cs="Arial"/>
                <w:b/>
                <w:smallCaps/>
                <w:sz w:val="28"/>
              </w:rPr>
              <w:t>-</w:t>
            </w:r>
            <w:r w:rsidR="00F84B46" w:rsidRPr="006353DE">
              <w:rPr>
                <w:rFonts w:ascii="Arial" w:hAnsi="Arial" w:cs="Arial"/>
                <w:b/>
                <w:smallCaps/>
                <w:sz w:val="28"/>
              </w:rPr>
              <w:t>Württemberg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4FC86087" w14:textId="77777777" w:rsidR="007C6A3C" w:rsidRDefault="00F84B46" w:rsidP="00D8784B">
            <w:pPr>
              <w:jc w:val="right"/>
              <w:rPr>
                <w:rFonts w:ascii="Arial" w:hAnsi="Arial" w:cs="Arial"/>
                <w:i/>
                <w:smallCaps/>
                <w:sz w:val="28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Villingen-Schwenningen</w:t>
            </w:r>
          </w:p>
          <w:p w14:paraId="7C845E2D" w14:textId="7E57B1C3" w:rsidR="00D84714" w:rsidRPr="00633ECE" w:rsidRDefault="00D84714" w:rsidP="00D8784B">
            <w:pPr>
              <w:jc w:val="right"/>
              <w:rPr>
                <w:rFonts w:ascii="Arial" w:hAnsi="Arial" w:cs="Arial"/>
                <w:i/>
                <w:smallCaps/>
                <w:sz w:val="28"/>
                <w:szCs w:val="28"/>
              </w:rPr>
            </w:pPr>
          </w:p>
        </w:tc>
      </w:tr>
      <w:tr w:rsidR="00D84714" w:rsidRPr="006353DE" w14:paraId="61E5D482" w14:textId="77777777" w:rsidTr="00D8784B">
        <w:trPr>
          <w:trHeight w:val="20"/>
        </w:trPr>
        <w:tc>
          <w:tcPr>
            <w:tcW w:w="2127" w:type="dxa"/>
          </w:tcPr>
          <w:p w14:paraId="7FF25A3D" w14:textId="77777777" w:rsidR="00372F7B" w:rsidRPr="006353DE" w:rsidRDefault="00372F7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  <w:vAlign w:val="bottom"/>
          </w:tcPr>
          <w:p w14:paraId="419A9228" w14:textId="0C527C5F" w:rsidR="00372F7B" w:rsidRPr="006353DE" w:rsidRDefault="003752F1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B.</w:t>
            </w:r>
            <w:r w:rsidR="003D4470" w:rsidRPr="006353DE">
              <w:rPr>
                <w:rFonts w:ascii="Arial" w:hAnsi="Arial" w:cs="Arial"/>
              </w:rPr>
              <w:t>A. in BWL-Bank (aktueller Schnitt</w:t>
            </w:r>
            <w:r w:rsidR="005B1B74" w:rsidRPr="006353DE">
              <w:rPr>
                <w:rFonts w:ascii="Arial" w:hAnsi="Arial" w:cs="Arial"/>
              </w:rPr>
              <w:t>: 1,5)</w:t>
            </w:r>
          </w:p>
        </w:tc>
      </w:tr>
      <w:tr w:rsidR="00D84714" w:rsidRPr="006353DE" w14:paraId="7EABE9F1" w14:textId="77777777" w:rsidTr="00D8784B">
        <w:trPr>
          <w:trHeight w:val="20"/>
        </w:trPr>
        <w:tc>
          <w:tcPr>
            <w:tcW w:w="2127" w:type="dxa"/>
          </w:tcPr>
          <w:p w14:paraId="4916601C" w14:textId="10776B10" w:rsidR="00723643" w:rsidRPr="006353DE" w:rsidRDefault="00723643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711B1A4B" w14:textId="77777777" w:rsidR="00723643" w:rsidRPr="006353DE" w:rsidRDefault="005B1B74" w:rsidP="00D8784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>Vertiefung: Corporate &amp; Investment Banking</w:t>
            </w:r>
          </w:p>
          <w:p w14:paraId="7A71E6B0" w14:textId="77B2F6A4" w:rsidR="00AA5768" w:rsidRPr="006353DE" w:rsidRDefault="00AA5768" w:rsidP="00D8784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 xml:space="preserve">Relevante Module: </w:t>
            </w:r>
            <w:r w:rsidR="001D7FBA" w:rsidRPr="006353DE">
              <w:rPr>
                <w:rFonts w:ascii="Arial" w:hAnsi="Arial" w:cs="Arial"/>
                <w:i/>
                <w:iCs/>
                <w:color w:val="000000"/>
              </w:rPr>
              <w:t xml:space="preserve"> Finanzbuchführung (</w:t>
            </w:r>
            <w:r w:rsidR="001D7FBA">
              <w:rPr>
                <w:rFonts w:ascii="Arial" w:hAnsi="Arial" w:cs="Arial"/>
                <w:i/>
                <w:iCs/>
                <w:color w:val="000000"/>
              </w:rPr>
              <w:t xml:space="preserve">Note: </w:t>
            </w:r>
            <w:r w:rsidR="001D7FBA" w:rsidRPr="006353DE">
              <w:rPr>
                <w:rFonts w:ascii="Arial" w:hAnsi="Arial" w:cs="Arial"/>
                <w:i/>
                <w:iCs/>
                <w:color w:val="000000"/>
              </w:rPr>
              <w:t>1,8)</w:t>
            </w:r>
            <w:r w:rsidR="00132EC7" w:rsidRPr="006353DE">
              <w:rPr>
                <w:rFonts w:ascii="Arial" w:hAnsi="Arial" w:cs="Arial"/>
                <w:i/>
                <w:iCs/>
                <w:color w:val="000000"/>
              </w:rPr>
              <w:t xml:space="preserve">, </w:t>
            </w:r>
            <w:r w:rsidR="00583176" w:rsidRPr="006353DE">
              <w:rPr>
                <w:rFonts w:ascii="Arial" w:hAnsi="Arial" w:cs="Arial"/>
                <w:i/>
                <w:iCs/>
                <w:color w:val="000000"/>
              </w:rPr>
              <w:t xml:space="preserve">Mathematik </w:t>
            </w:r>
            <w:r w:rsidR="00DB4BD4" w:rsidRPr="006353DE">
              <w:rPr>
                <w:rFonts w:ascii="Arial" w:hAnsi="Arial" w:cs="Arial"/>
                <w:i/>
                <w:iCs/>
                <w:color w:val="000000"/>
              </w:rPr>
              <w:t>und</w:t>
            </w:r>
            <w:r w:rsidR="00583176" w:rsidRPr="006353DE">
              <w:rPr>
                <w:rFonts w:ascii="Arial" w:hAnsi="Arial" w:cs="Arial"/>
                <w:i/>
                <w:iCs/>
                <w:color w:val="000000"/>
              </w:rPr>
              <w:t xml:space="preserve"> Statistik (</w:t>
            </w:r>
            <w:r w:rsidR="00707431">
              <w:rPr>
                <w:rFonts w:ascii="Arial" w:hAnsi="Arial" w:cs="Arial"/>
                <w:i/>
                <w:iCs/>
                <w:color w:val="000000"/>
              </w:rPr>
              <w:t xml:space="preserve">Note: </w:t>
            </w:r>
            <w:r w:rsidR="00583176" w:rsidRPr="006353DE">
              <w:rPr>
                <w:rFonts w:ascii="Arial" w:hAnsi="Arial" w:cs="Arial"/>
                <w:i/>
                <w:iCs/>
                <w:color w:val="000000"/>
              </w:rPr>
              <w:t>1,1)</w:t>
            </w:r>
            <w:r w:rsidR="00132EC7" w:rsidRPr="006353DE">
              <w:rPr>
                <w:rFonts w:ascii="Arial" w:hAnsi="Arial" w:cs="Arial"/>
                <w:i/>
                <w:iCs/>
                <w:color w:val="000000"/>
              </w:rPr>
              <w:t xml:space="preserve">, </w:t>
            </w:r>
            <w:r w:rsidR="00FD555D" w:rsidRPr="006353DE">
              <w:rPr>
                <w:rFonts w:ascii="Arial" w:hAnsi="Arial" w:cs="Arial"/>
                <w:i/>
                <w:iCs/>
                <w:color w:val="000000"/>
              </w:rPr>
              <w:t>CIB – Kapitalmarktorientiertes Firmenkundengeschäft</w:t>
            </w:r>
            <w:r w:rsidR="00DD1634" w:rsidRPr="006353DE">
              <w:rPr>
                <w:rFonts w:ascii="Arial" w:hAnsi="Arial" w:cs="Arial"/>
                <w:i/>
                <w:iCs/>
                <w:color w:val="000000"/>
              </w:rPr>
              <w:t xml:space="preserve"> (</w:t>
            </w:r>
            <w:r w:rsidR="00707431">
              <w:rPr>
                <w:rFonts w:ascii="Arial" w:hAnsi="Arial" w:cs="Arial"/>
                <w:i/>
                <w:iCs/>
                <w:color w:val="000000"/>
              </w:rPr>
              <w:t xml:space="preserve">Note: </w:t>
            </w:r>
            <w:r w:rsidR="00DD1634" w:rsidRPr="006353DE">
              <w:rPr>
                <w:rFonts w:ascii="Arial" w:hAnsi="Arial" w:cs="Arial"/>
                <w:i/>
                <w:iCs/>
                <w:color w:val="000000"/>
              </w:rPr>
              <w:t>1,5)</w:t>
            </w:r>
          </w:p>
        </w:tc>
      </w:tr>
      <w:tr w:rsidR="00554130" w:rsidRPr="006353DE" w14:paraId="1C31E1D5" w14:textId="77777777" w:rsidTr="00D8784B">
        <w:trPr>
          <w:trHeight w:val="397"/>
        </w:trPr>
        <w:tc>
          <w:tcPr>
            <w:tcW w:w="2127" w:type="dxa"/>
            <w:vAlign w:val="bottom"/>
          </w:tcPr>
          <w:p w14:paraId="719B9BD0" w14:textId="2E4E250B" w:rsidR="00554130" w:rsidRPr="006353DE" w:rsidRDefault="00743D85" w:rsidP="00D878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12/2025 – 01/2026</w:t>
            </w:r>
          </w:p>
        </w:tc>
        <w:tc>
          <w:tcPr>
            <w:tcW w:w="5528" w:type="dxa"/>
            <w:gridSpan w:val="3"/>
            <w:vAlign w:val="bottom"/>
          </w:tcPr>
          <w:p w14:paraId="79B571C5" w14:textId="1A04467C" w:rsidR="00554130" w:rsidRPr="006353DE" w:rsidRDefault="00C421FE" w:rsidP="00D8784B">
            <w:pPr>
              <w:rPr>
                <w:rFonts w:ascii="Arial" w:hAnsi="Arial" w:cs="Arial"/>
                <w:b/>
                <w:smallCaps/>
                <w:sz w:val="28"/>
              </w:rPr>
            </w:pPr>
            <w:r>
              <w:rPr>
                <w:rFonts w:ascii="Arial" w:hAnsi="Arial" w:cs="Arial"/>
                <w:b/>
                <w:smallCaps/>
                <w:sz w:val="28"/>
              </w:rPr>
              <w:t>Corporate Finance Institute</w:t>
            </w:r>
          </w:p>
        </w:tc>
        <w:tc>
          <w:tcPr>
            <w:tcW w:w="2693" w:type="dxa"/>
            <w:vAlign w:val="bottom"/>
          </w:tcPr>
          <w:p w14:paraId="40DA9278" w14:textId="605AA61B" w:rsidR="00554130" w:rsidRPr="006353DE" w:rsidRDefault="00C2686A" w:rsidP="00D8784B">
            <w:pPr>
              <w:jc w:val="right"/>
              <w:rPr>
                <w:rFonts w:ascii="Arial" w:hAnsi="Arial" w:cs="Arial"/>
                <w:i/>
                <w:smallCaps/>
                <w:sz w:val="28"/>
              </w:rPr>
            </w:pPr>
            <w:r>
              <w:rPr>
                <w:rFonts w:ascii="Arial" w:hAnsi="Arial" w:cs="Arial"/>
                <w:i/>
                <w:smallCaps/>
                <w:sz w:val="28"/>
              </w:rPr>
              <w:t>Tuttlingen</w:t>
            </w:r>
          </w:p>
        </w:tc>
      </w:tr>
      <w:tr w:rsidR="00D8784B" w:rsidRPr="00C421FE" w14:paraId="1FA4253E" w14:textId="77777777" w:rsidTr="005A4548">
        <w:trPr>
          <w:trHeight w:val="20"/>
        </w:trPr>
        <w:tc>
          <w:tcPr>
            <w:tcW w:w="2127" w:type="dxa"/>
            <w:vAlign w:val="bottom"/>
          </w:tcPr>
          <w:p w14:paraId="573B482A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435E9C6F" w14:textId="59AAC9D6" w:rsidR="00D8784B" w:rsidRPr="00C421FE" w:rsidRDefault="009440CA" w:rsidP="00D8784B">
            <w:pPr>
              <w:rPr>
                <w:rFonts w:ascii="Arial" w:hAnsi="Arial" w:cs="Arial"/>
                <w:i/>
                <w:smallCaps/>
                <w:sz w:val="28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Online-</w:t>
            </w:r>
            <w:r w:rsidR="00C421FE">
              <w:rPr>
                <w:rFonts w:ascii="Arial" w:hAnsi="Arial" w:cs="Arial"/>
                <w:color w:val="000000"/>
                <w:lang w:val="en-US"/>
              </w:rPr>
              <w:t xml:space="preserve">Weiterbildung: </w:t>
            </w:r>
            <w:r w:rsidR="00D8784B" w:rsidRPr="00C421FE">
              <w:rPr>
                <w:rFonts w:ascii="Arial" w:hAnsi="Arial" w:cs="Arial"/>
                <w:color w:val="000000"/>
                <w:lang w:val="en-US"/>
              </w:rPr>
              <w:t>Financial Modeling &amp; Valuation Analyst (FMVA)</w:t>
            </w:r>
          </w:p>
        </w:tc>
      </w:tr>
      <w:tr w:rsidR="00D8784B" w:rsidRPr="006353DE" w14:paraId="013361E1" w14:textId="77777777" w:rsidTr="00D8784B">
        <w:trPr>
          <w:trHeight w:val="397"/>
        </w:trPr>
        <w:tc>
          <w:tcPr>
            <w:tcW w:w="2127" w:type="dxa"/>
            <w:vAlign w:val="bottom"/>
          </w:tcPr>
          <w:p w14:paraId="6C65D3AA" w14:textId="3E6B48E8" w:rsidR="00D8784B" w:rsidRPr="006353DE" w:rsidRDefault="00D8784B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09/2015 – 07/2023</w:t>
            </w:r>
          </w:p>
        </w:tc>
        <w:tc>
          <w:tcPr>
            <w:tcW w:w="5528" w:type="dxa"/>
            <w:gridSpan w:val="3"/>
            <w:vAlign w:val="bottom"/>
          </w:tcPr>
          <w:p w14:paraId="197620E3" w14:textId="4140ACF4" w:rsidR="00D8784B" w:rsidRPr="006353DE" w:rsidRDefault="00D8784B" w:rsidP="00D8784B">
            <w:pPr>
              <w:rPr>
                <w:rFonts w:ascii="Arial" w:hAnsi="Arial" w:cs="Arial"/>
                <w:sz w:val="28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Otto-Hahn</w:t>
            </w:r>
            <w:r>
              <w:rPr>
                <w:rFonts w:ascii="Arial" w:hAnsi="Arial" w:cs="Arial"/>
                <w:b/>
                <w:smallCaps/>
                <w:sz w:val="28"/>
              </w:rPr>
              <w:t>-</w:t>
            </w:r>
            <w:r w:rsidRPr="006353DE">
              <w:rPr>
                <w:rFonts w:ascii="Arial" w:hAnsi="Arial" w:cs="Arial"/>
                <w:b/>
                <w:smallCaps/>
                <w:sz w:val="28"/>
              </w:rPr>
              <w:t>Gymnasium</w:t>
            </w:r>
          </w:p>
        </w:tc>
        <w:tc>
          <w:tcPr>
            <w:tcW w:w="2693" w:type="dxa"/>
            <w:vAlign w:val="bottom"/>
          </w:tcPr>
          <w:p w14:paraId="63D86F51" w14:textId="04A1C9BA" w:rsidR="00D8784B" w:rsidRPr="006353DE" w:rsidRDefault="00D8784B" w:rsidP="00D8784B">
            <w:pPr>
              <w:jc w:val="right"/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</w:p>
        </w:tc>
      </w:tr>
      <w:tr w:rsidR="00D8784B" w:rsidRPr="006353DE" w14:paraId="62632213" w14:textId="77777777" w:rsidTr="00D8784B">
        <w:trPr>
          <w:trHeight w:val="227"/>
        </w:trPr>
        <w:tc>
          <w:tcPr>
            <w:tcW w:w="2127" w:type="dxa"/>
          </w:tcPr>
          <w:p w14:paraId="2B3E93FC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  <w:gridSpan w:val="3"/>
          </w:tcPr>
          <w:p w14:paraId="1ABFFA93" w14:textId="2D68EF18" w:rsidR="00D8784B" w:rsidRPr="006353DE" w:rsidRDefault="00D8784B" w:rsidP="00D878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Allgemeine Hochschulreife</w:t>
            </w:r>
            <w:r w:rsidRPr="006353DE">
              <w:rPr>
                <w:rFonts w:ascii="Arial" w:hAnsi="Arial" w:cs="Arial"/>
              </w:rPr>
              <w:t xml:space="preserve"> (Note: 2,</w:t>
            </w:r>
            <w:r>
              <w:rPr>
                <w:rFonts w:ascii="Arial" w:hAnsi="Arial" w:cs="Arial"/>
              </w:rPr>
              <w:t>2</w:t>
            </w:r>
            <w:r w:rsidRPr="006353DE">
              <w:rPr>
                <w:rFonts w:ascii="Arial" w:hAnsi="Arial" w:cs="Arial"/>
              </w:rPr>
              <w:t>)</w:t>
            </w:r>
          </w:p>
        </w:tc>
        <w:tc>
          <w:tcPr>
            <w:tcW w:w="2693" w:type="dxa"/>
          </w:tcPr>
          <w:p w14:paraId="51FC9814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</w:tr>
      <w:tr w:rsidR="00D8784B" w:rsidRPr="006353DE" w14:paraId="3A2665B3" w14:textId="77777777" w:rsidTr="00D8784B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D8784B" w:rsidRPr="006353DE" w:rsidRDefault="00D8784B" w:rsidP="00D8784B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D8784B" w:rsidRPr="006353DE" w14:paraId="127C64E2" w14:textId="77777777" w:rsidTr="00D8784B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6E186548" w14:textId="5966FE4E" w:rsidR="00D8784B" w:rsidRPr="006353DE" w:rsidRDefault="00D8784B" w:rsidP="00D8784B">
            <w:pPr>
              <w:rPr>
                <w:rFonts w:ascii="Arial" w:hAnsi="Arial" w:cs="Arial"/>
              </w:rPr>
            </w:pPr>
            <w:bookmarkStart w:id="0" w:name="_Hlk211804532"/>
            <w:r w:rsidRPr="006353DE">
              <w:rPr>
                <w:rFonts w:ascii="Arial" w:hAnsi="Arial" w:cs="Arial"/>
                <w:color w:val="000000"/>
              </w:rPr>
              <w:t>09/2023 – heute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3EB865DB" w:rsidR="00D8784B" w:rsidRPr="006353DE" w:rsidRDefault="00D8784B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Kreissparkasse Tuttlingen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bottom"/>
          </w:tcPr>
          <w:p w14:paraId="4820196E" w14:textId="6AEB2555" w:rsidR="00D8784B" w:rsidRPr="00B00FF4" w:rsidRDefault="00D8784B" w:rsidP="00D8784B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B00FF4">
              <w:rPr>
                <w:rFonts w:ascii="Arial" w:hAnsi="Arial" w:cs="Arial"/>
                <w:i/>
                <w:smallCaps/>
                <w:sz w:val="28"/>
              </w:rPr>
              <w:t>Tuttlingen</w:t>
            </w:r>
          </w:p>
        </w:tc>
      </w:tr>
      <w:bookmarkEnd w:id="0"/>
      <w:tr w:rsidR="00D8784B" w:rsidRPr="006353DE" w14:paraId="335D84E9" w14:textId="77777777" w:rsidTr="00D8784B">
        <w:trPr>
          <w:trHeight w:val="20"/>
        </w:trPr>
        <w:tc>
          <w:tcPr>
            <w:tcW w:w="2127" w:type="dxa"/>
          </w:tcPr>
          <w:p w14:paraId="4936F65C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475B997" w14:textId="5C545B82" w:rsidR="00D8784B" w:rsidRPr="006353DE" w:rsidRDefault="00D8784B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 xml:space="preserve">Duales Studium </w:t>
            </w:r>
          </w:p>
        </w:tc>
      </w:tr>
      <w:tr w:rsidR="00D8784B" w:rsidRPr="006353DE" w14:paraId="54C3D64C" w14:textId="77777777" w:rsidTr="00D8784B">
        <w:trPr>
          <w:trHeight w:val="227"/>
        </w:trPr>
        <w:tc>
          <w:tcPr>
            <w:tcW w:w="2127" w:type="dxa"/>
          </w:tcPr>
          <w:p w14:paraId="25C0BB2F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6DD9BA0F" w14:textId="180E8912" w:rsidR="00D8784B" w:rsidRPr="00E87BEE" w:rsidRDefault="00D8784B" w:rsidP="00D8784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>Teilhabe an Anbahnung und Abschluss von Konsortialkrediten</w:t>
            </w:r>
          </w:p>
        </w:tc>
      </w:tr>
      <w:tr w:rsidR="00D8784B" w:rsidRPr="006353DE" w14:paraId="2A4F86B4" w14:textId="77777777" w:rsidTr="00D8784B">
        <w:trPr>
          <w:trHeight w:val="227"/>
        </w:trPr>
        <w:tc>
          <w:tcPr>
            <w:tcW w:w="2127" w:type="dxa"/>
          </w:tcPr>
          <w:p w14:paraId="6637F209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B4D29F6" w14:textId="688D2DD4" w:rsidR="00D8784B" w:rsidRPr="006353DE" w:rsidRDefault="00D8784B" w:rsidP="00D8784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Unterstützung bei der Erstellung des Financing Case einer Akquisitionsfinanzierung über 25 Mio. EUR</w:t>
            </w:r>
          </w:p>
        </w:tc>
      </w:tr>
      <w:tr w:rsidR="00D8784B" w:rsidRPr="006353DE" w14:paraId="5178A3D0" w14:textId="77777777" w:rsidTr="00D8784B">
        <w:trPr>
          <w:trHeight w:val="227"/>
        </w:trPr>
        <w:tc>
          <w:tcPr>
            <w:tcW w:w="2127" w:type="dxa"/>
          </w:tcPr>
          <w:p w14:paraId="02858F79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58DDD671" w14:textId="304B3190" w:rsidR="00D8784B" w:rsidRPr="00597976" w:rsidRDefault="00D8784B" w:rsidP="00D8784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i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>Vorbereitung von Präsentationen für Kundengespräche</w:t>
            </w:r>
          </w:p>
        </w:tc>
      </w:tr>
      <w:tr w:rsidR="00D8784B" w:rsidRPr="006353DE" w14:paraId="0B43EFE3" w14:textId="77777777" w:rsidTr="00D8784B">
        <w:trPr>
          <w:trHeight w:val="397"/>
        </w:trPr>
        <w:tc>
          <w:tcPr>
            <w:tcW w:w="2127" w:type="dxa"/>
            <w:vAlign w:val="bottom"/>
          </w:tcPr>
          <w:p w14:paraId="380A8EB2" w14:textId="1EF749F3" w:rsidR="00D8784B" w:rsidRPr="006353DE" w:rsidRDefault="00D8784B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>01/2020 – 08/2023</w:t>
            </w:r>
          </w:p>
        </w:tc>
        <w:tc>
          <w:tcPr>
            <w:tcW w:w="5528" w:type="dxa"/>
            <w:gridSpan w:val="3"/>
            <w:vAlign w:val="bottom"/>
          </w:tcPr>
          <w:p w14:paraId="08110774" w14:textId="33865748" w:rsidR="00D8784B" w:rsidRPr="006353DE" w:rsidRDefault="00D8784B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Getsch + Hiller Medizintechnik GmbH</w:t>
            </w:r>
          </w:p>
        </w:tc>
        <w:tc>
          <w:tcPr>
            <w:tcW w:w="2693" w:type="dxa"/>
            <w:vAlign w:val="bottom"/>
          </w:tcPr>
          <w:p w14:paraId="105796E1" w14:textId="77777777" w:rsidR="00D8784B" w:rsidRPr="006353DE" w:rsidRDefault="00D8784B" w:rsidP="00D8784B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</w:p>
        </w:tc>
      </w:tr>
      <w:tr w:rsidR="00D8784B" w:rsidRPr="006353DE" w14:paraId="4630EAEA" w14:textId="77777777" w:rsidTr="00D8784B">
        <w:trPr>
          <w:trHeight w:val="20"/>
        </w:trPr>
        <w:tc>
          <w:tcPr>
            <w:tcW w:w="2127" w:type="dxa"/>
          </w:tcPr>
          <w:p w14:paraId="5B23C19B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5C73460" w14:textId="799DE015" w:rsidR="00D8784B" w:rsidRPr="00D6527C" w:rsidRDefault="00D8784B" w:rsidP="00D8784B">
            <w:pPr>
              <w:rPr>
                <w:rFonts w:ascii="Arial" w:hAnsi="Arial" w:cs="Arial"/>
                <w:color w:val="000000"/>
              </w:rPr>
            </w:pPr>
            <w:r w:rsidRPr="00D6527C">
              <w:rPr>
                <w:rFonts w:ascii="Arial" w:hAnsi="Arial" w:cs="Arial"/>
                <w:color w:val="000000"/>
              </w:rPr>
              <w:t>Ferienjobs in verschiedenen Tätigkeiten</w:t>
            </w:r>
          </w:p>
        </w:tc>
      </w:tr>
      <w:tr w:rsidR="00D8784B" w:rsidRPr="006353DE" w14:paraId="617DE596" w14:textId="77777777" w:rsidTr="00D8784B">
        <w:trPr>
          <w:trHeight w:val="20"/>
        </w:trPr>
        <w:tc>
          <w:tcPr>
            <w:tcW w:w="2127" w:type="dxa"/>
          </w:tcPr>
          <w:p w14:paraId="5DB0FB02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699A5A0F" w14:textId="6972360F" w:rsidR="00D8784B" w:rsidRPr="006353DE" w:rsidRDefault="00D8784B" w:rsidP="00D8784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 xml:space="preserve">Erhalt eines </w:t>
            </w:r>
            <w:r w:rsidRPr="006353DE">
              <w:rPr>
                <w:rFonts w:ascii="Arial" w:hAnsi="Arial" w:cs="Arial"/>
                <w:i/>
                <w:iCs/>
                <w:color w:val="000000"/>
              </w:rPr>
              <w:t>Einblick</w:t>
            </w:r>
            <w:r>
              <w:rPr>
                <w:rFonts w:ascii="Arial" w:hAnsi="Arial" w:cs="Arial"/>
                <w:i/>
                <w:iCs/>
                <w:color w:val="000000"/>
              </w:rPr>
              <w:t>s</w:t>
            </w:r>
            <w:r w:rsidRPr="006353DE">
              <w:rPr>
                <w:rFonts w:ascii="Arial" w:hAnsi="Arial" w:cs="Arial"/>
                <w:i/>
                <w:iCs/>
                <w:color w:val="000000"/>
              </w:rPr>
              <w:t xml:space="preserve"> in die strategische Übernahme eines Zulieferers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mit über 20 Mitarbeitern und über 2 Mio. EUR Jahresumsatz</w:t>
            </w:r>
          </w:p>
        </w:tc>
      </w:tr>
      <w:tr w:rsidR="00D8784B" w:rsidRPr="006353DE" w14:paraId="5905F916" w14:textId="77777777" w:rsidTr="00D8784B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77777777" w:rsidR="00D8784B" w:rsidRPr="006353DE" w:rsidRDefault="00D8784B" w:rsidP="00D8784B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D8784B" w:rsidRPr="006353DE" w14:paraId="2479FE1D" w14:textId="77777777" w:rsidTr="00D8784B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5531A253" w14:textId="7D63BD01" w:rsidR="00D8784B" w:rsidRPr="006353DE" w:rsidRDefault="00D8784B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 xml:space="preserve">02/2024 – heute </w:t>
            </w:r>
          </w:p>
        </w:tc>
        <w:tc>
          <w:tcPr>
            <w:tcW w:w="5528" w:type="dxa"/>
            <w:gridSpan w:val="3"/>
            <w:tcBorders>
              <w:top w:val="single" w:sz="4" w:space="0" w:color="auto"/>
            </w:tcBorders>
            <w:vAlign w:val="bottom"/>
          </w:tcPr>
          <w:p w14:paraId="6C2D221E" w14:textId="71AD5796" w:rsidR="00D8784B" w:rsidRPr="006353DE" w:rsidRDefault="00D8784B" w:rsidP="00D8784B">
            <w:pPr>
              <w:rPr>
                <w:rFonts w:ascii="Arial" w:hAnsi="Arial" w:cs="Arial"/>
                <w:sz w:val="28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VfL Nendingen e.</w:t>
            </w:r>
            <w:r>
              <w:rPr>
                <w:rFonts w:ascii="Arial" w:hAnsi="Arial" w:cs="Arial"/>
                <w:b/>
                <w:smallCaps/>
                <w:sz w:val="28"/>
              </w:rPr>
              <w:t xml:space="preserve"> </w:t>
            </w:r>
            <w:r w:rsidRPr="006353DE">
              <w:rPr>
                <w:rFonts w:ascii="Arial" w:hAnsi="Arial" w:cs="Arial"/>
                <w:b/>
                <w:smallCaps/>
                <w:sz w:val="28"/>
              </w:rPr>
              <w:t>V.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bottom"/>
          </w:tcPr>
          <w:p w14:paraId="1A82BC2E" w14:textId="469BA3C8" w:rsidR="00D8784B" w:rsidRPr="006353DE" w:rsidRDefault="00D8784B" w:rsidP="00D8784B">
            <w:pPr>
              <w:jc w:val="right"/>
              <w:rPr>
                <w:rFonts w:ascii="Arial" w:hAnsi="Arial" w:cs="Arial"/>
                <w:i/>
                <w:smallCaps/>
                <w:sz w:val="24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</w:p>
        </w:tc>
      </w:tr>
      <w:tr w:rsidR="00D8784B" w:rsidRPr="006353DE" w14:paraId="060CDF6F" w14:textId="77777777" w:rsidTr="00D8784B">
        <w:trPr>
          <w:trHeight w:val="20"/>
        </w:trPr>
        <w:tc>
          <w:tcPr>
            <w:tcW w:w="2127" w:type="dxa"/>
          </w:tcPr>
          <w:p w14:paraId="77166A5C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0F8896C6" w14:textId="03BE519E" w:rsidR="00D8784B" w:rsidRPr="006353DE" w:rsidRDefault="00D8784B" w:rsidP="00D878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Stellvertretender</w:t>
            </w:r>
            <w:r w:rsidRPr="006353DE">
              <w:rPr>
                <w:rFonts w:ascii="Arial" w:hAnsi="Arial" w:cs="Arial"/>
                <w:color w:val="000000"/>
              </w:rPr>
              <w:t xml:space="preserve"> Vorstand für Finanzen</w:t>
            </w:r>
          </w:p>
        </w:tc>
      </w:tr>
      <w:tr w:rsidR="00D8784B" w:rsidRPr="006353DE" w14:paraId="372B441B" w14:textId="77777777" w:rsidTr="00D8784B">
        <w:trPr>
          <w:trHeight w:val="227"/>
        </w:trPr>
        <w:tc>
          <w:tcPr>
            <w:tcW w:w="2127" w:type="dxa"/>
          </w:tcPr>
          <w:p w14:paraId="36E44CF6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6F695693" w14:textId="0231C0BA" w:rsidR="00D8784B" w:rsidRPr="006353DE" w:rsidRDefault="00D8784B" w:rsidP="00D8784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>Planung und Entwicklung eines neuen Sponsorenkonzepts</w:t>
            </w:r>
          </w:p>
        </w:tc>
      </w:tr>
      <w:tr w:rsidR="00D8784B" w:rsidRPr="006353DE" w14:paraId="0777D577" w14:textId="77777777" w:rsidTr="00D8784B">
        <w:trPr>
          <w:trHeight w:val="227"/>
        </w:trPr>
        <w:tc>
          <w:tcPr>
            <w:tcW w:w="2127" w:type="dxa"/>
          </w:tcPr>
          <w:p w14:paraId="11E09FA5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71593CA1" w14:textId="78A21A75" w:rsidR="00D8784B" w:rsidRPr="006353DE" w:rsidRDefault="00D8784B" w:rsidP="00D8784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i/>
                <w:iCs/>
                <w:color w:val="000000"/>
              </w:rPr>
              <w:t>Betreuung der Sponsorenpartnerschaften</w:t>
            </w:r>
          </w:p>
        </w:tc>
      </w:tr>
      <w:tr w:rsidR="00D8784B" w:rsidRPr="006353DE" w14:paraId="793F0D84" w14:textId="77777777" w:rsidTr="00D8784B">
        <w:trPr>
          <w:trHeight w:val="397"/>
        </w:trPr>
        <w:tc>
          <w:tcPr>
            <w:tcW w:w="2127" w:type="dxa"/>
            <w:vAlign w:val="bottom"/>
          </w:tcPr>
          <w:p w14:paraId="1B86188B" w14:textId="11B3D96E" w:rsidR="00D8784B" w:rsidRPr="006353DE" w:rsidRDefault="00D8784B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  <w:color w:val="000000"/>
              </w:rPr>
              <w:t xml:space="preserve">09/2023 – heute </w:t>
            </w:r>
          </w:p>
        </w:tc>
        <w:tc>
          <w:tcPr>
            <w:tcW w:w="5528" w:type="dxa"/>
            <w:gridSpan w:val="3"/>
            <w:vAlign w:val="bottom"/>
          </w:tcPr>
          <w:p w14:paraId="63857C44" w14:textId="13957C6B" w:rsidR="00D8784B" w:rsidRPr="006353DE" w:rsidRDefault="00D8784B" w:rsidP="00D8784B">
            <w:pPr>
              <w:rPr>
                <w:rFonts w:ascii="Arial" w:hAnsi="Arial" w:cs="Arial"/>
                <w:i/>
                <w:iCs/>
                <w:color w:val="000000"/>
              </w:rPr>
            </w:pPr>
            <w:r w:rsidRPr="006353DE">
              <w:rPr>
                <w:rFonts w:ascii="Arial" w:hAnsi="Arial" w:cs="Arial"/>
                <w:b/>
                <w:smallCaps/>
                <w:sz w:val="28"/>
              </w:rPr>
              <w:t>Junge Liberale e.</w:t>
            </w:r>
            <w:r>
              <w:rPr>
                <w:rFonts w:ascii="Arial" w:hAnsi="Arial" w:cs="Arial"/>
                <w:b/>
                <w:smallCaps/>
                <w:sz w:val="28"/>
              </w:rPr>
              <w:t xml:space="preserve"> </w:t>
            </w:r>
            <w:r w:rsidRPr="006353DE">
              <w:rPr>
                <w:rFonts w:ascii="Arial" w:hAnsi="Arial" w:cs="Arial"/>
                <w:b/>
                <w:smallCaps/>
                <w:sz w:val="28"/>
              </w:rPr>
              <w:t>V.</w:t>
            </w:r>
          </w:p>
        </w:tc>
        <w:tc>
          <w:tcPr>
            <w:tcW w:w="2693" w:type="dxa"/>
            <w:vAlign w:val="bottom"/>
          </w:tcPr>
          <w:p w14:paraId="02686032" w14:textId="2DAA1E74" w:rsidR="00D8784B" w:rsidRPr="006353DE" w:rsidRDefault="00D8784B" w:rsidP="00D8784B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 w:rsidRPr="006353DE">
              <w:rPr>
                <w:rFonts w:ascii="Arial" w:hAnsi="Arial" w:cs="Arial"/>
                <w:i/>
                <w:smallCaps/>
                <w:sz w:val="28"/>
              </w:rPr>
              <w:t>Tuttlingen</w:t>
            </w:r>
          </w:p>
        </w:tc>
      </w:tr>
      <w:tr w:rsidR="00D8784B" w:rsidRPr="006353DE" w14:paraId="792A0086" w14:textId="77777777" w:rsidTr="00D8784B">
        <w:trPr>
          <w:trHeight w:val="20"/>
        </w:trPr>
        <w:tc>
          <w:tcPr>
            <w:tcW w:w="2127" w:type="dxa"/>
          </w:tcPr>
          <w:p w14:paraId="0269F0F4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354D7FBB" w14:textId="01B07045" w:rsidR="00D8784B" w:rsidRPr="006353DE" w:rsidRDefault="004F048D" w:rsidP="00D8784B">
            <w:p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Stellvertretender</w:t>
            </w:r>
            <w:r w:rsidRPr="006353DE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Tea</w:t>
            </w:r>
            <w:r w:rsidR="00A33C3D">
              <w:rPr>
                <w:rFonts w:ascii="Arial" w:hAnsi="Arial" w:cs="Arial"/>
                <w:color w:val="000000"/>
              </w:rPr>
              <w:t xml:space="preserve">m-Leader </w:t>
            </w:r>
            <w:r w:rsidRPr="006353DE">
              <w:rPr>
                <w:rFonts w:ascii="Arial" w:hAnsi="Arial" w:cs="Arial"/>
                <w:color w:val="000000"/>
              </w:rPr>
              <w:t xml:space="preserve">für </w:t>
            </w:r>
            <w:r w:rsidR="00A33C3D">
              <w:rPr>
                <w:rFonts w:ascii="Arial" w:hAnsi="Arial" w:cs="Arial"/>
                <w:color w:val="000000"/>
              </w:rPr>
              <w:t>die Region Sub-Sahara Afrika</w:t>
            </w:r>
          </w:p>
        </w:tc>
      </w:tr>
      <w:tr w:rsidR="00D8784B" w:rsidRPr="006353DE" w14:paraId="0610C49B" w14:textId="77777777" w:rsidTr="00D8784B">
        <w:trPr>
          <w:trHeight w:val="20"/>
        </w:trPr>
        <w:tc>
          <w:tcPr>
            <w:tcW w:w="2127" w:type="dxa"/>
          </w:tcPr>
          <w:p w14:paraId="72DE6FB0" w14:textId="77777777" w:rsidR="00D8784B" w:rsidRPr="006353DE" w:rsidRDefault="00D8784B" w:rsidP="00D8784B">
            <w:pPr>
              <w:rPr>
                <w:rFonts w:ascii="Arial" w:hAnsi="Arial" w:cs="Arial"/>
              </w:rPr>
            </w:pPr>
          </w:p>
        </w:tc>
        <w:tc>
          <w:tcPr>
            <w:tcW w:w="8221" w:type="dxa"/>
            <w:gridSpan w:val="4"/>
          </w:tcPr>
          <w:p w14:paraId="5A6F976B" w14:textId="31966841" w:rsidR="00D8784B" w:rsidRPr="006353DE" w:rsidRDefault="00CD253D" w:rsidP="00D8784B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 xml:space="preserve">Erstellung eines Working Paper mit </w:t>
            </w:r>
            <w:r w:rsidR="00785F5D">
              <w:rPr>
                <w:rFonts w:ascii="Arial" w:hAnsi="Arial" w:cs="Arial"/>
                <w:i/>
                <w:iCs/>
                <w:color w:val="000000"/>
              </w:rPr>
              <w:t xml:space="preserve">über 20 </w:t>
            </w:r>
            <w:r>
              <w:rPr>
                <w:rFonts w:ascii="Arial" w:hAnsi="Arial" w:cs="Arial"/>
                <w:i/>
                <w:iCs/>
                <w:color w:val="000000"/>
              </w:rPr>
              <w:t>Seiten</w:t>
            </w:r>
          </w:p>
        </w:tc>
      </w:tr>
      <w:tr w:rsidR="00D8784B" w:rsidRPr="006353DE" w14:paraId="482569A2" w14:textId="77777777" w:rsidTr="00D8784B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777777" w:rsidR="00D8784B" w:rsidRPr="006353DE" w:rsidRDefault="00D8784B" w:rsidP="00D8784B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6353DE">
              <w:rPr>
                <w:rFonts w:ascii="Arial" w:hAnsi="Arial" w:cs="Arial"/>
                <w:b/>
                <w:smallCaps/>
                <w:sz w:val="32"/>
                <w:szCs w:val="32"/>
              </w:rPr>
              <w:t>Sonstiges</w:t>
            </w:r>
          </w:p>
        </w:tc>
      </w:tr>
      <w:tr w:rsidR="00D8784B" w:rsidRPr="006353DE" w14:paraId="2B257790" w14:textId="77777777" w:rsidTr="00D8784B">
        <w:trPr>
          <w:trHeight w:val="39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220C69DC" w:rsidR="00D8784B" w:rsidRPr="006353DE" w:rsidRDefault="00D8784B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Sprachkenntnisse:</w:t>
            </w:r>
          </w:p>
        </w:tc>
        <w:tc>
          <w:tcPr>
            <w:tcW w:w="8221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5B2B7885" w:rsidR="00D8784B" w:rsidRPr="00ED3456" w:rsidRDefault="00D8784B" w:rsidP="00D8784B">
            <w:pPr>
              <w:rPr>
                <w:rFonts w:ascii="Arial" w:hAnsi="Arial" w:cs="Arial"/>
                <w:color w:val="000000"/>
              </w:rPr>
            </w:pPr>
            <w:r w:rsidRPr="006353DE">
              <w:rPr>
                <w:rFonts w:ascii="Arial" w:hAnsi="Arial" w:cs="Arial"/>
                <w:color w:val="000000"/>
              </w:rPr>
              <w:t>Deutsch (</w:t>
            </w:r>
            <w:r w:rsidRPr="00633ECE">
              <w:rPr>
                <w:rFonts w:ascii="Arial" w:hAnsi="Arial" w:cs="Arial"/>
                <w:i/>
                <w:iCs/>
                <w:color w:val="000000"/>
              </w:rPr>
              <w:t>Muttersprache</w:t>
            </w:r>
            <w:r w:rsidRPr="006353DE">
              <w:rPr>
                <w:rFonts w:ascii="Arial" w:hAnsi="Arial" w:cs="Arial"/>
                <w:color w:val="000000"/>
              </w:rPr>
              <w:t>), Englisch (</w:t>
            </w:r>
            <w:r w:rsidRPr="00633ECE">
              <w:rPr>
                <w:rFonts w:ascii="Arial" w:hAnsi="Arial" w:cs="Arial"/>
                <w:i/>
                <w:iCs/>
                <w:color w:val="000000"/>
              </w:rPr>
              <w:t>fließend</w:t>
            </w:r>
            <w:r w:rsidRPr="006353DE">
              <w:rPr>
                <w:rFonts w:ascii="Arial" w:hAnsi="Arial" w:cs="Arial"/>
                <w:color w:val="000000"/>
              </w:rPr>
              <w:t>)</w:t>
            </w:r>
          </w:p>
        </w:tc>
      </w:tr>
      <w:tr w:rsidR="00D8784B" w:rsidRPr="008748EC" w14:paraId="45706C3F" w14:textId="77777777" w:rsidTr="00D8784B">
        <w:trPr>
          <w:trHeight w:val="397"/>
        </w:trPr>
        <w:tc>
          <w:tcPr>
            <w:tcW w:w="2127" w:type="dxa"/>
            <w:vAlign w:val="bottom"/>
          </w:tcPr>
          <w:p w14:paraId="57688BDA" w14:textId="77777777" w:rsidR="00D8784B" w:rsidRPr="006353DE" w:rsidRDefault="00D8784B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>IT-Kenntnisse:</w:t>
            </w:r>
          </w:p>
        </w:tc>
        <w:tc>
          <w:tcPr>
            <w:tcW w:w="8221" w:type="dxa"/>
            <w:gridSpan w:val="4"/>
            <w:vAlign w:val="bottom"/>
          </w:tcPr>
          <w:p w14:paraId="60CA2168" w14:textId="24887773" w:rsidR="00D8784B" w:rsidRPr="006353DE" w:rsidRDefault="00D8784B" w:rsidP="00D8784B">
            <w:pPr>
              <w:rPr>
                <w:rFonts w:ascii="Arial" w:hAnsi="Arial" w:cs="Arial"/>
                <w:lang w:val="en-US"/>
              </w:rPr>
            </w:pPr>
            <w:r w:rsidRPr="006353DE">
              <w:rPr>
                <w:rFonts w:ascii="Arial" w:hAnsi="Arial" w:cs="Arial"/>
                <w:color w:val="000000"/>
                <w:lang w:val="en-US"/>
              </w:rPr>
              <w:t>Microsoft Office (</w:t>
            </w:r>
            <w:r w:rsidRPr="00633ECE">
              <w:rPr>
                <w:rFonts w:ascii="Arial" w:hAnsi="Arial" w:cs="Arial"/>
                <w:i/>
                <w:iCs/>
                <w:color w:val="000000"/>
                <w:lang w:val="en-US"/>
              </w:rPr>
              <w:t>Word, Excel, PowerPoint, Outlook</w:t>
            </w:r>
            <w:r w:rsidRPr="006353DE">
              <w:rPr>
                <w:rFonts w:ascii="Arial" w:hAnsi="Arial" w:cs="Arial"/>
                <w:color w:val="000000"/>
                <w:lang w:val="en-US"/>
              </w:rPr>
              <w:t>)</w:t>
            </w:r>
          </w:p>
        </w:tc>
      </w:tr>
      <w:tr w:rsidR="00D8784B" w:rsidRPr="006353DE" w14:paraId="70CB01B0" w14:textId="77777777" w:rsidTr="00D8784B">
        <w:trPr>
          <w:trHeight w:val="624"/>
        </w:trPr>
        <w:tc>
          <w:tcPr>
            <w:tcW w:w="2127" w:type="dxa"/>
            <w:vAlign w:val="bottom"/>
          </w:tcPr>
          <w:p w14:paraId="04F58216" w14:textId="1D9668AE" w:rsidR="00D8784B" w:rsidRPr="006353DE" w:rsidRDefault="00D8784B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 xml:space="preserve">Interessen: </w:t>
            </w:r>
            <w:r w:rsidRPr="006353DE">
              <w:rPr>
                <w:rFonts w:ascii="Arial" w:hAnsi="Arial" w:cs="Arial"/>
              </w:rPr>
              <w:br/>
            </w:r>
          </w:p>
        </w:tc>
        <w:tc>
          <w:tcPr>
            <w:tcW w:w="8221" w:type="dxa"/>
            <w:gridSpan w:val="4"/>
            <w:vAlign w:val="bottom"/>
          </w:tcPr>
          <w:p w14:paraId="598C2742" w14:textId="2226667C" w:rsidR="00D8784B" w:rsidRPr="006353DE" w:rsidRDefault="00D8784B" w:rsidP="00D8784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6353DE">
              <w:rPr>
                <w:rFonts w:ascii="Arial" w:hAnsi="Arial" w:cs="Arial"/>
                <w:color w:val="000000"/>
              </w:rPr>
              <w:t>Fußball (</w:t>
            </w:r>
            <w:r w:rsidRPr="00633ECE">
              <w:rPr>
                <w:rFonts w:ascii="Arial" w:hAnsi="Arial" w:cs="Arial"/>
                <w:i/>
                <w:iCs/>
                <w:color w:val="000000"/>
              </w:rPr>
              <w:t>seit 16 Jahren aktiver Spieler</w:t>
            </w:r>
            <w:r w:rsidRPr="006353DE">
              <w:rPr>
                <w:rFonts w:ascii="Arial" w:hAnsi="Arial" w:cs="Arial"/>
                <w:color w:val="000000"/>
              </w:rPr>
              <w:t>), Lesen (</w:t>
            </w:r>
            <w:r w:rsidRPr="00633ECE">
              <w:rPr>
                <w:rFonts w:ascii="Arial" w:hAnsi="Arial" w:cs="Arial"/>
                <w:i/>
                <w:iCs/>
                <w:color w:val="000000"/>
              </w:rPr>
              <w:t>täglich mindestens drei Artikel des WSJ, Bücher über Finanzen</w:t>
            </w:r>
            <w:r w:rsidRPr="006353DE">
              <w:rPr>
                <w:rFonts w:ascii="Arial" w:hAnsi="Arial" w:cs="Arial"/>
                <w:color w:val="000000"/>
              </w:rPr>
              <w:t>)</w:t>
            </w:r>
          </w:p>
        </w:tc>
      </w:tr>
      <w:tr w:rsidR="00D8784B" w:rsidRPr="006353DE" w14:paraId="7F47F9D1" w14:textId="77777777" w:rsidTr="00D8784B">
        <w:trPr>
          <w:trHeight w:val="794"/>
        </w:trPr>
        <w:tc>
          <w:tcPr>
            <w:tcW w:w="10348" w:type="dxa"/>
            <w:gridSpan w:val="5"/>
            <w:vAlign w:val="bottom"/>
          </w:tcPr>
          <w:p w14:paraId="5E9E9CB3" w14:textId="77777777" w:rsidR="00D8784B" w:rsidRDefault="00D8784B" w:rsidP="00D8784B">
            <w:pPr>
              <w:rPr>
                <w:rFonts w:ascii="Arial" w:hAnsi="Arial" w:cs="Arial"/>
              </w:rPr>
            </w:pPr>
          </w:p>
          <w:p w14:paraId="7BF0068C" w14:textId="1AC6FB2D" w:rsidR="00D8784B" w:rsidRDefault="00D8784B" w:rsidP="00D878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EE67F9D" wp14:editId="0E2894F7">
                  <wp:extent cx="830546" cy="410258"/>
                  <wp:effectExtent l="0" t="0" r="8255" b="8890"/>
                  <wp:docPr id="1393869013" name="Grafik 1" descr="Ein Bild, das Typografie, Kalligrafie, Handschrif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869013" name="Grafik 1" descr="Ein Bild, das Typografie, Kalligrafie, Handschrift enthält.&#10;&#10;KI-generierte Inhalte können fehlerhaft sein.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46" cy="410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0CC0AA" w14:textId="42492049" w:rsidR="00D8784B" w:rsidRPr="006353DE" w:rsidRDefault="00D8784B" w:rsidP="00D8784B">
            <w:pPr>
              <w:rPr>
                <w:rFonts w:ascii="Arial" w:hAnsi="Arial" w:cs="Arial"/>
              </w:rPr>
            </w:pPr>
            <w:r w:rsidRPr="006353DE">
              <w:rPr>
                <w:rFonts w:ascii="Arial" w:hAnsi="Arial" w:cs="Arial"/>
              </w:rPr>
              <w:t xml:space="preserve">Tuttlingen, </w:t>
            </w:r>
            <w:r w:rsidR="004F048D">
              <w:rPr>
                <w:rFonts w:ascii="Arial" w:hAnsi="Arial" w:cs="Arial"/>
              </w:rPr>
              <w:t>02</w:t>
            </w:r>
            <w:r w:rsidRPr="006353DE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</w:t>
            </w:r>
            <w:r w:rsidR="004F048D">
              <w:rPr>
                <w:rFonts w:ascii="Arial" w:hAnsi="Arial" w:cs="Arial"/>
              </w:rPr>
              <w:t>3</w:t>
            </w:r>
            <w:r w:rsidRPr="006353DE">
              <w:rPr>
                <w:rFonts w:ascii="Arial" w:hAnsi="Arial" w:cs="Arial"/>
              </w:rPr>
              <w:t>.202</w:t>
            </w:r>
            <w:r>
              <w:rPr>
                <w:rFonts w:ascii="Arial" w:hAnsi="Arial" w:cs="Arial"/>
              </w:rPr>
              <w:t>6</w:t>
            </w:r>
          </w:p>
        </w:tc>
      </w:tr>
    </w:tbl>
    <w:p w14:paraId="0747D2BF" w14:textId="14764FD3" w:rsidR="00723643" w:rsidRDefault="00723643"/>
    <w:sectPr w:rsidR="00723643" w:rsidSect="007218E8">
      <w:pgSz w:w="11906" w:h="16838"/>
      <w:pgMar w:top="1247" w:right="1361" w:bottom="454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89B"/>
    <w:rsid w:val="0000757E"/>
    <w:rsid w:val="00032A18"/>
    <w:rsid w:val="0006021F"/>
    <w:rsid w:val="000605C6"/>
    <w:rsid w:val="00064643"/>
    <w:rsid w:val="0007482E"/>
    <w:rsid w:val="0007770E"/>
    <w:rsid w:val="00085D23"/>
    <w:rsid w:val="00090B9D"/>
    <w:rsid w:val="000A1FDA"/>
    <w:rsid w:val="000C732E"/>
    <w:rsid w:val="000D1095"/>
    <w:rsid w:val="000E45BB"/>
    <w:rsid w:val="000F2B13"/>
    <w:rsid w:val="000F342E"/>
    <w:rsid w:val="00100157"/>
    <w:rsid w:val="00112BC9"/>
    <w:rsid w:val="00120C42"/>
    <w:rsid w:val="00131B17"/>
    <w:rsid w:val="00132EC7"/>
    <w:rsid w:val="00141E22"/>
    <w:rsid w:val="00147CA8"/>
    <w:rsid w:val="001528C9"/>
    <w:rsid w:val="00152B6B"/>
    <w:rsid w:val="00161396"/>
    <w:rsid w:val="00162A5A"/>
    <w:rsid w:val="0016446F"/>
    <w:rsid w:val="00172959"/>
    <w:rsid w:val="00174B5E"/>
    <w:rsid w:val="0019302D"/>
    <w:rsid w:val="001935D2"/>
    <w:rsid w:val="00196754"/>
    <w:rsid w:val="001B67A6"/>
    <w:rsid w:val="001C3F63"/>
    <w:rsid w:val="001C5573"/>
    <w:rsid w:val="001C718B"/>
    <w:rsid w:val="001D4DCD"/>
    <w:rsid w:val="001D7FBA"/>
    <w:rsid w:val="001F7508"/>
    <w:rsid w:val="0023054D"/>
    <w:rsid w:val="00245915"/>
    <w:rsid w:val="0024666F"/>
    <w:rsid w:val="002508C2"/>
    <w:rsid w:val="00251493"/>
    <w:rsid w:val="00280C18"/>
    <w:rsid w:val="00280D9C"/>
    <w:rsid w:val="00282DB0"/>
    <w:rsid w:val="0028406D"/>
    <w:rsid w:val="00293431"/>
    <w:rsid w:val="002A430C"/>
    <w:rsid w:val="002B7CB1"/>
    <w:rsid w:val="002C23A8"/>
    <w:rsid w:val="002C65E7"/>
    <w:rsid w:val="002D4516"/>
    <w:rsid w:val="002E1877"/>
    <w:rsid w:val="002E21AF"/>
    <w:rsid w:val="002E5685"/>
    <w:rsid w:val="002E5F55"/>
    <w:rsid w:val="002F5228"/>
    <w:rsid w:val="00314B7A"/>
    <w:rsid w:val="00322C46"/>
    <w:rsid w:val="003305AB"/>
    <w:rsid w:val="0034798F"/>
    <w:rsid w:val="00350EB1"/>
    <w:rsid w:val="00372F7B"/>
    <w:rsid w:val="003752F1"/>
    <w:rsid w:val="003A78E3"/>
    <w:rsid w:val="003C79C5"/>
    <w:rsid w:val="003D4470"/>
    <w:rsid w:val="003E4577"/>
    <w:rsid w:val="003E7BCB"/>
    <w:rsid w:val="004158DB"/>
    <w:rsid w:val="00415BAA"/>
    <w:rsid w:val="00420482"/>
    <w:rsid w:val="004329C3"/>
    <w:rsid w:val="00433720"/>
    <w:rsid w:val="00443668"/>
    <w:rsid w:val="00446E71"/>
    <w:rsid w:val="0045192A"/>
    <w:rsid w:val="0046113A"/>
    <w:rsid w:val="004714F1"/>
    <w:rsid w:val="00487096"/>
    <w:rsid w:val="004A47D9"/>
    <w:rsid w:val="004A54BA"/>
    <w:rsid w:val="004B3D71"/>
    <w:rsid w:val="004B4A3F"/>
    <w:rsid w:val="004D6721"/>
    <w:rsid w:val="004D740F"/>
    <w:rsid w:val="004E1EFE"/>
    <w:rsid w:val="004E27C9"/>
    <w:rsid w:val="004E58F5"/>
    <w:rsid w:val="004F048D"/>
    <w:rsid w:val="004F1830"/>
    <w:rsid w:val="004F6CB1"/>
    <w:rsid w:val="00503E4B"/>
    <w:rsid w:val="00507EA7"/>
    <w:rsid w:val="005101D7"/>
    <w:rsid w:val="0051556F"/>
    <w:rsid w:val="00534D94"/>
    <w:rsid w:val="005463AE"/>
    <w:rsid w:val="00554130"/>
    <w:rsid w:val="00570899"/>
    <w:rsid w:val="00572876"/>
    <w:rsid w:val="00582BB4"/>
    <w:rsid w:val="00583176"/>
    <w:rsid w:val="0059426D"/>
    <w:rsid w:val="00597976"/>
    <w:rsid w:val="005B1B74"/>
    <w:rsid w:val="005B4045"/>
    <w:rsid w:val="005B42DA"/>
    <w:rsid w:val="005B51C8"/>
    <w:rsid w:val="005B683A"/>
    <w:rsid w:val="005D1FB0"/>
    <w:rsid w:val="005D2D26"/>
    <w:rsid w:val="005E0107"/>
    <w:rsid w:val="005E4F5C"/>
    <w:rsid w:val="00606BCC"/>
    <w:rsid w:val="00632D5A"/>
    <w:rsid w:val="00633ECE"/>
    <w:rsid w:val="006353DE"/>
    <w:rsid w:val="00644CEC"/>
    <w:rsid w:val="00674A2C"/>
    <w:rsid w:val="00686AD3"/>
    <w:rsid w:val="0068788B"/>
    <w:rsid w:val="00693E09"/>
    <w:rsid w:val="00694E4F"/>
    <w:rsid w:val="0069787B"/>
    <w:rsid w:val="006A23DA"/>
    <w:rsid w:val="006A5551"/>
    <w:rsid w:val="006B0066"/>
    <w:rsid w:val="006B7F78"/>
    <w:rsid w:val="00706976"/>
    <w:rsid w:val="00707431"/>
    <w:rsid w:val="007218E8"/>
    <w:rsid w:val="00723643"/>
    <w:rsid w:val="00727813"/>
    <w:rsid w:val="00733DA1"/>
    <w:rsid w:val="00740BD6"/>
    <w:rsid w:val="00743D85"/>
    <w:rsid w:val="00747E32"/>
    <w:rsid w:val="007547DA"/>
    <w:rsid w:val="00756EF8"/>
    <w:rsid w:val="007602ED"/>
    <w:rsid w:val="00763DCE"/>
    <w:rsid w:val="00766F98"/>
    <w:rsid w:val="00771655"/>
    <w:rsid w:val="00780505"/>
    <w:rsid w:val="007831C5"/>
    <w:rsid w:val="00785254"/>
    <w:rsid w:val="00785F5D"/>
    <w:rsid w:val="007966F0"/>
    <w:rsid w:val="007C03C8"/>
    <w:rsid w:val="007C3426"/>
    <w:rsid w:val="007C697F"/>
    <w:rsid w:val="007C6A3C"/>
    <w:rsid w:val="007D3468"/>
    <w:rsid w:val="007F0274"/>
    <w:rsid w:val="00800092"/>
    <w:rsid w:val="00814F18"/>
    <w:rsid w:val="00836E4F"/>
    <w:rsid w:val="00850FC4"/>
    <w:rsid w:val="00871E42"/>
    <w:rsid w:val="008748EC"/>
    <w:rsid w:val="00884C22"/>
    <w:rsid w:val="0089377E"/>
    <w:rsid w:val="008B0FC0"/>
    <w:rsid w:val="008D20A8"/>
    <w:rsid w:val="008F1177"/>
    <w:rsid w:val="008F440A"/>
    <w:rsid w:val="009057CB"/>
    <w:rsid w:val="00916846"/>
    <w:rsid w:val="00933573"/>
    <w:rsid w:val="009440CA"/>
    <w:rsid w:val="009468DC"/>
    <w:rsid w:val="00950BE6"/>
    <w:rsid w:val="00965A47"/>
    <w:rsid w:val="009666F5"/>
    <w:rsid w:val="009811C6"/>
    <w:rsid w:val="0099431C"/>
    <w:rsid w:val="009C5B1B"/>
    <w:rsid w:val="009E093C"/>
    <w:rsid w:val="00A0116C"/>
    <w:rsid w:val="00A266CF"/>
    <w:rsid w:val="00A33667"/>
    <w:rsid w:val="00A33C3D"/>
    <w:rsid w:val="00A37981"/>
    <w:rsid w:val="00A44597"/>
    <w:rsid w:val="00A4522C"/>
    <w:rsid w:val="00A50368"/>
    <w:rsid w:val="00A62A2F"/>
    <w:rsid w:val="00A9635E"/>
    <w:rsid w:val="00AA5768"/>
    <w:rsid w:val="00AB2A5A"/>
    <w:rsid w:val="00AD4D1F"/>
    <w:rsid w:val="00AF56AA"/>
    <w:rsid w:val="00B00FF4"/>
    <w:rsid w:val="00B05329"/>
    <w:rsid w:val="00B23713"/>
    <w:rsid w:val="00B26581"/>
    <w:rsid w:val="00B300AD"/>
    <w:rsid w:val="00B30D1B"/>
    <w:rsid w:val="00B341C5"/>
    <w:rsid w:val="00B359DB"/>
    <w:rsid w:val="00B36292"/>
    <w:rsid w:val="00B4534E"/>
    <w:rsid w:val="00B464FA"/>
    <w:rsid w:val="00B5178D"/>
    <w:rsid w:val="00B67386"/>
    <w:rsid w:val="00B90595"/>
    <w:rsid w:val="00BA48B1"/>
    <w:rsid w:val="00BB16EB"/>
    <w:rsid w:val="00BB7291"/>
    <w:rsid w:val="00BC2E6A"/>
    <w:rsid w:val="00BC4B07"/>
    <w:rsid w:val="00BD640A"/>
    <w:rsid w:val="00BD70C5"/>
    <w:rsid w:val="00C018E4"/>
    <w:rsid w:val="00C024A4"/>
    <w:rsid w:val="00C066FA"/>
    <w:rsid w:val="00C20CBE"/>
    <w:rsid w:val="00C2686A"/>
    <w:rsid w:val="00C273F9"/>
    <w:rsid w:val="00C27F42"/>
    <w:rsid w:val="00C3410A"/>
    <w:rsid w:val="00C421FE"/>
    <w:rsid w:val="00C70F5E"/>
    <w:rsid w:val="00C82D1A"/>
    <w:rsid w:val="00CA4F09"/>
    <w:rsid w:val="00CD06B4"/>
    <w:rsid w:val="00CD253D"/>
    <w:rsid w:val="00CD37DE"/>
    <w:rsid w:val="00CF31EE"/>
    <w:rsid w:val="00D10083"/>
    <w:rsid w:val="00D15E08"/>
    <w:rsid w:val="00D6527C"/>
    <w:rsid w:val="00D81E41"/>
    <w:rsid w:val="00D84714"/>
    <w:rsid w:val="00D8784B"/>
    <w:rsid w:val="00DA0868"/>
    <w:rsid w:val="00DB0CE0"/>
    <w:rsid w:val="00DB4BD4"/>
    <w:rsid w:val="00DC6DA3"/>
    <w:rsid w:val="00DD1634"/>
    <w:rsid w:val="00DE0678"/>
    <w:rsid w:val="00DE3175"/>
    <w:rsid w:val="00E00610"/>
    <w:rsid w:val="00E1288E"/>
    <w:rsid w:val="00E251FC"/>
    <w:rsid w:val="00E30413"/>
    <w:rsid w:val="00E34B7D"/>
    <w:rsid w:val="00E431ED"/>
    <w:rsid w:val="00E442AF"/>
    <w:rsid w:val="00E54D4C"/>
    <w:rsid w:val="00E57D24"/>
    <w:rsid w:val="00E6021B"/>
    <w:rsid w:val="00E63452"/>
    <w:rsid w:val="00E64FF5"/>
    <w:rsid w:val="00E717AE"/>
    <w:rsid w:val="00E74D42"/>
    <w:rsid w:val="00E80A56"/>
    <w:rsid w:val="00E81F75"/>
    <w:rsid w:val="00E83BA8"/>
    <w:rsid w:val="00E87BEE"/>
    <w:rsid w:val="00E87F4D"/>
    <w:rsid w:val="00E94A97"/>
    <w:rsid w:val="00EA212D"/>
    <w:rsid w:val="00EA6199"/>
    <w:rsid w:val="00EA6AA1"/>
    <w:rsid w:val="00EB1F60"/>
    <w:rsid w:val="00EB5816"/>
    <w:rsid w:val="00EC3CDA"/>
    <w:rsid w:val="00ED3456"/>
    <w:rsid w:val="00ED527D"/>
    <w:rsid w:val="00F033DC"/>
    <w:rsid w:val="00F11BEF"/>
    <w:rsid w:val="00F146A8"/>
    <w:rsid w:val="00F1524A"/>
    <w:rsid w:val="00F25530"/>
    <w:rsid w:val="00F258E7"/>
    <w:rsid w:val="00F365C7"/>
    <w:rsid w:val="00F52971"/>
    <w:rsid w:val="00F80053"/>
    <w:rsid w:val="00F84B46"/>
    <w:rsid w:val="00FA02C7"/>
    <w:rsid w:val="00FA5B35"/>
    <w:rsid w:val="00FC43B1"/>
    <w:rsid w:val="00FD555D"/>
    <w:rsid w:val="00FE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styleId="Revision">
    <w:name w:val="Revision"/>
    <w:hidden/>
    <w:uiPriority w:val="99"/>
    <w:semiHidden/>
    <w:rsid w:val="0070743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000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00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00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0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0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1690</Characters>
  <Application>Microsoft Office Word</Application>
  <DocSecurity>0</DocSecurity>
  <Lines>89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Lars Hiller</cp:lastModifiedBy>
  <cp:revision>84</cp:revision>
  <cp:lastPrinted>2025-11-17T14:15:00Z</cp:lastPrinted>
  <dcterms:created xsi:type="dcterms:W3CDTF">2025-10-26T03:35:00Z</dcterms:created>
  <dcterms:modified xsi:type="dcterms:W3CDTF">2026-03-08T22:25:00Z</dcterms:modified>
</cp:coreProperties>
</file>