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CCBF" w14:textId="77777777" w:rsidR="00693B59" w:rsidRPr="00A21678" w:rsidRDefault="00693B59" w:rsidP="00693B59">
      <w:pPr>
        <w:spacing w:after="0" w:line="240" w:lineRule="auto"/>
        <w:jc w:val="right"/>
        <w:rPr>
          <w:rFonts w:ascii="Times New Roman" w:hAnsi="Times New Roman" w:cs="Times New Roman"/>
          <w:sz w:val="21"/>
          <w:szCs w:val="21"/>
          <w:lang w:val="de-DE"/>
        </w:rPr>
      </w:pPr>
      <w:r w:rsidRPr="00A21678">
        <w:rPr>
          <w:rFonts w:ascii="Times New Roman" w:hAnsi="Times New Roman" w:cs="Times New Roman"/>
          <w:sz w:val="21"/>
          <w:szCs w:val="21"/>
          <w:lang w:val="de-DE"/>
        </w:rPr>
        <w:t>Florent Osdautaj</w:t>
      </w:r>
    </w:p>
    <w:p w14:paraId="142A9E38" w14:textId="77777777" w:rsidR="00693B59" w:rsidRPr="00A21678" w:rsidRDefault="00693B59" w:rsidP="00693B59">
      <w:pPr>
        <w:spacing w:after="0" w:line="240" w:lineRule="auto"/>
        <w:jc w:val="right"/>
        <w:rPr>
          <w:rFonts w:ascii="Times New Roman" w:hAnsi="Times New Roman" w:cs="Times New Roman"/>
          <w:sz w:val="21"/>
          <w:szCs w:val="21"/>
          <w:lang w:val="de-DE"/>
        </w:rPr>
      </w:pPr>
      <w:proofErr w:type="spellStart"/>
      <w:r w:rsidRPr="00A21678">
        <w:rPr>
          <w:rFonts w:ascii="Times New Roman" w:hAnsi="Times New Roman" w:cs="Times New Roman"/>
          <w:sz w:val="21"/>
          <w:szCs w:val="21"/>
          <w:lang w:val="de-DE"/>
        </w:rPr>
        <w:t>Pirckheimerstrasse</w:t>
      </w:r>
      <w:proofErr w:type="spellEnd"/>
      <w:r w:rsidRPr="00A21678">
        <w:rPr>
          <w:rFonts w:ascii="Times New Roman" w:hAnsi="Times New Roman" w:cs="Times New Roman"/>
          <w:sz w:val="21"/>
          <w:szCs w:val="21"/>
          <w:lang w:val="de-DE"/>
        </w:rPr>
        <w:t xml:space="preserve"> 108</w:t>
      </w:r>
    </w:p>
    <w:p w14:paraId="42049439" w14:textId="77777777" w:rsidR="00693B59" w:rsidRPr="00A21678" w:rsidRDefault="00693B59" w:rsidP="00693B59">
      <w:pPr>
        <w:spacing w:after="0" w:line="240" w:lineRule="auto"/>
        <w:jc w:val="right"/>
        <w:rPr>
          <w:rFonts w:ascii="Times New Roman" w:hAnsi="Times New Roman" w:cs="Times New Roman"/>
          <w:sz w:val="21"/>
          <w:szCs w:val="21"/>
          <w:lang w:val="de-DE"/>
        </w:rPr>
      </w:pPr>
      <w:r w:rsidRPr="00A21678">
        <w:rPr>
          <w:rFonts w:ascii="Times New Roman" w:hAnsi="Times New Roman" w:cs="Times New Roman"/>
          <w:sz w:val="21"/>
          <w:szCs w:val="21"/>
          <w:lang w:val="de-DE"/>
        </w:rPr>
        <w:t xml:space="preserve">90409 </w:t>
      </w:r>
      <w:proofErr w:type="spellStart"/>
      <w:r w:rsidRPr="00A21678">
        <w:rPr>
          <w:rFonts w:ascii="Times New Roman" w:hAnsi="Times New Roman" w:cs="Times New Roman"/>
          <w:sz w:val="21"/>
          <w:szCs w:val="21"/>
          <w:lang w:val="de-DE"/>
        </w:rPr>
        <w:t>Nuremberg</w:t>
      </w:r>
      <w:proofErr w:type="spellEnd"/>
      <w:r w:rsidRPr="00A21678">
        <w:rPr>
          <w:rFonts w:ascii="Times New Roman" w:hAnsi="Times New Roman" w:cs="Times New Roman"/>
          <w:sz w:val="21"/>
          <w:szCs w:val="21"/>
          <w:lang w:val="de-DE"/>
        </w:rPr>
        <w:t>, Germany</w:t>
      </w:r>
    </w:p>
    <w:p w14:paraId="44B72C4B" w14:textId="77777777" w:rsidR="00693B59" w:rsidRPr="00A21678" w:rsidRDefault="00693B59" w:rsidP="00693B59">
      <w:pPr>
        <w:spacing w:after="0" w:line="240" w:lineRule="auto"/>
        <w:jc w:val="right"/>
        <w:rPr>
          <w:rFonts w:ascii="Times New Roman" w:hAnsi="Times New Roman" w:cs="Times New Roman"/>
          <w:sz w:val="21"/>
          <w:szCs w:val="21"/>
          <w:lang w:val="de-DE"/>
        </w:rPr>
      </w:pPr>
      <w:r w:rsidRPr="00A21678">
        <w:rPr>
          <w:rFonts w:ascii="Times New Roman" w:hAnsi="Times New Roman" w:cs="Times New Roman"/>
          <w:color w:val="000000"/>
          <w:sz w:val="21"/>
          <w:szCs w:val="21"/>
          <w:lang w:val="de-DE"/>
        </w:rPr>
        <w:t>osdautaj.florent@outlook.de</w:t>
      </w:r>
    </w:p>
    <w:p w14:paraId="422B0E11" w14:textId="6F4650BF" w:rsidR="00693B59" w:rsidRPr="00A21678" w:rsidRDefault="00693B59" w:rsidP="00693B59">
      <w:pPr>
        <w:spacing w:after="0" w:line="240" w:lineRule="auto"/>
        <w:jc w:val="right"/>
        <w:rPr>
          <w:rFonts w:ascii="Times New Roman" w:hAnsi="Times New Roman" w:cs="Times New Roman"/>
          <w:color w:val="000000"/>
          <w:sz w:val="21"/>
          <w:szCs w:val="21"/>
          <w:lang w:val="en-US"/>
        </w:rPr>
      </w:pPr>
      <w:r w:rsidRPr="00A21678">
        <w:rPr>
          <w:rFonts w:ascii="Times New Roman" w:hAnsi="Times New Roman" w:cs="Times New Roman"/>
          <w:sz w:val="21"/>
          <w:szCs w:val="21"/>
          <w:lang w:val="de-DE"/>
        </w:rPr>
        <w:t xml:space="preserve"> </w:t>
      </w:r>
      <w:r w:rsidR="007D451B" w:rsidRPr="00A21678">
        <w:rPr>
          <w:rFonts w:ascii="Times New Roman" w:hAnsi="Times New Roman" w:cs="Times New Roman"/>
          <w:color w:val="000000"/>
          <w:sz w:val="21"/>
          <w:szCs w:val="21"/>
          <w:lang w:val="en-US"/>
        </w:rPr>
        <w:t>+49(0)15771350317</w:t>
      </w:r>
    </w:p>
    <w:p w14:paraId="55E73A5B" w14:textId="60A877B0" w:rsidR="00FB09CD" w:rsidRPr="00A21678" w:rsidRDefault="00B566F2" w:rsidP="00FB09CD">
      <w:pPr>
        <w:spacing w:after="0" w:line="240" w:lineRule="auto"/>
        <w:rPr>
          <w:rFonts w:ascii="Times New Roman" w:hAnsi="Times New Roman" w:cs="Times New Roman"/>
          <w:color w:val="000000"/>
          <w:sz w:val="21"/>
          <w:szCs w:val="21"/>
          <w:lang w:val="en-US"/>
        </w:rPr>
      </w:pPr>
      <w:r w:rsidRPr="00A21678">
        <w:rPr>
          <w:rFonts w:ascii="Times New Roman" w:hAnsi="Times New Roman" w:cs="Times New Roman"/>
          <w:color w:val="000000"/>
          <w:sz w:val="21"/>
          <w:szCs w:val="21"/>
          <w:lang w:val="en-US"/>
        </w:rPr>
        <w:t>Raymond James</w:t>
      </w:r>
      <w:r w:rsidR="00AB0A8E" w:rsidRPr="00A21678">
        <w:rPr>
          <w:rFonts w:ascii="Times New Roman" w:hAnsi="Times New Roman" w:cs="Times New Roman"/>
          <w:color w:val="000000"/>
          <w:sz w:val="21"/>
          <w:szCs w:val="21"/>
          <w:lang w:val="en-US"/>
        </w:rPr>
        <w:t xml:space="preserve"> Corporate Finance GmbH</w:t>
      </w:r>
    </w:p>
    <w:p w14:paraId="4FF8BCCA" w14:textId="43488BFA" w:rsidR="00B9176D" w:rsidRPr="00A21678" w:rsidRDefault="00E475DC" w:rsidP="00693B59">
      <w:pPr>
        <w:spacing w:after="0" w:line="240" w:lineRule="auto"/>
        <w:rPr>
          <w:rFonts w:ascii="Times New Roman" w:hAnsi="Times New Roman" w:cs="Times New Roman"/>
          <w:sz w:val="21"/>
          <w:szCs w:val="21"/>
          <w:lang w:val="en-US"/>
        </w:rPr>
      </w:pPr>
      <w:proofErr w:type="spellStart"/>
      <w:r w:rsidRPr="00A21678">
        <w:rPr>
          <w:rFonts w:ascii="Times New Roman" w:hAnsi="Times New Roman" w:cs="Times New Roman"/>
          <w:sz w:val="21"/>
          <w:szCs w:val="21"/>
          <w:lang w:val="en-US"/>
        </w:rPr>
        <w:t>Taunustor</w:t>
      </w:r>
      <w:proofErr w:type="spellEnd"/>
      <w:r w:rsidRPr="00A21678">
        <w:rPr>
          <w:rFonts w:ascii="Times New Roman" w:hAnsi="Times New Roman" w:cs="Times New Roman"/>
          <w:sz w:val="21"/>
          <w:szCs w:val="21"/>
          <w:lang w:val="en-US"/>
        </w:rPr>
        <w:t xml:space="preserve"> 1</w:t>
      </w:r>
    </w:p>
    <w:p w14:paraId="2E16CD72" w14:textId="272273A6" w:rsidR="00693B59" w:rsidRPr="00A21678" w:rsidRDefault="00693B59" w:rsidP="00693B59">
      <w:pPr>
        <w:spacing w:after="0" w:line="240" w:lineRule="auto"/>
        <w:rPr>
          <w:rFonts w:ascii="Times New Roman" w:hAnsi="Times New Roman" w:cs="Times New Roman"/>
          <w:sz w:val="21"/>
          <w:szCs w:val="21"/>
          <w:lang w:val="de-DE"/>
        </w:rPr>
      </w:pPr>
      <w:r w:rsidRPr="00A21678">
        <w:rPr>
          <w:rFonts w:ascii="Times New Roman" w:hAnsi="Times New Roman" w:cs="Times New Roman"/>
          <w:sz w:val="21"/>
          <w:szCs w:val="21"/>
          <w:lang w:val="de-DE"/>
        </w:rPr>
        <w:t>603</w:t>
      </w:r>
      <w:r w:rsidR="00E475DC" w:rsidRPr="00A21678">
        <w:rPr>
          <w:rFonts w:ascii="Times New Roman" w:hAnsi="Times New Roman" w:cs="Times New Roman"/>
          <w:sz w:val="21"/>
          <w:szCs w:val="21"/>
          <w:lang w:val="de-DE"/>
        </w:rPr>
        <w:t>10</w:t>
      </w:r>
      <w:r w:rsidRPr="00A21678">
        <w:rPr>
          <w:rFonts w:ascii="Times New Roman" w:hAnsi="Times New Roman" w:cs="Times New Roman"/>
          <w:sz w:val="21"/>
          <w:szCs w:val="21"/>
          <w:lang w:val="de-DE"/>
        </w:rPr>
        <w:t xml:space="preserve"> Frankfurt am Main, Germany</w:t>
      </w:r>
    </w:p>
    <w:p w14:paraId="3BD45FF0" w14:textId="009B15C3" w:rsidR="00693B59" w:rsidRPr="00A21678" w:rsidRDefault="00693B59" w:rsidP="00693B59">
      <w:pPr>
        <w:spacing w:after="0" w:line="240" w:lineRule="auto"/>
        <w:jc w:val="right"/>
        <w:rPr>
          <w:rFonts w:ascii="Times New Roman" w:hAnsi="Times New Roman" w:cs="Times New Roman"/>
          <w:sz w:val="21"/>
          <w:szCs w:val="21"/>
          <w:lang w:val="de-DE"/>
        </w:rPr>
      </w:pPr>
      <w:proofErr w:type="spellStart"/>
      <w:r w:rsidRPr="00A21678">
        <w:rPr>
          <w:rFonts w:ascii="Times New Roman" w:hAnsi="Times New Roman" w:cs="Times New Roman"/>
          <w:sz w:val="21"/>
          <w:szCs w:val="21"/>
          <w:lang w:val="de-DE"/>
        </w:rPr>
        <w:t>Nuremberg</w:t>
      </w:r>
      <w:proofErr w:type="spellEnd"/>
      <w:r w:rsidRPr="00A21678">
        <w:rPr>
          <w:rFonts w:ascii="Times New Roman" w:hAnsi="Times New Roman" w:cs="Times New Roman"/>
          <w:sz w:val="21"/>
          <w:szCs w:val="21"/>
          <w:lang w:val="de-DE"/>
        </w:rPr>
        <w:t xml:space="preserve">, </w:t>
      </w:r>
      <w:r w:rsidRPr="00A21678">
        <w:rPr>
          <w:rFonts w:ascii="Times New Roman" w:hAnsi="Times New Roman" w:cs="Times New Roman"/>
          <w:sz w:val="21"/>
          <w:szCs w:val="21"/>
          <w:lang w:val="de-DE"/>
        </w:rPr>
        <w:fldChar w:fldCharType="begin"/>
      </w:r>
      <w:r w:rsidRPr="00A21678">
        <w:rPr>
          <w:rFonts w:ascii="Times New Roman" w:hAnsi="Times New Roman" w:cs="Times New Roman"/>
          <w:sz w:val="21"/>
          <w:szCs w:val="21"/>
          <w:lang w:val="de-DE"/>
        </w:rPr>
        <w:instrText xml:space="preserve"> TIME \@ "dd.MM.yyyy" </w:instrText>
      </w:r>
      <w:r w:rsidRPr="00A21678">
        <w:rPr>
          <w:rFonts w:ascii="Times New Roman" w:hAnsi="Times New Roman" w:cs="Times New Roman"/>
          <w:sz w:val="21"/>
          <w:szCs w:val="21"/>
          <w:lang w:val="de-DE"/>
        </w:rPr>
        <w:fldChar w:fldCharType="separate"/>
      </w:r>
      <w:r w:rsidR="00030CD8" w:rsidRPr="00A21678">
        <w:rPr>
          <w:rFonts w:ascii="Times New Roman" w:hAnsi="Times New Roman" w:cs="Times New Roman"/>
          <w:noProof/>
          <w:sz w:val="21"/>
          <w:szCs w:val="21"/>
          <w:lang w:val="de-DE"/>
        </w:rPr>
        <w:t>31.03.2026</w:t>
      </w:r>
      <w:r w:rsidRPr="00A21678">
        <w:rPr>
          <w:rFonts w:ascii="Times New Roman" w:hAnsi="Times New Roman" w:cs="Times New Roman"/>
          <w:sz w:val="21"/>
          <w:szCs w:val="21"/>
          <w:lang w:val="de-DE"/>
        </w:rPr>
        <w:fldChar w:fldCharType="end"/>
      </w:r>
    </w:p>
    <w:p w14:paraId="5D7145A4" w14:textId="02D83B3D" w:rsidR="00693B59" w:rsidRPr="00A21678" w:rsidRDefault="00693B59" w:rsidP="00693B59">
      <w:pPr>
        <w:spacing w:after="0" w:line="240" w:lineRule="auto"/>
        <w:rPr>
          <w:rFonts w:ascii="Times New Roman" w:hAnsi="Times New Roman" w:cs="Times New Roman"/>
          <w:sz w:val="21"/>
          <w:szCs w:val="21"/>
          <w:lang w:val="de-DE"/>
        </w:rPr>
      </w:pPr>
    </w:p>
    <w:p w14:paraId="0DDC2F71" w14:textId="2EBFFC93" w:rsidR="006E7739" w:rsidRPr="00A21678" w:rsidRDefault="00693B59" w:rsidP="004135A6">
      <w:pPr>
        <w:spacing w:line="240" w:lineRule="auto"/>
        <w:rPr>
          <w:rFonts w:ascii="Times New Roman" w:hAnsi="Times New Roman" w:cs="Times New Roman"/>
          <w:b/>
          <w:bCs/>
          <w:sz w:val="21"/>
          <w:szCs w:val="21"/>
          <w:lang w:val="en-US"/>
        </w:rPr>
      </w:pPr>
      <w:r w:rsidRPr="00A21678">
        <w:rPr>
          <w:rFonts w:ascii="Times New Roman" w:hAnsi="Times New Roman" w:cs="Times New Roman"/>
          <w:b/>
          <w:sz w:val="21"/>
          <w:szCs w:val="21"/>
        </w:rPr>
        <w:t xml:space="preserve">Application for an </w:t>
      </w:r>
      <w:r w:rsidR="00C153E8" w:rsidRPr="00A21678">
        <w:rPr>
          <w:rFonts w:ascii="Times New Roman" w:hAnsi="Times New Roman" w:cs="Times New Roman"/>
          <w:b/>
          <w:sz w:val="21"/>
          <w:szCs w:val="21"/>
        </w:rPr>
        <w:t xml:space="preserve">Internship in </w:t>
      </w:r>
      <w:r w:rsidR="00FE6464" w:rsidRPr="00A21678">
        <w:rPr>
          <w:rFonts w:ascii="Times New Roman" w:hAnsi="Times New Roman" w:cs="Times New Roman"/>
          <w:b/>
          <w:bCs/>
          <w:sz w:val="21"/>
          <w:szCs w:val="21"/>
        </w:rPr>
        <w:t>Investment Banking –</w:t>
      </w:r>
      <w:r w:rsidR="00C437C0" w:rsidRPr="00A21678">
        <w:rPr>
          <w:rFonts w:ascii="Times New Roman" w:hAnsi="Times New Roman" w:cs="Times New Roman"/>
          <w:b/>
          <w:bCs/>
          <w:sz w:val="21"/>
          <w:szCs w:val="21"/>
        </w:rPr>
        <w:t xml:space="preserve"> Europe</w:t>
      </w:r>
      <w:r w:rsidR="008A5E2C" w:rsidRPr="00A21678">
        <w:rPr>
          <w:rFonts w:ascii="Times New Roman" w:hAnsi="Times New Roman" w:cs="Times New Roman"/>
          <w:b/>
          <w:bCs/>
          <w:sz w:val="21"/>
          <w:szCs w:val="21"/>
        </w:rPr>
        <w:t xml:space="preserve"> -2600185 Q1 Frankfurt</w:t>
      </w:r>
    </w:p>
    <w:p w14:paraId="7E42465C" w14:textId="594F33C5" w:rsidR="00693B59" w:rsidRPr="00A21678" w:rsidRDefault="00693B59" w:rsidP="00693B59">
      <w:pPr>
        <w:spacing w:after="0" w:line="240" w:lineRule="auto"/>
        <w:rPr>
          <w:rFonts w:ascii="Times New Roman" w:hAnsi="Times New Roman" w:cs="Times New Roman"/>
          <w:sz w:val="21"/>
          <w:szCs w:val="21"/>
        </w:rPr>
      </w:pPr>
      <w:r w:rsidRPr="00A21678">
        <w:rPr>
          <w:rFonts w:ascii="Times New Roman" w:hAnsi="Times New Roman" w:cs="Times New Roman"/>
          <w:sz w:val="21"/>
          <w:szCs w:val="21"/>
        </w:rPr>
        <w:t>Dear</w:t>
      </w:r>
      <w:r w:rsidR="00BB7091" w:rsidRPr="00A21678">
        <w:rPr>
          <w:rFonts w:ascii="Times New Roman" w:hAnsi="Times New Roman" w:cs="Times New Roman"/>
          <w:sz w:val="21"/>
          <w:szCs w:val="21"/>
        </w:rPr>
        <w:t xml:space="preserve"> Sir or Madam</w:t>
      </w:r>
      <w:r w:rsidR="00CE6220" w:rsidRPr="00A21678">
        <w:rPr>
          <w:rFonts w:ascii="Times New Roman" w:hAnsi="Times New Roman" w:cs="Times New Roman"/>
          <w:sz w:val="21"/>
          <w:szCs w:val="21"/>
        </w:rPr>
        <w:t xml:space="preserve">, </w:t>
      </w:r>
    </w:p>
    <w:p w14:paraId="1B72BA32" w14:textId="77777777" w:rsidR="00733FE0" w:rsidRPr="00A21678" w:rsidRDefault="00733FE0" w:rsidP="00733FE0">
      <w:pPr>
        <w:spacing w:after="0" w:line="240" w:lineRule="auto"/>
        <w:rPr>
          <w:rFonts w:ascii="Times New Roman" w:hAnsi="Times New Roman" w:cs="Times New Roman"/>
          <w:sz w:val="21"/>
          <w:szCs w:val="21"/>
        </w:rPr>
      </w:pPr>
    </w:p>
    <w:p w14:paraId="1B5DD57A" w14:textId="37D1FEB9" w:rsidR="00733FE0" w:rsidRPr="00A21678" w:rsidRDefault="004B5117" w:rsidP="00733FE0">
      <w:pPr>
        <w:spacing w:after="0" w:line="240" w:lineRule="auto"/>
        <w:jc w:val="both"/>
        <w:rPr>
          <w:rFonts w:ascii="Times New Roman" w:eastAsia="Times New Roman" w:hAnsi="Times New Roman" w:cs="Times New Roman"/>
          <w:color w:val="000000"/>
          <w:sz w:val="21"/>
          <w:szCs w:val="21"/>
          <w:lang w:eastAsia="en-GB"/>
        </w:rPr>
      </w:pPr>
      <w:r w:rsidRPr="00A21678">
        <w:rPr>
          <w:rFonts w:ascii="Times New Roman" w:eastAsia="Times New Roman" w:hAnsi="Times New Roman" w:cs="Times New Roman"/>
          <w:color w:val="000000"/>
          <w:sz w:val="21"/>
          <w:szCs w:val="21"/>
          <w:lang w:eastAsia="en-GB"/>
        </w:rPr>
        <w:t>W</w:t>
      </w:r>
      <w:r w:rsidR="00733FE0" w:rsidRPr="00A21678">
        <w:rPr>
          <w:rFonts w:ascii="Times New Roman" w:eastAsia="Times New Roman" w:hAnsi="Times New Roman" w:cs="Times New Roman"/>
          <w:color w:val="000000"/>
          <w:sz w:val="21"/>
          <w:szCs w:val="21"/>
          <w:lang w:eastAsia="en-GB"/>
        </w:rPr>
        <w:t xml:space="preserve">hat particularly appeals to me about investment banking is the direct impact that working on strategic transactions can have on companies, their employees, and the broader economic environment. The opportunity to participate in complex deals and work closely with a high-performing, ambitious team is unique in this form. The steep learning curve that comes with it – especially for interns and young professionals – is a key motivating factor for me. Therefore, I will </w:t>
      </w:r>
      <w:r w:rsidR="006E7739" w:rsidRPr="00A21678">
        <w:rPr>
          <w:rFonts w:ascii="Times New Roman" w:eastAsia="Times New Roman" w:hAnsi="Times New Roman" w:cs="Times New Roman"/>
          <w:color w:val="000000"/>
          <w:sz w:val="21"/>
          <w:szCs w:val="21"/>
          <w:lang w:eastAsia="en-GB"/>
        </w:rPr>
        <w:t xml:space="preserve">join VICTORIAPARTNERS in </w:t>
      </w:r>
      <w:r w:rsidR="00733FE0" w:rsidRPr="00A21678">
        <w:rPr>
          <w:rFonts w:ascii="Times New Roman" w:eastAsia="Times New Roman" w:hAnsi="Times New Roman" w:cs="Times New Roman"/>
          <w:color w:val="000000"/>
          <w:sz w:val="21"/>
          <w:szCs w:val="21"/>
          <w:lang w:eastAsia="en-GB"/>
        </w:rPr>
        <w:t>a three-month Mergers and Acquisitions internship starting in October 2026, and I aim to apply the technical and analytical knowledge I gain there at your company in January 2027 as part of another three-month internship.</w:t>
      </w:r>
    </w:p>
    <w:p w14:paraId="4CC27EFD" w14:textId="77777777" w:rsidR="007E47E4" w:rsidRPr="00A21678" w:rsidRDefault="007E47E4" w:rsidP="007E47E4">
      <w:pPr>
        <w:spacing w:after="0" w:line="240" w:lineRule="auto"/>
        <w:jc w:val="both"/>
        <w:rPr>
          <w:rFonts w:ascii="Times New Roman" w:eastAsia="Times New Roman" w:hAnsi="Times New Roman" w:cs="Times New Roman"/>
          <w:color w:val="000000"/>
          <w:sz w:val="21"/>
          <w:szCs w:val="21"/>
          <w:lang w:val="en-US" w:eastAsia="en-GB"/>
        </w:rPr>
      </w:pPr>
    </w:p>
    <w:p w14:paraId="3884AAA2" w14:textId="6B1BC45A" w:rsidR="007E47E4" w:rsidRPr="007E47E4" w:rsidRDefault="007E47E4" w:rsidP="007E47E4">
      <w:pPr>
        <w:spacing w:after="0" w:line="240" w:lineRule="auto"/>
        <w:jc w:val="both"/>
        <w:rPr>
          <w:rFonts w:ascii="Times New Roman" w:eastAsia="Times New Roman" w:hAnsi="Times New Roman" w:cs="Times New Roman"/>
          <w:color w:val="000000"/>
          <w:sz w:val="21"/>
          <w:szCs w:val="21"/>
          <w:lang w:val="en-US" w:eastAsia="en-GB"/>
        </w:rPr>
      </w:pPr>
      <w:r w:rsidRPr="007E47E4">
        <w:rPr>
          <w:rFonts w:ascii="Times New Roman" w:eastAsia="Times New Roman" w:hAnsi="Times New Roman" w:cs="Times New Roman"/>
          <w:color w:val="000000"/>
          <w:sz w:val="21"/>
          <w:szCs w:val="21"/>
          <w:lang w:val="en-US" w:eastAsia="en-GB"/>
        </w:rPr>
        <w:t xml:space="preserve">After completing my A-levels with a focus on Business Administration, I began studying Business and Economics at Friedrich-Alexander-University, a logical continuation of the knowledge and interests I had developed during secondary school. In addition to consistently earning excellent grades, I built a strong network of performance-oriented peers in Germany and while studying abroad in China. </w:t>
      </w:r>
      <w:r w:rsidR="00A21678" w:rsidRPr="00A21678">
        <w:rPr>
          <w:rFonts w:ascii="Times New Roman" w:eastAsia="Times New Roman" w:hAnsi="Times New Roman" w:cs="Times New Roman"/>
          <w:color w:val="000000"/>
          <w:sz w:val="21"/>
          <w:szCs w:val="21"/>
          <w:lang w:val="en-US" w:eastAsia="en-GB"/>
        </w:rPr>
        <w:t xml:space="preserve">During </w:t>
      </w:r>
      <w:r w:rsidR="00493D83" w:rsidRPr="00493D83">
        <w:rPr>
          <w:rFonts w:ascii="Times New Roman" w:eastAsia="Times New Roman" w:hAnsi="Times New Roman" w:cs="Times New Roman"/>
          <w:color w:val="000000"/>
          <w:sz w:val="21"/>
          <w:szCs w:val="21"/>
          <w:lang w:val="en-US" w:eastAsia="en-GB"/>
        </w:rPr>
        <w:t>my internship in Transaction Services at Rödl, I supported, among other tasks, the development of a tool enabling clients to calculate the cost of equity by extracting beta factors and implied market risk premiums (IMRP) from S&amp;P Capital IQ Pro.</w:t>
      </w:r>
      <w:r w:rsidR="00A21678" w:rsidRPr="00A21678">
        <w:rPr>
          <w:rFonts w:ascii="Times New Roman" w:eastAsia="Times New Roman" w:hAnsi="Times New Roman" w:cs="Times New Roman"/>
          <w:color w:val="000000"/>
          <w:sz w:val="21"/>
          <w:szCs w:val="21"/>
          <w:lang w:val="en-US" w:eastAsia="en-GB"/>
        </w:rPr>
        <w:t xml:space="preserve"> </w:t>
      </w:r>
      <w:r w:rsidRPr="007E47E4">
        <w:rPr>
          <w:rFonts w:ascii="Times New Roman" w:eastAsia="Times New Roman" w:hAnsi="Times New Roman" w:cs="Times New Roman"/>
          <w:color w:val="000000"/>
          <w:sz w:val="21"/>
          <w:szCs w:val="21"/>
          <w:lang w:val="en-US" w:eastAsia="en-GB"/>
        </w:rPr>
        <w:t xml:space="preserve">I particularly enjoyed seeing the theoretical CAPM framework bridge academic theory with real-world client work. Throughout both internships at Rödl, I consistently received positive feedback from my supervisors for my strong attention to detail and analytical abilities, enabling me to deliver thorough, high-quality work even under time pressure. Before joining VICTORIAPARTNERS as an M&amp;A intern in Q4, I will also intern at </w:t>
      </w:r>
      <w:r w:rsidR="002F1671">
        <w:rPr>
          <w:rFonts w:ascii="Times New Roman" w:eastAsia="Times New Roman" w:hAnsi="Times New Roman" w:cs="Times New Roman"/>
          <w:color w:val="000000"/>
          <w:sz w:val="21"/>
          <w:szCs w:val="21"/>
          <w:lang w:val="en-US" w:eastAsia="en-GB"/>
        </w:rPr>
        <w:t>Deloitte’s</w:t>
      </w:r>
      <w:r w:rsidRPr="007E47E4">
        <w:rPr>
          <w:rFonts w:ascii="Times New Roman" w:eastAsia="Times New Roman" w:hAnsi="Times New Roman" w:cs="Times New Roman"/>
          <w:color w:val="000000"/>
          <w:sz w:val="21"/>
          <w:szCs w:val="21"/>
          <w:lang w:val="en-US" w:eastAsia="en-GB"/>
        </w:rPr>
        <w:t xml:space="preserve"> TAS Team in Q3. Building on those experiences, I would like to apply the analytical and conceptual skills I have developed in a targeted manner and focus my long-term career on investment banking.</w:t>
      </w:r>
    </w:p>
    <w:p w14:paraId="409D8991" w14:textId="77777777" w:rsidR="00DF4971" w:rsidRPr="00A21678" w:rsidRDefault="00DF4971" w:rsidP="00DF4971">
      <w:pPr>
        <w:spacing w:after="0" w:line="240" w:lineRule="auto"/>
        <w:jc w:val="both"/>
        <w:rPr>
          <w:rFonts w:ascii="Times New Roman" w:eastAsia="Times New Roman" w:hAnsi="Times New Roman" w:cs="Times New Roman"/>
          <w:color w:val="000000"/>
          <w:sz w:val="21"/>
          <w:szCs w:val="21"/>
          <w:lang w:val="en-US" w:eastAsia="en-GB"/>
        </w:rPr>
      </w:pPr>
    </w:p>
    <w:p w14:paraId="32289F0C" w14:textId="48D9D9F9" w:rsidR="00EF30D9" w:rsidRPr="00EF30D9" w:rsidRDefault="00113C9D" w:rsidP="00EF30D9">
      <w:pPr>
        <w:spacing w:after="0" w:line="240" w:lineRule="auto"/>
        <w:jc w:val="both"/>
        <w:rPr>
          <w:rFonts w:ascii="Times New Roman" w:eastAsia="Times New Roman" w:hAnsi="Times New Roman" w:cs="Times New Roman"/>
          <w:color w:val="000000"/>
          <w:sz w:val="21"/>
          <w:szCs w:val="21"/>
          <w:lang w:val="en-US" w:eastAsia="en-GB"/>
        </w:rPr>
      </w:pPr>
      <w:r>
        <w:rPr>
          <w:rFonts w:ascii="Times New Roman" w:eastAsia="Times New Roman" w:hAnsi="Times New Roman" w:cs="Times New Roman"/>
          <w:color w:val="000000"/>
          <w:sz w:val="21"/>
          <w:szCs w:val="21"/>
          <w:lang w:val="en-US" w:eastAsia="en-GB"/>
        </w:rPr>
        <w:t>Raymond James provides an ideal environment for this internship. With over 25 years of experience and a strong focus on mid-market transactions in key growth sectors, Raymond James is a leading M&amp;A advisory firm in Europe, with more than 70% of European client transactions being cross-border. I am particularly impressed by the Frankfurt team's deep sector expertise across Industrials, Technology &amp; Services, Healthcare, and Consumer &amp; Retail, which surpasses that of a typical generalist corporate finance team. One example that highlights this is Raymond James's 2025 sell-side mandate for OMMAX, a Munich-based digital strategy consultancy that Eurazeo acquired through its first-ever investment in Germany. Positioning a business whose value depends almost entirely on human capital and growth potential to a cross-border buyer entering an unfamiliar market requires the nuanced, sector-driven advisory that distinguishes Raymond James. Moreover, by exclusively representing its clients’ interests from strategic planning through to closing, Raymond James ensures objective analysis and tailored strategies rather than generic solutions – a professional environment where I want to contribute and grow.</w:t>
      </w:r>
    </w:p>
    <w:p w14:paraId="70B9AE42" w14:textId="77777777" w:rsidR="00944DD2" w:rsidRPr="00EF30D9" w:rsidRDefault="00944DD2" w:rsidP="00693B59">
      <w:pPr>
        <w:spacing w:after="0" w:line="240" w:lineRule="auto"/>
        <w:jc w:val="both"/>
        <w:rPr>
          <w:rFonts w:ascii="Times New Roman" w:eastAsia="Times New Roman" w:hAnsi="Times New Roman" w:cs="Times New Roman"/>
          <w:color w:val="000000"/>
          <w:sz w:val="21"/>
          <w:szCs w:val="21"/>
          <w:lang w:val="en-US" w:eastAsia="en-GB"/>
        </w:rPr>
      </w:pPr>
    </w:p>
    <w:p w14:paraId="4186A587" w14:textId="01B3A6AC" w:rsidR="00693B59" w:rsidRPr="00A21678" w:rsidRDefault="00693B59" w:rsidP="00693B59">
      <w:pPr>
        <w:spacing w:after="0" w:line="240" w:lineRule="auto"/>
        <w:jc w:val="both"/>
        <w:rPr>
          <w:rFonts w:ascii="Times New Roman" w:eastAsia="Times New Roman" w:hAnsi="Times New Roman" w:cs="Times New Roman"/>
          <w:color w:val="000000"/>
          <w:sz w:val="21"/>
          <w:szCs w:val="21"/>
          <w:lang w:eastAsia="en-GB"/>
        </w:rPr>
      </w:pPr>
      <w:r w:rsidRPr="00A21678">
        <w:rPr>
          <w:rFonts w:ascii="Times New Roman" w:eastAsia="Times New Roman" w:hAnsi="Times New Roman" w:cs="Times New Roman"/>
          <w:color w:val="000000"/>
          <w:sz w:val="21"/>
          <w:szCs w:val="21"/>
          <w:lang w:eastAsia="en-GB"/>
        </w:rPr>
        <w:t xml:space="preserve">In addition to a steep learning curve, I expect this Mergers and Acquisitions internship with you to allow me to apply my analytical skills and practical experience in a targeted, value-adding way to ongoing transactions. My strong interest in investment banking, high level of commitment, and dedication to excellent results make me a resilient, reliable team member. I am convinced I can offer </w:t>
      </w:r>
      <w:r w:rsidR="00030CD8" w:rsidRPr="00A21678">
        <w:rPr>
          <w:rFonts w:ascii="Times New Roman" w:eastAsia="Times New Roman" w:hAnsi="Times New Roman" w:cs="Times New Roman"/>
          <w:color w:val="000000"/>
          <w:sz w:val="21"/>
          <w:szCs w:val="21"/>
          <w:lang w:eastAsia="en-GB"/>
        </w:rPr>
        <w:t>Raymond James</w:t>
      </w:r>
      <w:r w:rsidRPr="00A21678">
        <w:rPr>
          <w:rFonts w:ascii="Times New Roman" w:eastAsia="Times New Roman" w:hAnsi="Times New Roman" w:cs="Times New Roman"/>
          <w:color w:val="000000"/>
          <w:sz w:val="21"/>
          <w:szCs w:val="21"/>
          <w:lang w:eastAsia="en-GB"/>
        </w:rPr>
        <w:t xml:space="preserve"> sustainable added value, both professionally and personally, and I would be delighted to demonstrate this in a personal interview.</w:t>
      </w:r>
    </w:p>
    <w:p w14:paraId="65891072" w14:textId="77777777" w:rsidR="00693B59" w:rsidRPr="00A21678" w:rsidRDefault="00693B59" w:rsidP="00693B59">
      <w:pPr>
        <w:spacing w:after="0" w:line="240" w:lineRule="auto"/>
        <w:rPr>
          <w:rFonts w:ascii="Times New Roman" w:hAnsi="Times New Roman" w:cs="Times New Roman"/>
          <w:sz w:val="21"/>
          <w:szCs w:val="21"/>
        </w:rPr>
      </w:pPr>
    </w:p>
    <w:p w14:paraId="5648CE8A" w14:textId="77777777" w:rsidR="00693B59" w:rsidRPr="00A21678" w:rsidRDefault="00693B59" w:rsidP="00693B59">
      <w:pPr>
        <w:spacing w:after="0" w:line="240" w:lineRule="auto"/>
        <w:rPr>
          <w:rFonts w:ascii="Times New Roman" w:hAnsi="Times New Roman" w:cs="Times New Roman"/>
          <w:sz w:val="21"/>
          <w:szCs w:val="21"/>
        </w:rPr>
      </w:pPr>
      <w:r w:rsidRPr="00A21678">
        <w:rPr>
          <w:rFonts w:ascii="Times New Roman" w:hAnsi="Times New Roman" w:cs="Times New Roman"/>
          <w:sz w:val="21"/>
          <w:szCs w:val="21"/>
        </w:rPr>
        <w:t>Yours sincerely,</w:t>
      </w:r>
    </w:p>
    <w:p w14:paraId="422857E7" w14:textId="77777777" w:rsidR="00693B59" w:rsidRPr="00A21678" w:rsidRDefault="00693B59" w:rsidP="00693B59">
      <w:pPr>
        <w:spacing w:after="0" w:line="240" w:lineRule="auto"/>
        <w:rPr>
          <w:rFonts w:ascii="Times New Roman" w:hAnsi="Times New Roman" w:cs="Times New Roman"/>
          <w:sz w:val="21"/>
          <w:szCs w:val="21"/>
        </w:rPr>
      </w:pPr>
      <w:r w:rsidRPr="00A21678">
        <w:rPr>
          <w:rFonts w:ascii="Times New Roman" w:hAnsi="Times New Roman" w:cs="Times New Roman"/>
          <w:sz w:val="21"/>
          <w:szCs w:val="21"/>
        </w:rPr>
        <w:t>Florent Osdautaj</w:t>
      </w:r>
    </w:p>
    <w:p w14:paraId="7BF53143" w14:textId="77777777" w:rsidR="00740535" w:rsidRPr="00A21678" w:rsidRDefault="00740535">
      <w:pPr>
        <w:rPr>
          <w:rFonts w:ascii="Times New Roman" w:hAnsi="Times New Roman" w:cs="Times New Roman"/>
        </w:rPr>
      </w:pPr>
    </w:p>
    <w:sectPr w:rsidR="00740535" w:rsidRPr="00A21678" w:rsidSect="00693B59">
      <w:pgSz w:w="11906" w:h="16838"/>
      <w:pgMar w:top="1584" w:right="1440" w:bottom="965"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6A"/>
    <w:rsid w:val="00030CD8"/>
    <w:rsid w:val="00113C9D"/>
    <w:rsid w:val="00117C44"/>
    <w:rsid w:val="001345CF"/>
    <w:rsid w:val="00151CBA"/>
    <w:rsid w:val="0015520E"/>
    <w:rsid w:val="0017478C"/>
    <w:rsid w:val="0019761E"/>
    <w:rsid w:val="001C69F4"/>
    <w:rsid w:val="002320FF"/>
    <w:rsid w:val="00255371"/>
    <w:rsid w:val="00283666"/>
    <w:rsid w:val="002F1671"/>
    <w:rsid w:val="002F2140"/>
    <w:rsid w:val="00311750"/>
    <w:rsid w:val="00314589"/>
    <w:rsid w:val="004135A6"/>
    <w:rsid w:val="00445C4A"/>
    <w:rsid w:val="00493D83"/>
    <w:rsid w:val="004B5117"/>
    <w:rsid w:val="005441C0"/>
    <w:rsid w:val="0056619E"/>
    <w:rsid w:val="00661DB6"/>
    <w:rsid w:val="00682847"/>
    <w:rsid w:val="00684601"/>
    <w:rsid w:val="0068665E"/>
    <w:rsid w:val="00693B59"/>
    <w:rsid w:val="006B452C"/>
    <w:rsid w:val="006B60EF"/>
    <w:rsid w:val="006B7B70"/>
    <w:rsid w:val="006E7739"/>
    <w:rsid w:val="006F446A"/>
    <w:rsid w:val="00733FE0"/>
    <w:rsid w:val="00740535"/>
    <w:rsid w:val="00752DA3"/>
    <w:rsid w:val="00767F88"/>
    <w:rsid w:val="00786BFA"/>
    <w:rsid w:val="00793067"/>
    <w:rsid w:val="007C735E"/>
    <w:rsid w:val="007D05E1"/>
    <w:rsid w:val="007D411C"/>
    <w:rsid w:val="007D451B"/>
    <w:rsid w:val="007E47E4"/>
    <w:rsid w:val="008860D5"/>
    <w:rsid w:val="008A5E2C"/>
    <w:rsid w:val="008D3D1E"/>
    <w:rsid w:val="008F08D8"/>
    <w:rsid w:val="00944DD2"/>
    <w:rsid w:val="009472C9"/>
    <w:rsid w:val="00947454"/>
    <w:rsid w:val="009B23DE"/>
    <w:rsid w:val="009E2BD4"/>
    <w:rsid w:val="00A21678"/>
    <w:rsid w:val="00A24AD1"/>
    <w:rsid w:val="00A56A0F"/>
    <w:rsid w:val="00A6356F"/>
    <w:rsid w:val="00A7364A"/>
    <w:rsid w:val="00A81608"/>
    <w:rsid w:val="00A97418"/>
    <w:rsid w:val="00AA1C1F"/>
    <w:rsid w:val="00AB0A8E"/>
    <w:rsid w:val="00AD1BBD"/>
    <w:rsid w:val="00AD7120"/>
    <w:rsid w:val="00B007CF"/>
    <w:rsid w:val="00B03968"/>
    <w:rsid w:val="00B12495"/>
    <w:rsid w:val="00B566F2"/>
    <w:rsid w:val="00B8110A"/>
    <w:rsid w:val="00B9176D"/>
    <w:rsid w:val="00B95497"/>
    <w:rsid w:val="00BB7091"/>
    <w:rsid w:val="00BF48D7"/>
    <w:rsid w:val="00C153E8"/>
    <w:rsid w:val="00C24A47"/>
    <w:rsid w:val="00C437C0"/>
    <w:rsid w:val="00C56305"/>
    <w:rsid w:val="00C819C0"/>
    <w:rsid w:val="00C84879"/>
    <w:rsid w:val="00C85AE5"/>
    <w:rsid w:val="00CB30E7"/>
    <w:rsid w:val="00CE4D41"/>
    <w:rsid w:val="00CE6220"/>
    <w:rsid w:val="00D23E5D"/>
    <w:rsid w:val="00DE5095"/>
    <w:rsid w:val="00DF4971"/>
    <w:rsid w:val="00E475DC"/>
    <w:rsid w:val="00E811BB"/>
    <w:rsid w:val="00EA5F0A"/>
    <w:rsid w:val="00EC7CAF"/>
    <w:rsid w:val="00EF30D9"/>
    <w:rsid w:val="00EF6A70"/>
    <w:rsid w:val="00F452FA"/>
    <w:rsid w:val="00FB09CD"/>
    <w:rsid w:val="00FD28DA"/>
    <w:rsid w:val="00FE6464"/>
    <w:rsid w:val="00FF39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7E27"/>
  <w15:chartTrackingRefBased/>
  <w15:docId w15:val="{221F34C4-E1CC-4BDC-AFEA-51EFB4A4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3B59"/>
    <w:pPr>
      <w:spacing w:line="259" w:lineRule="auto"/>
    </w:pPr>
    <w:rPr>
      <w:kern w:val="0"/>
      <w:sz w:val="22"/>
      <w:szCs w:val="22"/>
      <w:lang w:val="en-GB"/>
      <w14:ligatures w14:val="none"/>
    </w:rPr>
  </w:style>
  <w:style w:type="paragraph" w:styleId="berschrift1">
    <w:name w:val="heading 1"/>
    <w:basedOn w:val="Standard"/>
    <w:next w:val="Standard"/>
    <w:link w:val="berschrift1Zchn"/>
    <w:uiPriority w:val="9"/>
    <w:qFormat/>
    <w:rsid w:val="006F446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berschrift2">
    <w:name w:val="heading 2"/>
    <w:basedOn w:val="Standard"/>
    <w:next w:val="Standard"/>
    <w:link w:val="berschrift2Zchn"/>
    <w:uiPriority w:val="9"/>
    <w:semiHidden/>
    <w:unhideWhenUsed/>
    <w:qFormat/>
    <w:rsid w:val="006F446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berschrift3">
    <w:name w:val="heading 3"/>
    <w:basedOn w:val="Standard"/>
    <w:next w:val="Standard"/>
    <w:link w:val="berschrift3Zchn"/>
    <w:uiPriority w:val="9"/>
    <w:unhideWhenUsed/>
    <w:qFormat/>
    <w:rsid w:val="006F446A"/>
    <w:pPr>
      <w:keepNext/>
      <w:keepLines/>
      <w:spacing w:before="160" w:after="80" w:line="278" w:lineRule="auto"/>
      <w:outlineLvl w:val="2"/>
    </w:pPr>
    <w:rPr>
      <w:rFonts w:eastAsiaTheme="majorEastAsia" w:cstheme="majorBidi"/>
      <w:color w:val="0F4761" w:themeColor="accent1" w:themeShade="BF"/>
      <w:kern w:val="2"/>
      <w:sz w:val="28"/>
      <w:szCs w:val="28"/>
      <w:lang w:val="de-DE"/>
      <w14:ligatures w14:val="standardContextual"/>
    </w:rPr>
  </w:style>
  <w:style w:type="paragraph" w:styleId="berschrift4">
    <w:name w:val="heading 4"/>
    <w:basedOn w:val="Standard"/>
    <w:next w:val="Standard"/>
    <w:link w:val="berschrift4Zchn"/>
    <w:uiPriority w:val="9"/>
    <w:semiHidden/>
    <w:unhideWhenUsed/>
    <w:qFormat/>
    <w:rsid w:val="006F446A"/>
    <w:pPr>
      <w:keepNext/>
      <w:keepLines/>
      <w:spacing w:before="80" w:after="40" w:line="278" w:lineRule="auto"/>
      <w:outlineLvl w:val="3"/>
    </w:pPr>
    <w:rPr>
      <w:rFonts w:eastAsiaTheme="majorEastAsia" w:cstheme="majorBidi"/>
      <w:i/>
      <w:iCs/>
      <w:color w:val="0F4761" w:themeColor="accent1" w:themeShade="BF"/>
      <w:kern w:val="2"/>
      <w:sz w:val="24"/>
      <w:szCs w:val="24"/>
      <w:lang w:val="de-DE"/>
      <w14:ligatures w14:val="standardContextual"/>
    </w:rPr>
  </w:style>
  <w:style w:type="paragraph" w:styleId="berschrift5">
    <w:name w:val="heading 5"/>
    <w:basedOn w:val="Standard"/>
    <w:next w:val="Standard"/>
    <w:link w:val="berschrift5Zchn"/>
    <w:uiPriority w:val="9"/>
    <w:semiHidden/>
    <w:unhideWhenUsed/>
    <w:qFormat/>
    <w:rsid w:val="006F446A"/>
    <w:pPr>
      <w:keepNext/>
      <w:keepLines/>
      <w:spacing w:before="80" w:after="40" w:line="278" w:lineRule="auto"/>
      <w:outlineLvl w:val="4"/>
    </w:pPr>
    <w:rPr>
      <w:rFonts w:eastAsiaTheme="majorEastAsia" w:cstheme="majorBidi"/>
      <w:color w:val="0F4761" w:themeColor="accent1" w:themeShade="BF"/>
      <w:kern w:val="2"/>
      <w:sz w:val="24"/>
      <w:szCs w:val="24"/>
      <w:lang w:val="de-DE"/>
      <w14:ligatures w14:val="standardContextual"/>
    </w:rPr>
  </w:style>
  <w:style w:type="paragraph" w:styleId="berschrift6">
    <w:name w:val="heading 6"/>
    <w:basedOn w:val="Standard"/>
    <w:next w:val="Standard"/>
    <w:link w:val="berschrift6Zchn"/>
    <w:uiPriority w:val="9"/>
    <w:semiHidden/>
    <w:unhideWhenUsed/>
    <w:qFormat/>
    <w:rsid w:val="006F446A"/>
    <w:pPr>
      <w:keepNext/>
      <w:keepLines/>
      <w:spacing w:before="40" w:after="0" w:line="278" w:lineRule="auto"/>
      <w:outlineLvl w:val="5"/>
    </w:pPr>
    <w:rPr>
      <w:rFonts w:eastAsiaTheme="majorEastAsia" w:cstheme="majorBidi"/>
      <w:i/>
      <w:iCs/>
      <w:color w:val="595959" w:themeColor="text1" w:themeTint="A6"/>
      <w:kern w:val="2"/>
      <w:sz w:val="24"/>
      <w:szCs w:val="24"/>
      <w:lang w:val="de-DE"/>
      <w14:ligatures w14:val="standardContextual"/>
    </w:rPr>
  </w:style>
  <w:style w:type="paragraph" w:styleId="berschrift7">
    <w:name w:val="heading 7"/>
    <w:basedOn w:val="Standard"/>
    <w:next w:val="Standard"/>
    <w:link w:val="berschrift7Zchn"/>
    <w:uiPriority w:val="9"/>
    <w:semiHidden/>
    <w:unhideWhenUsed/>
    <w:qFormat/>
    <w:rsid w:val="006F446A"/>
    <w:pPr>
      <w:keepNext/>
      <w:keepLines/>
      <w:spacing w:before="40" w:after="0" w:line="278" w:lineRule="auto"/>
      <w:outlineLvl w:val="6"/>
    </w:pPr>
    <w:rPr>
      <w:rFonts w:eastAsiaTheme="majorEastAsia" w:cstheme="majorBidi"/>
      <w:color w:val="595959" w:themeColor="text1" w:themeTint="A6"/>
      <w:kern w:val="2"/>
      <w:sz w:val="24"/>
      <w:szCs w:val="24"/>
      <w:lang w:val="de-DE"/>
      <w14:ligatures w14:val="standardContextual"/>
    </w:rPr>
  </w:style>
  <w:style w:type="paragraph" w:styleId="berschrift8">
    <w:name w:val="heading 8"/>
    <w:basedOn w:val="Standard"/>
    <w:next w:val="Standard"/>
    <w:link w:val="berschrift8Zchn"/>
    <w:uiPriority w:val="9"/>
    <w:semiHidden/>
    <w:unhideWhenUsed/>
    <w:qFormat/>
    <w:rsid w:val="006F446A"/>
    <w:pPr>
      <w:keepNext/>
      <w:keepLines/>
      <w:spacing w:after="0" w:line="278" w:lineRule="auto"/>
      <w:outlineLvl w:val="7"/>
    </w:pPr>
    <w:rPr>
      <w:rFonts w:eastAsiaTheme="majorEastAsia" w:cstheme="majorBidi"/>
      <w:i/>
      <w:iCs/>
      <w:color w:val="272727" w:themeColor="text1" w:themeTint="D8"/>
      <w:kern w:val="2"/>
      <w:sz w:val="24"/>
      <w:szCs w:val="24"/>
      <w:lang w:val="de-DE"/>
      <w14:ligatures w14:val="standardContextual"/>
    </w:rPr>
  </w:style>
  <w:style w:type="paragraph" w:styleId="berschrift9">
    <w:name w:val="heading 9"/>
    <w:basedOn w:val="Standard"/>
    <w:next w:val="Standard"/>
    <w:link w:val="berschrift9Zchn"/>
    <w:uiPriority w:val="9"/>
    <w:semiHidden/>
    <w:unhideWhenUsed/>
    <w:qFormat/>
    <w:rsid w:val="006F446A"/>
    <w:pPr>
      <w:keepNext/>
      <w:keepLines/>
      <w:spacing w:after="0" w:line="278" w:lineRule="auto"/>
      <w:outlineLvl w:val="8"/>
    </w:pPr>
    <w:rPr>
      <w:rFonts w:eastAsiaTheme="majorEastAsia" w:cstheme="majorBidi"/>
      <w:color w:val="272727" w:themeColor="text1" w:themeTint="D8"/>
      <w:kern w:val="2"/>
      <w:sz w:val="24"/>
      <w:szCs w:val="24"/>
      <w:lang w:val="de-DE"/>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44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F44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F44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44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44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44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44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44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446A"/>
    <w:rPr>
      <w:rFonts w:eastAsiaTheme="majorEastAsia" w:cstheme="majorBidi"/>
      <w:color w:val="272727" w:themeColor="text1" w:themeTint="D8"/>
    </w:rPr>
  </w:style>
  <w:style w:type="paragraph" w:styleId="Titel">
    <w:name w:val="Title"/>
    <w:basedOn w:val="Standard"/>
    <w:next w:val="Standard"/>
    <w:link w:val="TitelZchn"/>
    <w:uiPriority w:val="10"/>
    <w:qFormat/>
    <w:rsid w:val="006F446A"/>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elZchn">
    <w:name w:val="Titel Zchn"/>
    <w:basedOn w:val="Absatz-Standardschriftart"/>
    <w:link w:val="Titel"/>
    <w:uiPriority w:val="10"/>
    <w:rsid w:val="006F44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446A"/>
    <w:pPr>
      <w:numPr>
        <w:ilvl w:val="1"/>
      </w:numPr>
      <w:spacing w:line="278" w:lineRule="auto"/>
    </w:pPr>
    <w:rPr>
      <w:rFonts w:eastAsiaTheme="majorEastAsia" w:cstheme="majorBidi"/>
      <w:color w:val="595959" w:themeColor="text1" w:themeTint="A6"/>
      <w:spacing w:val="15"/>
      <w:kern w:val="2"/>
      <w:sz w:val="28"/>
      <w:szCs w:val="28"/>
      <w:lang w:val="de-DE"/>
      <w14:ligatures w14:val="standardContextual"/>
    </w:rPr>
  </w:style>
  <w:style w:type="character" w:customStyle="1" w:styleId="UntertitelZchn">
    <w:name w:val="Untertitel Zchn"/>
    <w:basedOn w:val="Absatz-Standardschriftart"/>
    <w:link w:val="Untertitel"/>
    <w:uiPriority w:val="11"/>
    <w:rsid w:val="006F44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446A"/>
    <w:pPr>
      <w:spacing w:before="160" w:line="278" w:lineRule="auto"/>
      <w:jc w:val="center"/>
    </w:pPr>
    <w:rPr>
      <w:i/>
      <w:iCs/>
      <w:color w:val="404040" w:themeColor="text1" w:themeTint="BF"/>
      <w:kern w:val="2"/>
      <w:sz w:val="24"/>
      <w:szCs w:val="24"/>
      <w:lang w:val="de-DE"/>
      <w14:ligatures w14:val="standardContextual"/>
    </w:rPr>
  </w:style>
  <w:style w:type="character" w:customStyle="1" w:styleId="ZitatZchn">
    <w:name w:val="Zitat Zchn"/>
    <w:basedOn w:val="Absatz-Standardschriftart"/>
    <w:link w:val="Zitat"/>
    <w:uiPriority w:val="29"/>
    <w:rsid w:val="006F446A"/>
    <w:rPr>
      <w:i/>
      <w:iCs/>
      <w:color w:val="404040" w:themeColor="text1" w:themeTint="BF"/>
    </w:rPr>
  </w:style>
  <w:style w:type="paragraph" w:styleId="Listenabsatz">
    <w:name w:val="List Paragraph"/>
    <w:basedOn w:val="Standard"/>
    <w:uiPriority w:val="34"/>
    <w:qFormat/>
    <w:rsid w:val="006F446A"/>
    <w:pPr>
      <w:spacing w:line="278" w:lineRule="auto"/>
      <w:ind w:left="720"/>
      <w:contextualSpacing/>
    </w:pPr>
    <w:rPr>
      <w:kern w:val="2"/>
      <w:sz w:val="24"/>
      <w:szCs w:val="24"/>
      <w:lang w:val="de-DE"/>
      <w14:ligatures w14:val="standardContextual"/>
    </w:rPr>
  </w:style>
  <w:style w:type="character" w:styleId="IntensiveHervorhebung">
    <w:name w:val="Intense Emphasis"/>
    <w:basedOn w:val="Absatz-Standardschriftart"/>
    <w:uiPriority w:val="21"/>
    <w:qFormat/>
    <w:rsid w:val="006F446A"/>
    <w:rPr>
      <w:i/>
      <w:iCs/>
      <w:color w:val="0F4761" w:themeColor="accent1" w:themeShade="BF"/>
    </w:rPr>
  </w:style>
  <w:style w:type="paragraph" w:styleId="IntensivesZitat">
    <w:name w:val="Intense Quote"/>
    <w:basedOn w:val="Standard"/>
    <w:next w:val="Standard"/>
    <w:link w:val="IntensivesZitatZchn"/>
    <w:uiPriority w:val="30"/>
    <w:qFormat/>
    <w:rsid w:val="006F446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de-DE"/>
      <w14:ligatures w14:val="standardContextual"/>
    </w:rPr>
  </w:style>
  <w:style w:type="character" w:customStyle="1" w:styleId="IntensivesZitatZchn">
    <w:name w:val="Intensives Zitat Zchn"/>
    <w:basedOn w:val="Absatz-Standardschriftart"/>
    <w:link w:val="IntensivesZitat"/>
    <w:uiPriority w:val="30"/>
    <w:rsid w:val="006F446A"/>
    <w:rPr>
      <w:i/>
      <w:iCs/>
      <w:color w:val="0F4761" w:themeColor="accent1" w:themeShade="BF"/>
    </w:rPr>
  </w:style>
  <w:style w:type="character" w:styleId="IntensiverVerweis">
    <w:name w:val="Intense Reference"/>
    <w:basedOn w:val="Absatz-Standardschriftart"/>
    <w:uiPriority w:val="32"/>
    <w:qFormat/>
    <w:rsid w:val="006F446A"/>
    <w:rPr>
      <w:b/>
      <w:bCs/>
      <w:smallCaps/>
      <w:color w:val="0F4761" w:themeColor="accent1" w:themeShade="BF"/>
      <w:spacing w:val="5"/>
    </w:rPr>
  </w:style>
  <w:style w:type="character" w:styleId="Kommentarzeichen">
    <w:name w:val="annotation reference"/>
    <w:basedOn w:val="Absatz-Standardschriftart"/>
    <w:uiPriority w:val="99"/>
    <w:semiHidden/>
    <w:unhideWhenUsed/>
    <w:rsid w:val="00693B59"/>
    <w:rPr>
      <w:sz w:val="16"/>
      <w:szCs w:val="16"/>
    </w:rPr>
  </w:style>
  <w:style w:type="paragraph" w:styleId="Kommentartext">
    <w:name w:val="annotation text"/>
    <w:basedOn w:val="Standard"/>
    <w:link w:val="KommentartextZchn"/>
    <w:uiPriority w:val="99"/>
    <w:unhideWhenUsed/>
    <w:rsid w:val="00693B59"/>
    <w:pPr>
      <w:spacing w:line="240" w:lineRule="auto"/>
    </w:pPr>
    <w:rPr>
      <w:sz w:val="20"/>
      <w:szCs w:val="20"/>
    </w:rPr>
  </w:style>
  <w:style w:type="character" w:customStyle="1" w:styleId="KommentartextZchn">
    <w:name w:val="Kommentartext Zchn"/>
    <w:basedOn w:val="Absatz-Standardschriftart"/>
    <w:link w:val="Kommentartext"/>
    <w:uiPriority w:val="99"/>
    <w:rsid w:val="00693B59"/>
    <w:rPr>
      <w:kern w:val="0"/>
      <w:sz w:val="20"/>
      <w:szCs w:val="20"/>
      <w:lang w:val="en-GB"/>
      <w14:ligatures w14:val="none"/>
    </w:rPr>
  </w:style>
  <w:style w:type="paragraph" w:styleId="Kommentarthema">
    <w:name w:val="annotation subject"/>
    <w:basedOn w:val="Kommentartext"/>
    <w:next w:val="Kommentartext"/>
    <w:link w:val="KommentarthemaZchn"/>
    <w:uiPriority w:val="99"/>
    <w:semiHidden/>
    <w:unhideWhenUsed/>
    <w:rsid w:val="00AA1C1F"/>
    <w:rPr>
      <w:b/>
      <w:bCs/>
    </w:rPr>
  </w:style>
  <w:style w:type="character" w:customStyle="1" w:styleId="KommentarthemaZchn">
    <w:name w:val="Kommentarthema Zchn"/>
    <w:basedOn w:val="KommentartextZchn"/>
    <w:link w:val="Kommentarthema"/>
    <w:uiPriority w:val="99"/>
    <w:semiHidden/>
    <w:rsid w:val="00AA1C1F"/>
    <w:rPr>
      <w:b/>
      <w:bCs/>
      <w:kern w:val="0"/>
      <w:sz w:val="20"/>
      <w:szCs w:val="20"/>
      <w:lang w:val="en-GB"/>
      <w14:ligatures w14:val="none"/>
    </w:rPr>
  </w:style>
  <w:style w:type="paragraph" w:styleId="berarbeitung">
    <w:name w:val="Revision"/>
    <w:hidden/>
    <w:uiPriority w:val="99"/>
    <w:semiHidden/>
    <w:rsid w:val="006E7739"/>
    <w:pPr>
      <w:spacing w:after="0" w:line="240" w:lineRule="auto"/>
    </w:pPr>
    <w:rPr>
      <w:kern w:val="0"/>
      <w:sz w:val="22"/>
      <w:szCs w:val="22"/>
      <w:lang w:val="en-GB"/>
      <w14:ligatures w14:val="none"/>
    </w:rPr>
  </w:style>
  <w:style w:type="paragraph" w:styleId="StandardWeb">
    <w:name w:val="Normal (Web)"/>
    <w:basedOn w:val="Standard"/>
    <w:uiPriority w:val="99"/>
    <w:semiHidden/>
    <w:unhideWhenUsed/>
    <w:rsid w:val="00493D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C1D55-E3BB-4F7F-8AC2-A953C6020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3571</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Osdautaj</dc:creator>
  <cp:keywords/>
  <dc:description/>
  <cp:lastModifiedBy>Florent Osdautaj</cp:lastModifiedBy>
  <cp:revision>22</cp:revision>
  <dcterms:created xsi:type="dcterms:W3CDTF">2026-03-29T18:22:00Z</dcterms:created>
  <dcterms:modified xsi:type="dcterms:W3CDTF">2026-03-31T13:28:00Z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78cc56f8-0c76-41e5-bee4-eafc98f9a98b</vt:lpwstr>
  </property>
</Properties>
</file>