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42"/>
        <w:gridCol w:w="425"/>
        <w:gridCol w:w="567"/>
        <w:gridCol w:w="284"/>
        <w:gridCol w:w="142"/>
        <w:gridCol w:w="141"/>
        <w:gridCol w:w="1701"/>
      </w:tblGrid>
      <w:tr w:rsidR="00E55D90" w:rsidRPr="00D47E4E" w14:paraId="1D36B4F3" w14:textId="77777777" w:rsidTr="00934943">
        <w:trPr>
          <w:trHeight w:val="20"/>
        </w:trPr>
        <w:tc>
          <w:tcPr>
            <w:tcW w:w="10206" w:type="dxa"/>
            <w:gridSpan w:val="13"/>
            <w:vAlign w:val="bottom"/>
          </w:tcPr>
          <w:p w14:paraId="6125C253" w14:textId="77777777" w:rsidR="00E608FC" w:rsidRPr="00612989" w:rsidRDefault="00000000" w:rsidP="00D47E4E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612989">
              <w:rPr>
                <w:rFonts w:ascii="Arial" w:hAnsi="Arial" w:cs="Arial"/>
                <w:b/>
                <w:sz w:val="48"/>
                <w:szCs w:val="44"/>
              </w:rPr>
              <w:t>Jonas Schönfeld</w:t>
            </w:r>
          </w:p>
          <w:p w14:paraId="009CDF7F" w14:textId="16ABDB78" w:rsidR="00E608FC" w:rsidRPr="00612989" w:rsidRDefault="00000000" w:rsidP="00D47E4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612989">
              <w:rPr>
                <w:rFonts w:ascii="Arial" w:hAnsi="Arial" w:cs="Arial"/>
                <w:bCs/>
                <w:sz w:val="20"/>
                <w:szCs w:val="20"/>
              </w:rPr>
              <w:t>Dreifelderweg</w:t>
            </w:r>
            <w:proofErr w:type="spellEnd"/>
            <w:r w:rsidRPr="00612989">
              <w:rPr>
                <w:rFonts w:ascii="Arial" w:hAnsi="Arial" w:cs="Arial"/>
                <w:bCs/>
                <w:sz w:val="20"/>
                <w:szCs w:val="20"/>
              </w:rPr>
              <w:t xml:space="preserve"> 9</w:t>
            </w:r>
            <w:r w:rsidR="00F44F5F" w:rsidRPr="00612989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proofErr w:type="spellStart"/>
            <w:r w:rsidR="00207800" w:rsidRPr="00612989">
              <w:rPr>
                <w:rFonts w:ascii="Arial" w:hAnsi="Arial" w:cs="Arial"/>
                <w:bCs/>
                <w:sz w:val="20"/>
                <w:szCs w:val="20"/>
              </w:rPr>
              <w:t>L</w:t>
            </w:r>
            <w:r w:rsidR="001F08C2" w:rsidRPr="00612989">
              <w:rPr>
                <w:rFonts w:ascii="Arial" w:hAnsi="Arial" w:cs="Arial"/>
                <w:bCs/>
                <w:sz w:val="20"/>
                <w:szCs w:val="20"/>
              </w:rPr>
              <w:t>ue</w:t>
            </w:r>
            <w:r w:rsidR="00207800" w:rsidRPr="00612989">
              <w:rPr>
                <w:rFonts w:ascii="Arial" w:hAnsi="Arial" w:cs="Arial"/>
                <w:bCs/>
                <w:sz w:val="20"/>
                <w:szCs w:val="20"/>
              </w:rPr>
              <w:t>beck</w:t>
            </w:r>
            <w:proofErr w:type="spellEnd"/>
            <w:r w:rsidR="00207800" w:rsidRPr="00612989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612989">
              <w:rPr>
                <w:rFonts w:ascii="Arial" w:hAnsi="Arial" w:cs="Arial"/>
                <w:bCs/>
                <w:sz w:val="20"/>
                <w:szCs w:val="20"/>
              </w:rPr>
              <w:t>D-23566</w:t>
            </w:r>
            <w:r w:rsidR="00207800" w:rsidRPr="00612989">
              <w:rPr>
                <w:rFonts w:ascii="Arial" w:hAnsi="Arial" w:cs="Arial"/>
                <w:bCs/>
                <w:sz w:val="20"/>
                <w:szCs w:val="20"/>
              </w:rPr>
              <w:t xml:space="preserve">, Germany </w:t>
            </w:r>
            <w:r w:rsidR="000C71ED" w:rsidRPr="00612989">
              <w:rPr>
                <w:rFonts w:ascii="Arial" w:hAnsi="Arial" w:cs="Arial"/>
                <w:bCs/>
                <w:sz w:val="20"/>
                <w:szCs w:val="20"/>
              </w:rPr>
              <w:t xml:space="preserve">| </w:t>
            </w:r>
            <w:r w:rsidRPr="00612989">
              <w:rPr>
                <w:rFonts w:ascii="Arial" w:hAnsi="Arial" w:cs="Arial"/>
                <w:bCs/>
                <w:sz w:val="20"/>
                <w:szCs w:val="20"/>
              </w:rPr>
              <w:t xml:space="preserve">Jonas.Schoenfeld@yahoo.com </w:t>
            </w:r>
            <w:r w:rsidR="00F44F5F" w:rsidRPr="00612989">
              <w:rPr>
                <w:rFonts w:ascii="Arial" w:hAnsi="Arial" w:cs="Arial"/>
                <w:bCs/>
                <w:sz w:val="20"/>
                <w:szCs w:val="20"/>
              </w:rPr>
              <w:t>| +49(0</w:t>
            </w:r>
            <w:r w:rsidRPr="00612989">
              <w:rPr>
                <w:rFonts w:ascii="Arial" w:hAnsi="Arial" w:cs="Arial"/>
                <w:bCs/>
                <w:sz w:val="20"/>
                <w:szCs w:val="20"/>
              </w:rPr>
              <w:t>)15141607930</w:t>
            </w:r>
          </w:p>
        </w:tc>
      </w:tr>
      <w:tr w:rsidR="002508C2" w:rsidRPr="00D47E4E" w14:paraId="6731CEBF" w14:textId="77777777" w:rsidTr="00934943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56C88F64" w14:textId="19F1174F" w:rsidR="00E608FC" w:rsidRPr="00612989" w:rsidRDefault="00A71BEF" w:rsidP="00D47E4E">
            <w:pPr>
              <w:jc w:val="center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 w:rsidRPr="00612989">
              <w:rPr>
                <w:rFonts w:ascii="Arial" w:hAnsi="Arial" w:cs="Arial"/>
                <w:b/>
                <w:sz w:val="26"/>
                <w:szCs w:val="26"/>
                <w:lang w:val="en-US"/>
              </w:rPr>
              <w:t>E</w:t>
            </w:r>
            <w:r w:rsidR="00612989" w:rsidRPr="00612989">
              <w:rPr>
                <w:rFonts w:ascii="Arial" w:hAnsi="Arial" w:cs="Arial"/>
                <w:b/>
                <w:sz w:val="26"/>
                <w:szCs w:val="26"/>
                <w:lang w:val="en-US"/>
              </w:rPr>
              <w:t>DUCATION</w:t>
            </w:r>
          </w:p>
        </w:tc>
      </w:tr>
      <w:tr w:rsidR="00D1492F" w:rsidRPr="00D47E4E" w14:paraId="1052E3AE" w14:textId="77777777" w:rsidTr="00934943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7CD56E9E" w14:textId="77777777" w:rsidR="00E608FC" w:rsidRPr="00612989" w:rsidRDefault="00000000" w:rsidP="00D47E4E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>Justus Liebig University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</w:tcBorders>
            <w:vAlign w:val="bottom"/>
          </w:tcPr>
          <w:p w14:paraId="23019F8F" w14:textId="0CE74D8E" w:rsidR="00E608FC" w:rsidRPr="00612989" w:rsidRDefault="002F67B2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Gie</w:t>
            </w:r>
            <w:r w:rsidR="00D47E4E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ss</w:t>
            </w: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en</w:t>
            </w:r>
          </w:p>
        </w:tc>
      </w:tr>
      <w:tr w:rsidR="00D1492F" w:rsidRPr="00D47E4E" w14:paraId="2B1CB7B4" w14:textId="77777777" w:rsidTr="00C30378">
        <w:trPr>
          <w:trHeight w:val="20"/>
        </w:trPr>
        <w:tc>
          <w:tcPr>
            <w:tcW w:w="7371" w:type="dxa"/>
            <w:gridSpan w:val="8"/>
            <w:vAlign w:val="bottom"/>
          </w:tcPr>
          <w:p w14:paraId="56F53C90" w14:textId="65A5F7BB" w:rsidR="00E608FC" w:rsidRPr="00D47E4E" w:rsidRDefault="00000000" w:rsidP="00D47E4E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B17D95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Economics </w:t>
            </w:r>
            <w:commentRangeStart w:id="0"/>
            <w:r w:rsidR="00B17D95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</w:t>
            </w:r>
            <w:r w:rsidR="00426D7E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current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GPA</w:t>
            </w:r>
            <w:r w:rsidR="00B17D95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 1.</w:t>
            </w:r>
            <w:r w:rsidR="00573CE1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4</w:t>
            </w:r>
            <w:r w:rsidR="00C3037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; scale: </w:t>
            </w:r>
            <w:r w:rsidR="00C30378" w:rsidRPr="00C3037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1.0 – 5.0, with 1.0 being best)</w:t>
            </w:r>
            <w:r w:rsidR="00B17D95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</w:t>
            </w:r>
            <w:commentRangeEnd w:id="0"/>
            <w:r w:rsidR="001F08C2" w:rsidRPr="00612989">
              <w:rPr>
                <w:rStyle w:val="Kommentarzeichen"/>
                <w:rFonts w:ascii="Arial" w:hAnsi="Arial" w:cs="Arial"/>
                <w:lang w:val="en-US"/>
              </w:rPr>
              <w:commentReference w:id="0"/>
            </w:r>
          </w:p>
        </w:tc>
        <w:tc>
          <w:tcPr>
            <w:tcW w:w="2835" w:type="dxa"/>
            <w:gridSpan w:val="5"/>
            <w:vAlign w:val="bottom"/>
          </w:tcPr>
          <w:p w14:paraId="19213C8D" w14:textId="59C79F5D" w:rsidR="00E608FC" w:rsidRPr="00612989" w:rsidRDefault="004C35B4" w:rsidP="00D47E4E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04/2022</w:t>
            </w:r>
            <w:r w:rsidR="001F08C2" w:rsidRPr="00612989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00D5280E" w:rsidRPr="00612989">
              <w:rPr>
                <w:rFonts w:ascii="Arial" w:hAnsi="Arial" w:cs="Arial"/>
                <w:sz w:val="20"/>
                <w:szCs w:val="20"/>
                <w:lang w:val="en-US"/>
              </w:rPr>
              <w:t>today</w:t>
            </w:r>
          </w:p>
        </w:tc>
      </w:tr>
      <w:tr w:rsidR="00D5280E" w:rsidRPr="00D47E4E" w14:paraId="74F0DCD9" w14:textId="77777777" w:rsidTr="00934943">
        <w:trPr>
          <w:trHeight w:val="20"/>
        </w:trPr>
        <w:tc>
          <w:tcPr>
            <w:tcW w:w="10206" w:type="dxa"/>
            <w:gridSpan w:val="13"/>
            <w:vAlign w:val="bottom"/>
          </w:tcPr>
          <w:p w14:paraId="07C03D00" w14:textId="192C0E8B" w:rsidR="00E608FC" w:rsidRPr="00612989" w:rsidRDefault="005A7445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Major</w:t>
            </w:r>
            <w:r w:rsidR="00C22315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: </w:t>
            </w:r>
            <w:r w:rsidR="004C35B4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Finance &amp; Accounting</w:t>
            </w:r>
          </w:p>
        </w:tc>
      </w:tr>
      <w:tr w:rsidR="00D5280E" w:rsidRPr="00D47E4E" w14:paraId="4C2F4ADE" w14:textId="77777777" w:rsidTr="00934943">
        <w:trPr>
          <w:trHeight w:val="340"/>
        </w:trPr>
        <w:tc>
          <w:tcPr>
            <w:tcW w:w="6946" w:type="dxa"/>
            <w:gridSpan w:val="7"/>
            <w:vAlign w:val="bottom"/>
          </w:tcPr>
          <w:p w14:paraId="57556558" w14:textId="77777777" w:rsidR="00E608FC" w:rsidRPr="00D47E4E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b/>
                <w:sz w:val="20"/>
                <w:szCs w:val="20"/>
                <w:lang w:val="en-US"/>
              </w:rPr>
              <w:t>Namibia University of Science &amp; Technology</w:t>
            </w:r>
          </w:p>
        </w:tc>
        <w:tc>
          <w:tcPr>
            <w:tcW w:w="3260" w:type="dxa"/>
            <w:gridSpan w:val="6"/>
            <w:vAlign w:val="bottom"/>
          </w:tcPr>
          <w:p w14:paraId="021DCC32" w14:textId="77777777" w:rsidR="00E608FC" w:rsidRPr="00612989" w:rsidRDefault="00000000" w:rsidP="00D47E4E">
            <w:pPr>
              <w:ind w:left="-279"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Windhoek</w:t>
            </w:r>
            <w:r w:rsidR="0091331D"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Namibia</w:t>
            </w:r>
          </w:p>
        </w:tc>
      </w:tr>
      <w:tr w:rsidR="00D5280E" w:rsidRPr="00D47E4E" w14:paraId="7F58C098" w14:textId="77777777" w:rsidTr="00934943">
        <w:trPr>
          <w:trHeight w:val="20"/>
        </w:trPr>
        <w:tc>
          <w:tcPr>
            <w:tcW w:w="8222" w:type="dxa"/>
            <w:gridSpan w:val="10"/>
            <w:vAlign w:val="bottom"/>
          </w:tcPr>
          <w:p w14:paraId="4D580309" w14:textId="77777777" w:rsidR="00E608FC" w:rsidRPr="00D47E4E" w:rsidRDefault="00000000" w:rsidP="00D47E4E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Semester abroad at the Faculty of </w:t>
            </w:r>
            <w:r w:rsidR="004C35B4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Economics</w:t>
            </w:r>
          </w:p>
        </w:tc>
        <w:tc>
          <w:tcPr>
            <w:tcW w:w="1984" w:type="dxa"/>
            <w:gridSpan w:val="3"/>
            <w:vAlign w:val="bottom"/>
          </w:tcPr>
          <w:p w14:paraId="44795FB0" w14:textId="5A3994B7" w:rsidR="00E608FC" w:rsidRPr="00D47E4E" w:rsidRDefault="004C35B4" w:rsidP="00D47E4E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02/2024</w:t>
            </w:r>
            <w:r w:rsidR="001F08C2" w:rsidRPr="00612989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07/2024</w:t>
            </w:r>
          </w:p>
        </w:tc>
      </w:tr>
      <w:tr w:rsidR="00D5280E" w:rsidRPr="00C30378" w14:paraId="095FC89F" w14:textId="77777777" w:rsidTr="00934943">
        <w:trPr>
          <w:trHeight w:val="20"/>
        </w:trPr>
        <w:tc>
          <w:tcPr>
            <w:tcW w:w="10206" w:type="dxa"/>
            <w:gridSpan w:val="13"/>
            <w:vAlign w:val="bottom"/>
          </w:tcPr>
          <w:p w14:paraId="0AE1895F" w14:textId="77777777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Modules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: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Money &amp; Banking and Supply Chain Management</w:t>
            </w:r>
          </w:p>
        </w:tc>
      </w:tr>
      <w:tr w:rsidR="00AE4ED3" w:rsidRPr="00D47E4E" w14:paraId="331281AB" w14:textId="77777777" w:rsidTr="00934943">
        <w:trPr>
          <w:trHeight w:val="340"/>
        </w:trPr>
        <w:tc>
          <w:tcPr>
            <w:tcW w:w="5670" w:type="dxa"/>
            <w:gridSpan w:val="3"/>
            <w:vAlign w:val="bottom"/>
          </w:tcPr>
          <w:p w14:paraId="3AA03DB3" w14:textId="77777777" w:rsidR="00E608FC" w:rsidRPr="00D47E4E" w:rsidRDefault="00000000" w:rsidP="00D47E4E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b/>
                <w:sz w:val="20"/>
                <w:szCs w:val="20"/>
                <w:lang w:val="en-US"/>
              </w:rPr>
              <w:t>St. Jürgen Primary and Community School</w:t>
            </w:r>
          </w:p>
        </w:tc>
        <w:tc>
          <w:tcPr>
            <w:tcW w:w="4536" w:type="dxa"/>
            <w:gridSpan w:val="10"/>
            <w:vAlign w:val="bottom"/>
          </w:tcPr>
          <w:p w14:paraId="306BCFE0" w14:textId="6E0B19D4" w:rsidR="00E608FC" w:rsidRPr="00612989" w:rsidRDefault="00000000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</w:t>
            </w:r>
            <w:r w:rsidR="001F08C2"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ue</w:t>
            </w: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beck</w:t>
            </w:r>
            <w:proofErr w:type="spellEnd"/>
          </w:p>
        </w:tc>
      </w:tr>
      <w:tr w:rsidR="00AE4ED3" w:rsidRPr="00D47E4E" w14:paraId="73E6ED6B" w14:textId="77777777" w:rsidTr="00934943">
        <w:trPr>
          <w:trHeight w:val="20"/>
        </w:trPr>
        <w:tc>
          <w:tcPr>
            <w:tcW w:w="5670" w:type="dxa"/>
            <w:gridSpan w:val="3"/>
            <w:vAlign w:val="bottom"/>
          </w:tcPr>
          <w:p w14:paraId="680546EC" w14:textId="3AEAC2B1" w:rsidR="00E608FC" w:rsidRPr="00D47E4E" w:rsidRDefault="001F08C2" w:rsidP="00D47E4E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Allgemeine </w:t>
            </w:r>
            <w:proofErr w:type="spellStart"/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Hochschulreife</w:t>
            </w:r>
            <w:proofErr w:type="spellEnd"/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(German A-L</w:t>
            </w:r>
            <w:r w:rsidRPr="0061298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evel Equivalent)</w:t>
            </w:r>
          </w:p>
        </w:tc>
        <w:tc>
          <w:tcPr>
            <w:tcW w:w="4536" w:type="dxa"/>
            <w:gridSpan w:val="10"/>
            <w:vAlign w:val="bottom"/>
          </w:tcPr>
          <w:p w14:paraId="2D7EC8B7" w14:textId="5B3BD0B3" w:rsidR="00E608FC" w:rsidRPr="00612989" w:rsidRDefault="004C35B4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09/2018</w:t>
            </w:r>
            <w:r w:rsidR="001F08C2" w:rsidRPr="00612989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06/2021</w:t>
            </w:r>
          </w:p>
        </w:tc>
      </w:tr>
      <w:tr w:rsidR="00AE4ED3" w:rsidRPr="00C30378" w14:paraId="11F93EB9" w14:textId="77777777" w:rsidTr="00934943">
        <w:trPr>
          <w:trHeight w:val="20"/>
        </w:trPr>
        <w:tc>
          <w:tcPr>
            <w:tcW w:w="10206" w:type="dxa"/>
            <w:gridSpan w:val="13"/>
            <w:vAlign w:val="bottom"/>
          </w:tcPr>
          <w:p w14:paraId="7D2F1302" w14:textId="3A1D81CF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commentRangeStart w:id="1"/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Key subjects: </w:t>
            </w:r>
            <w:r w:rsidR="004C35B4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Economics &amp; Politics, </w:t>
            </w:r>
            <w:r w:rsidR="001D2FC8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History</w:t>
            </w:r>
            <w:r w:rsidR="001D2FC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4C35B4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</w:t>
            </w:r>
            <w:commentRangeEnd w:id="1"/>
            <w:r w:rsidR="001D2FC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Mathematics</w:t>
            </w:r>
            <w:r w:rsidR="001F08C2" w:rsidRPr="00612989">
              <w:rPr>
                <w:rStyle w:val="Kommentarzeichen"/>
                <w:rFonts w:ascii="Arial" w:hAnsi="Arial" w:cs="Arial"/>
                <w:lang w:val="en-US"/>
              </w:rPr>
              <w:commentReference w:id="1"/>
            </w:r>
          </w:p>
        </w:tc>
      </w:tr>
      <w:tr w:rsidR="00E55D90" w:rsidRPr="00D47E4E" w14:paraId="5A0578DE" w14:textId="77777777" w:rsidTr="00934943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21E7F096" w14:textId="77777777" w:rsidR="00E608FC" w:rsidRPr="00612989" w:rsidRDefault="00000000" w:rsidP="00D47E4E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  <w:highlight w:val="cyan"/>
                <w:lang w:val="en-US"/>
              </w:rPr>
            </w:pPr>
            <w:r w:rsidRPr="00612989">
              <w:rPr>
                <w:rFonts w:ascii="Arial" w:hAnsi="Arial" w:cs="Arial"/>
                <w:smallCaps w:val="0"/>
                <w:sz w:val="26"/>
                <w:szCs w:val="26"/>
                <w:lang w:val="en-US"/>
              </w:rPr>
              <w:t>PRACTICAL EXPERIENCE</w:t>
            </w:r>
          </w:p>
        </w:tc>
      </w:tr>
      <w:tr w:rsidR="00E55D90" w:rsidRPr="00D47E4E" w14:paraId="7D1E4A3C" w14:textId="77777777" w:rsidTr="00934943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1EFAB657" w14:textId="77777777" w:rsidR="00E608FC" w:rsidRPr="00612989" w:rsidRDefault="00A72F7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KPMG AG </w:t>
            </w:r>
            <w:commentRangeStart w:id="2"/>
            <w:proofErr w:type="spellStart"/>
            <w:r w:rsidR="00C811BF"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>Wirtschaftsprüfungsgesellschaft</w:t>
            </w:r>
            <w:commentRangeEnd w:id="2"/>
            <w:proofErr w:type="spellEnd"/>
            <w:r w:rsidR="001F08C2" w:rsidRPr="00612989">
              <w:rPr>
                <w:rStyle w:val="Kommentarzeichen"/>
                <w:rFonts w:ascii="Arial" w:hAnsi="Arial" w:cs="Arial"/>
                <w:lang w:val="en-US"/>
              </w:rPr>
              <w:commentReference w:id="2"/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1331EB58" w14:textId="77777777" w:rsidR="00E608FC" w:rsidRPr="00612989" w:rsidRDefault="00000000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Hamburg</w:t>
            </w:r>
          </w:p>
        </w:tc>
      </w:tr>
      <w:tr w:rsidR="00E55D90" w:rsidRPr="00D47E4E" w14:paraId="5EA9ECA7" w14:textId="77777777" w:rsidTr="00934943">
        <w:trPr>
          <w:trHeight w:val="20"/>
        </w:trPr>
        <w:tc>
          <w:tcPr>
            <w:tcW w:w="8505" w:type="dxa"/>
            <w:gridSpan w:val="12"/>
            <w:vAlign w:val="bottom"/>
          </w:tcPr>
          <w:p w14:paraId="0E12D3A4" w14:textId="77777777" w:rsidR="00E608FC" w:rsidRPr="00D47E4E" w:rsidRDefault="00000000" w:rsidP="00D47E4E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Intern </w:t>
            </w:r>
            <w:r w:rsidR="008A3B59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 Turnaround </w:t>
            </w:r>
            <w:r w:rsidR="004118FA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&amp; </w:t>
            </w:r>
            <w:r w:rsidR="008A3B59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Restructuring Management</w:t>
            </w:r>
          </w:p>
        </w:tc>
        <w:tc>
          <w:tcPr>
            <w:tcW w:w="1701" w:type="dxa"/>
            <w:vAlign w:val="bottom"/>
          </w:tcPr>
          <w:p w14:paraId="034DE72A" w14:textId="0E1A6A20" w:rsidR="00E608FC" w:rsidRPr="00D47E4E" w:rsidRDefault="00000000" w:rsidP="00D47E4E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>09/2024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00283F4C" w:rsidRPr="00D47E4E">
              <w:rPr>
                <w:rFonts w:ascii="Arial" w:hAnsi="Arial" w:cs="Arial"/>
                <w:sz w:val="20"/>
                <w:szCs w:val="20"/>
                <w:lang w:val="en-US"/>
              </w:rPr>
              <w:t>today</w:t>
            </w:r>
          </w:p>
        </w:tc>
      </w:tr>
      <w:tr w:rsidR="00C811BF" w:rsidRPr="00C30378" w14:paraId="68205C7A" w14:textId="77777777" w:rsidTr="00FB1235">
        <w:trPr>
          <w:trHeight w:val="20"/>
        </w:trPr>
        <w:tc>
          <w:tcPr>
            <w:tcW w:w="10206" w:type="dxa"/>
            <w:gridSpan w:val="13"/>
            <w:vAlign w:val="bottom"/>
          </w:tcPr>
          <w:p w14:paraId="37E8BDEE" w14:textId="3273120D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Prepar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ing</w:t>
            </w:r>
            <w:r w:rsidR="002C6F7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 market and competition analysis as part of an IDW S6 restructuring report</w:t>
            </w:r>
          </w:p>
          <w:p w14:paraId="76CB1638" w14:textId="03883A8B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Assist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ing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with company acquisitions and sales, acquisition and corporate financing, as well as with the implementation of portfolio and growth strategies</w:t>
            </w:r>
          </w:p>
        </w:tc>
      </w:tr>
      <w:tr w:rsidR="008A3B59" w:rsidRPr="00D47E4E" w14:paraId="4697FBB1" w14:textId="77777777" w:rsidTr="00934943">
        <w:trPr>
          <w:trHeight w:val="340"/>
        </w:trPr>
        <w:tc>
          <w:tcPr>
            <w:tcW w:w="6521" w:type="dxa"/>
            <w:gridSpan w:val="5"/>
            <w:vAlign w:val="bottom"/>
          </w:tcPr>
          <w:p w14:paraId="3C889128" w14:textId="77777777" w:rsidR="00E608FC" w:rsidRPr="00612989" w:rsidRDefault="00000000" w:rsidP="00D47E4E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>Nachfolgekontor</w:t>
            </w:r>
            <w:proofErr w:type="spellEnd"/>
            <w:r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GmbH</w:t>
            </w:r>
          </w:p>
        </w:tc>
        <w:tc>
          <w:tcPr>
            <w:tcW w:w="3685" w:type="dxa"/>
            <w:gridSpan w:val="8"/>
            <w:vAlign w:val="bottom"/>
          </w:tcPr>
          <w:p w14:paraId="5E358764" w14:textId="77777777" w:rsidR="00E608FC" w:rsidRPr="00612989" w:rsidRDefault="00000000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Wetzlar</w:t>
            </w:r>
          </w:p>
        </w:tc>
      </w:tr>
      <w:tr w:rsidR="008A3B59" w:rsidRPr="00D47E4E" w14:paraId="09062139" w14:textId="77777777" w:rsidTr="00934943">
        <w:trPr>
          <w:trHeight w:val="20"/>
        </w:trPr>
        <w:tc>
          <w:tcPr>
            <w:tcW w:w="8364" w:type="dxa"/>
            <w:gridSpan w:val="11"/>
            <w:vAlign w:val="bottom"/>
          </w:tcPr>
          <w:p w14:paraId="4F9F9283" w14:textId="1C3A945B" w:rsidR="00E608FC" w:rsidRPr="00D47E4E" w:rsidRDefault="00000000" w:rsidP="00D47E4E">
            <w:pPr>
              <w:pStyle w:val="Listenabsatz"/>
              <w:numPr>
                <w:ilvl w:val="0"/>
                <w:numId w:val="38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Working </w:t>
            </w:r>
            <w:r w:rsidR="001F08C2"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S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tudent </w:t>
            </w:r>
            <w:r w:rsidR="003C6A6B"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in Merger 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&amp; Acquisition</w:t>
            </w:r>
          </w:p>
        </w:tc>
        <w:tc>
          <w:tcPr>
            <w:tcW w:w="1842" w:type="dxa"/>
            <w:gridSpan w:val="2"/>
            <w:vAlign w:val="bottom"/>
          </w:tcPr>
          <w:p w14:paraId="37C483EE" w14:textId="0E5A20D5" w:rsidR="00E608FC" w:rsidRPr="00612989" w:rsidRDefault="00000000" w:rsidP="00D47E4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11/2023</w:t>
            </w:r>
            <w:r w:rsidR="001F08C2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– </w:t>
            </w: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02/2024</w:t>
            </w:r>
          </w:p>
        </w:tc>
      </w:tr>
      <w:tr w:rsidR="008A3B59" w:rsidRPr="00C30378" w14:paraId="69A3AC1F" w14:textId="77777777" w:rsidTr="00934943">
        <w:trPr>
          <w:trHeight w:val="20"/>
        </w:trPr>
        <w:tc>
          <w:tcPr>
            <w:tcW w:w="10206" w:type="dxa"/>
            <w:gridSpan w:val="13"/>
            <w:vAlign w:val="bottom"/>
          </w:tcPr>
          <w:p w14:paraId="4B35406D" w14:textId="32AA4094" w:rsidR="00E608FC" w:rsidRPr="00D47E4E" w:rsidRDefault="00033C91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Contact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prospective buyers for active M&amp;A projects, as well as their preparation and follow-up</w:t>
            </w:r>
          </w:p>
          <w:p w14:paraId="54F582B1" w14:textId="32F7C28B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Collaborat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in internal projects for performance measurement 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support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various phases of transaction processes</w:t>
            </w:r>
          </w:p>
        </w:tc>
      </w:tr>
      <w:tr w:rsidR="007D68E1" w:rsidRPr="00D47E4E" w14:paraId="0A028EF9" w14:textId="77777777" w:rsidTr="00934943">
        <w:trPr>
          <w:trHeight w:val="283"/>
        </w:trPr>
        <w:tc>
          <w:tcPr>
            <w:tcW w:w="8364" w:type="dxa"/>
            <w:gridSpan w:val="11"/>
            <w:vAlign w:val="bottom"/>
          </w:tcPr>
          <w:p w14:paraId="470F09B6" w14:textId="77777777" w:rsidR="00E608FC" w:rsidRPr="00D47E4E" w:rsidRDefault="00000000" w:rsidP="00D47E4E">
            <w:pPr>
              <w:pStyle w:val="Listenabsatz"/>
              <w:numPr>
                <w:ilvl w:val="0"/>
                <w:numId w:val="39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Pr="0061298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Merger &amp; Acquisition</w:t>
            </w:r>
          </w:p>
        </w:tc>
        <w:tc>
          <w:tcPr>
            <w:tcW w:w="1842" w:type="dxa"/>
            <w:gridSpan w:val="2"/>
            <w:vAlign w:val="bottom"/>
          </w:tcPr>
          <w:p w14:paraId="26F46CE7" w14:textId="65EF15FA" w:rsidR="00E608FC" w:rsidRPr="00D47E4E" w:rsidRDefault="00000000" w:rsidP="00D47E4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08/2023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11/2023</w:t>
            </w:r>
          </w:p>
        </w:tc>
      </w:tr>
      <w:tr w:rsidR="008A3B59" w:rsidRPr="00C30378" w14:paraId="359F0BE8" w14:textId="77777777" w:rsidTr="00934943">
        <w:trPr>
          <w:trHeight w:val="20"/>
        </w:trPr>
        <w:tc>
          <w:tcPr>
            <w:tcW w:w="10206" w:type="dxa"/>
            <w:gridSpan w:val="13"/>
            <w:vAlign w:val="bottom"/>
          </w:tcPr>
          <w:p w14:paraId="1F338AA6" w14:textId="202AFC9A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Creat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process documents such as one-pagers, teasers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,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and information memorandums</w:t>
            </w:r>
          </w:p>
          <w:p w14:paraId="175AD1E2" w14:textId="4A35739A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Conduct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research </w:t>
            </w:r>
            <w:r w:rsidR="0022278B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and evaluat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="0022278B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potential buyers for sell-side mandates</w:t>
            </w:r>
          </w:p>
          <w:p w14:paraId="12327AD6" w14:textId="53F96C8B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Prepar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market and competition analysis 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visualiz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the findings</w:t>
            </w:r>
          </w:p>
        </w:tc>
      </w:tr>
      <w:tr w:rsidR="008A3B59" w:rsidRPr="00D47E4E" w14:paraId="7D912113" w14:textId="77777777" w:rsidTr="00934943">
        <w:trPr>
          <w:trHeight w:val="340"/>
        </w:trPr>
        <w:tc>
          <w:tcPr>
            <w:tcW w:w="5523" w:type="dxa"/>
            <w:gridSpan w:val="2"/>
            <w:vAlign w:val="bottom"/>
          </w:tcPr>
          <w:p w14:paraId="3198848C" w14:textId="3DFB4AF5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  <w:t xml:space="preserve">CASIS </w:t>
            </w:r>
            <w:proofErr w:type="spellStart"/>
            <w:r w:rsidRPr="00612989"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  <w:t>mbB</w:t>
            </w:r>
            <w:proofErr w:type="spellEnd"/>
            <w:r w:rsidRPr="00612989"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commentRangeStart w:id="3"/>
            <w:proofErr w:type="spellStart"/>
            <w:r w:rsidR="00092630" w:rsidRPr="00612989"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  <w:t>Wirtschaftsprüfungsgesellschaft</w:t>
            </w:r>
            <w:commentRangeEnd w:id="3"/>
            <w:proofErr w:type="spellEnd"/>
            <w:r w:rsidR="001F08C2" w:rsidRPr="00612989">
              <w:rPr>
                <w:rStyle w:val="Kommentarzeichen"/>
                <w:rFonts w:ascii="Arial" w:hAnsi="Arial" w:cs="Arial"/>
                <w:i w:val="0"/>
                <w:iCs w:val="0"/>
                <w:color w:val="auto"/>
                <w:lang w:val="en-US"/>
              </w:rPr>
              <w:commentReference w:id="3"/>
            </w:r>
          </w:p>
        </w:tc>
        <w:tc>
          <w:tcPr>
            <w:tcW w:w="4683" w:type="dxa"/>
            <w:gridSpan w:val="11"/>
            <w:vAlign w:val="bottom"/>
          </w:tcPr>
          <w:p w14:paraId="4321AA5A" w14:textId="77777777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  <w:t>Hamburg</w:t>
            </w:r>
          </w:p>
        </w:tc>
      </w:tr>
      <w:tr w:rsidR="008A3B59" w:rsidRPr="00D47E4E" w14:paraId="42147564" w14:textId="77777777" w:rsidTr="00934943">
        <w:trPr>
          <w:trHeight w:val="20"/>
        </w:trPr>
        <w:tc>
          <w:tcPr>
            <w:tcW w:w="5523" w:type="dxa"/>
            <w:gridSpan w:val="2"/>
            <w:vAlign w:val="bottom"/>
          </w:tcPr>
          <w:p w14:paraId="43AEC2B3" w14:textId="1F03682C" w:rsidR="00E608FC" w:rsidRPr="00D47E4E" w:rsidRDefault="00000000" w:rsidP="00D47E4E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Working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tudent </w:t>
            </w:r>
            <w:r w:rsidR="00123063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</w:t>
            </w:r>
            <w:r w:rsidR="00123063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uditing</w:t>
            </w:r>
          </w:p>
        </w:tc>
        <w:tc>
          <w:tcPr>
            <w:tcW w:w="4683" w:type="dxa"/>
            <w:gridSpan w:val="11"/>
            <w:vAlign w:val="bottom"/>
          </w:tcPr>
          <w:p w14:paraId="22701CFA" w14:textId="60C02FEE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11/2022</w:t>
            </w:r>
            <w:r w:rsidR="001F08C2"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08/2023</w:t>
            </w:r>
          </w:p>
        </w:tc>
      </w:tr>
      <w:tr w:rsidR="008A3B59" w:rsidRPr="00C30378" w14:paraId="0D584F3C" w14:textId="77777777" w:rsidTr="00934943">
        <w:trPr>
          <w:trHeight w:val="20"/>
        </w:trPr>
        <w:tc>
          <w:tcPr>
            <w:tcW w:w="10206" w:type="dxa"/>
            <w:gridSpan w:val="13"/>
            <w:vAlign w:val="bottom"/>
          </w:tcPr>
          <w:p w14:paraId="25E85D9D" w14:textId="47FBB665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Audit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client matters as part of the annual audit</w:t>
            </w:r>
          </w:p>
          <w:p w14:paraId="5E5C132B" w14:textId="75785C40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Plann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and prepar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8A3B59" w:rsidRPr="00612989">
              <w:rPr>
                <w:rFonts w:ascii="Arial" w:hAnsi="Arial" w:cs="Arial"/>
                <w:sz w:val="20"/>
                <w:szCs w:val="20"/>
                <w:lang w:val="en-US"/>
              </w:rPr>
              <w:t>annual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audits </w:t>
            </w:r>
          </w:p>
        </w:tc>
      </w:tr>
      <w:tr w:rsidR="00123063" w:rsidRPr="00D47E4E" w14:paraId="120CB5C5" w14:textId="77777777" w:rsidTr="00207800">
        <w:trPr>
          <w:trHeight w:val="283"/>
        </w:trPr>
        <w:tc>
          <w:tcPr>
            <w:tcW w:w="5523" w:type="dxa"/>
            <w:gridSpan w:val="2"/>
            <w:vAlign w:val="bottom"/>
          </w:tcPr>
          <w:p w14:paraId="0FE478E2" w14:textId="2577F1B2" w:rsidR="00E608FC" w:rsidRPr="00D47E4E" w:rsidRDefault="00000000" w:rsidP="00D47E4E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uditing</w:t>
            </w:r>
          </w:p>
        </w:tc>
        <w:tc>
          <w:tcPr>
            <w:tcW w:w="4683" w:type="dxa"/>
            <w:gridSpan w:val="11"/>
            <w:vAlign w:val="bottom"/>
          </w:tcPr>
          <w:p w14:paraId="4AFE1F89" w14:textId="05800977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08/2022</w:t>
            </w:r>
            <w:r w:rsidR="001F08C2"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11/2022</w:t>
            </w:r>
          </w:p>
        </w:tc>
      </w:tr>
      <w:tr w:rsidR="00123063" w:rsidRPr="00C30378" w14:paraId="00DE1116" w14:textId="77777777" w:rsidTr="00207800">
        <w:trPr>
          <w:trHeight w:val="20"/>
        </w:trPr>
        <w:tc>
          <w:tcPr>
            <w:tcW w:w="10206" w:type="dxa"/>
            <w:gridSpan w:val="13"/>
            <w:vAlign w:val="bottom"/>
          </w:tcPr>
          <w:p w14:paraId="0CA608BB" w14:textId="762C6691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>Documen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>ted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and follow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>ed</w:t>
            </w:r>
            <w:r w:rsidR="00D47E4E"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up </w:t>
            </w:r>
            <w:r w:rsidR="00D47E4E">
              <w:rPr>
                <w:rFonts w:ascii="Arial" w:hAnsi="Arial" w:cs="Arial"/>
                <w:sz w:val="20"/>
                <w:szCs w:val="20"/>
                <w:lang w:val="en-US"/>
              </w:rPr>
              <w:t>on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audit concept of past audits using the Review-One software</w:t>
            </w:r>
          </w:p>
          <w:p w14:paraId="58A9B052" w14:textId="2067B9F8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>Design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and plann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a promotional video for marketing purposes</w:t>
            </w:r>
          </w:p>
        </w:tc>
      </w:tr>
      <w:tr w:rsidR="00123063" w:rsidRPr="00D47E4E" w14:paraId="1D74C301" w14:textId="77777777" w:rsidTr="00207800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62421D8E" w14:textId="77777777" w:rsidR="00E608FC" w:rsidRPr="00612989" w:rsidRDefault="00000000" w:rsidP="00D47E4E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6"/>
                <w:szCs w:val="26"/>
                <w:lang w:val="en-US"/>
              </w:rPr>
            </w:pPr>
            <w:r w:rsidRPr="00612989">
              <w:rPr>
                <w:rFonts w:ascii="Arial" w:hAnsi="Arial" w:cs="Arial"/>
                <w:smallCaps w:val="0"/>
                <w:sz w:val="26"/>
                <w:szCs w:val="26"/>
                <w:lang w:val="en-US"/>
              </w:rPr>
              <w:t>EXTRACURRICULAR ENGAGEMENT</w:t>
            </w:r>
          </w:p>
        </w:tc>
      </w:tr>
      <w:tr w:rsidR="00123063" w:rsidRPr="00D47E4E" w14:paraId="444CC382" w14:textId="77777777" w:rsidTr="00207800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69CA51" w14:textId="46562B25" w:rsidR="00E608FC" w:rsidRPr="00D47E4E" w:rsidRDefault="00000000" w:rsidP="00D47E4E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Working Group</w:t>
            </w:r>
            <w:r w:rsidR="001F08C2" w:rsidRPr="00D47E4E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Casting Exchange </w:t>
            </w:r>
          </w:p>
        </w:tc>
        <w:tc>
          <w:tcPr>
            <w:tcW w:w="4683" w:type="dxa"/>
            <w:gridSpan w:val="11"/>
            <w:tcBorders>
              <w:top w:val="single" w:sz="4" w:space="0" w:color="auto"/>
            </w:tcBorders>
            <w:vAlign w:val="bottom"/>
          </w:tcPr>
          <w:p w14:paraId="2C834DCF" w14:textId="72C2124A" w:rsidR="00E608FC" w:rsidRPr="00612989" w:rsidRDefault="002F67B2" w:rsidP="00D47E4E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Gie</w:t>
            </w:r>
            <w:r w:rsidR="00D47E4E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ss</w:t>
            </w:r>
            <w:r w:rsidRPr="00612989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en</w:t>
            </w:r>
          </w:p>
        </w:tc>
      </w:tr>
      <w:tr w:rsidR="00123063" w:rsidRPr="00D47E4E" w14:paraId="35056C3D" w14:textId="77777777" w:rsidTr="00207800">
        <w:trPr>
          <w:trHeight w:val="20"/>
        </w:trPr>
        <w:tc>
          <w:tcPr>
            <w:tcW w:w="7938" w:type="dxa"/>
            <w:gridSpan w:val="9"/>
            <w:vAlign w:val="bottom"/>
          </w:tcPr>
          <w:p w14:paraId="4FF52CBD" w14:textId="13368160" w:rsidR="00E608FC" w:rsidRPr="00D47E4E" w:rsidRDefault="00000000" w:rsidP="00D47E4E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Active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M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ember </w:t>
            </w:r>
            <w:r w:rsidR="00720F4C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of 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the Giessen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xchange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W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orking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G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roup</w:t>
            </w:r>
          </w:p>
        </w:tc>
        <w:tc>
          <w:tcPr>
            <w:tcW w:w="2268" w:type="dxa"/>
            <w:gridSpan w:val="4"/>
            <w:vAlign w:val="bottom"/>
          </w:tcPr>
          <w:p w14:paraId="0BC238B0" w14:textId="2D0DFB72" w:rsidR="00E608FC" w:rsidRPr="00D47E4E" w:rsidRDefault="00000000" w:rsidP="00D47E4E">
            <w:pPr>
              <w:pStyle w:val="Beschreibung"/>
              <w:jc w:val="right"/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06/2022</w:t>
            </w:r>
            <w:r w:rsidR="001F08C2"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today</w:t>
            </w:r>
          </w:p>
        </w:tc>
      </w:tr>
      <w:tr w:rsidR="00123063" w:rsidRPr="00C30378" w14:paraId="6A7FB1E5" w14:textId="77777777" w:rsidTr="00207800">
        <w:trPr>
          <w:trHeight w:val="20"/>
        </w:trPr>
        <w:tc>
          <w:tcPr>
            <w:tcW w:w="10206" w:type="dxa"/>
            <w:gridSpan w:val="13"/>
            <w:vAlign w:val="bottom"/>
          </w:tcPr>
          <w:p w14:paraId="2C1631C2" w14:textId="59BC0D06" w:rsidR="00E608FC" w:rsidRPr="00D47E4E" w:rsidRDefault="00000000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Acqui</w:t>
            </w:r>
            <w:r w:rsidR="00D47E4E"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 xml:space="preserve">ring </w:t>
            </w: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the stock market guide certificate with a focus on</w:t>
            </w:r>
            <w:r w:rsidR="001F08C2"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 xml:space="preserve"> b</w:t>
            </w: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asic assumptions and principles of the capital market</w:t>
            </w:r>
          </w:p>
        </w:tc>
      </w:tr>
      <w:tr w:rsidR="00123063" w:rsidRPr="00D47E4E" w14:paraId="76B31E1B" w14:textId="77777777" w:rsidTr="00207800">
        <w:trPr>
          <w:trHeight w:val="340"/>
        </w:trPr>
        <w:tc>
          <w:tcPr>
            <w:tcW w:w="5954" w:type="dxa"/>
            <w:gridSpan w:val="4"/>
            <w:vAlign w:val="bottom"/>
          </w:tcPr>
          <w:p w14:paraId="3FD896E7" w14:textId="77777777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  <w:t>Royal School of Languages</w:t>
            </w:r>
          </w:p>
        </w:tc>
        <w:tc>
          <w:tcPr>
            <w:tcW w:w="4252" w:type="dxa"/>
            <w:gridSpan w:val="9"/>
            <w:vAlign w:val="bottom"/>
          </w:tcPr>
          <w:p w14:paraId="7321E74B" w14:textId="1E4C9139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</w:pPr>
            <w:proofErr w:type="spellStart"/>
            <w:r w:rsidRPr="00612989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  <w:t>L</w:t>
            </w:r>
            <w:r w:rsidR="001F08C2" w:rsidRPr="00612989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  <w:t>ue</w:t>
            </w:r>
            <w:r w:rsidRPr="00612989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  <w:t>beck</w:t>
            </w:r>
            <w:proofErr w:type="spellEnd"/>
          </w:p>
        </w:tc>
      </w:tr>
      <w:tr w:rsidR="00123063" w:rsidRPr="00D47E4E" w14:paraId="0135EBA1" w14:textId="77777777" w:rsidTr="00207800">
        <w:trPr>
          <w:trHeight w:val="20"/>
        </w:trPr>
        <w:tc>
          <w:tcPr>
            <w:tcW w:w="8364" w:type="dxa"/>
            <w:gridSpan w:val="11"/>
            <w:vAlign w:val="bottom"/>
          </w:tcPr>
          <w:p w14:paraId="5096E75F" w14:textId="1BCADD7D" w:rsidR="00E608FC" w:rsidRPr="00D47E4E" w:rsidRDefault="00000000" w:rsidP="00D47E4E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Participant in an English </w:t>
            </w:r>
            <w:r w:rsidR="00D47E4E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ourse at level B2/C1</w:t>
            </w:r>
          </w:p>
        </w:tc>
        <w:tc>
          <w:tcPr>
            <w:tcW w:w="1842" w:type="dxa"/>
            <w:gridSpan w:val="2"/>
            <w:vAlign w:val="bottom"/>
          </w:tcPr>
          <w:p w14:paraId="48370133" w14:textId="509FB231" w:rsidR="00E608FC" w:rsidRPr="00612989" w:rsidRDefault="00272195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09/202</w:t>
            </w:r>
            <w:r w:rsidR="00D47E4E" w:rsidRPr="00D47E4E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04/2022</w:t>
            </w:r>
          </w:p>
        </w:tc>
      </w:tr>
      <w:tr w:rsidR="00123063" w:rsidRPr="00C30378" w14:paraId="06E3F1F5" w14:textId="77777777" w:rsidTr="00207800">
        <w:trPr>
          <w:trHeight w:val="20"/>
        </w:trPr>
        <w:tc>
          <w:tcPr>
            <w:tcW w:w="10206" w:type="dxa"/>
            <w:gridSpan w:val="13"/>
            <w:vAlign w:val="bottom"/>
          </w:tcPr>
          <w:p w14:paraId="0C9D3AC3" w14:textId="6A665B9F" w:rsidR="00E608FC" w:rsidRPr="00D47E4E" w:rsidRDefault="00D47E4E" w:rsidP="00D47E4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De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epened understanding through the presentation </w:t>
            </w:r>
            <w:r w:rsidR="00272195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of familiar and unfamiliar situations from everyday life</w:t>
            </w:r>
          </w:p>
        </w:tc>
      </w:tr>
      <w:tr w:rsidR="00123063" w:rsidRPr="00D47E4E" w14:paraId="535F03A9" w14:textId="77777777" w:rsidTr="00207800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71C5FBEF" w14:textId="76474D7B" w:rsidR="00E608FC" w:rsidRPr="00612989" w:rsidRDefault="00A71BEF" w:rsidP="00D47E4E">
            <w:pPr>
              <w:jc w:val="center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commentRangeStart w:id="4"/>
            <w:commentRangeStart w:id="5"/>
            <w:r w:rsidRPr="00612989">
              <w:rPr>
                <w:rFonts w:ascii="Arial" w:hAnsi="Arial" w:cs="Arial"/>
                <w:b/>
                <w:sz w:val="26"/>
                <w:szCs w:val="26"/>
                <w:lang w:val="en-US"/>
              </w:rPr>
              <w:t>A</w:t>
            </w:r>
            <w:commentRangeEnd w:id="4"/>
            <w:r w:rsidR="00612989" w:rsidRPr="00612989">
              <w:rPr>
                <w:rFonts w:ascii="Arial" w:hAnsi="Arial" w:cs="Arial"/>
                <w:b/>
                <w:sz w:val="26"/>
                <w:szCs w:val="26"/>
                <w:lang w:val="en-US"/>
              </w:rPr>
              <w:t>DDITIONAL INFORMATION</w:t>
            </w:r>
            <w:r w:rsidR="00D47E4E" w:rsidRPr="00612989">
              <w:rPr>
                <w:rStyle w:val="Kommentarzeichen"/>
              </w:rPr>
              <w:commentReference w:id="4"/>
            </w:r>
            <w:commentRangeEnd w:id="5"/>
            <w:r w:rsidR="00695049" w:rsidRPr="00612989">
              <w:rPr>
                <w:rStyle w:val="Kommentarzeichen"/>
              </w:rPr>
              <w:commentReference w:id="5"/>
            </w:r>
          </w:p>
        </w:tc>
      </w:tr>
      <w:tr w:rsidR="00123063" w:rsidRPr="00C30378" w14:paraId="1FEB1A85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7F1C47FA" w14:textId="77777777" w:rsidR="00E608FC" w:rsidRPr="00612989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8788" w:type="dxa"/>
            <w:gridSpan w:val="12"/>
            <w:tcBorders>
              <w:top w:val="single" w:sz="4" w:space="0" w:color="auto"/>
            </w:tcBorders>
            <w:vAlign w:val="bottom"/>
          </w:tcPr>
          <w:p w14:paraId="7B023D00" w14:textId="77777777" w:rsidR="00E608FC" w:rsidRPr="00D47E4E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(mother tongue)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C917B4"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fluent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123063" w:rsidRPr="00C30378" w14:paraId="7BAAABC3" w14:textId="77777777" w:rsidTr="00207800">
        <w:trPr>
          <w:trHeight w:val="340"/>
        </w:trPr>
        <w:tc>
          <w:tcPr>
            <w:tcW w:w="1418" w:type="dxa"/>
            <w:vAlign w:val="bottom"/>
          </w:tcPr>
          <w:p w14:paraId="19651AFD" w14:textId="77777777" w:rsidR="00E608FC" w:rsidRPr="00612989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Technical:</w:t>
            </w:r>
          </w:p>
        </w:tc>
        <w:tc>
          <w:tcPr>
            <w:tcW w:w="8788" w:type="dxa"/>
            <w:gridSpan w:val="12"/>
            <w:vAlign w:val="bottom"/>
          </w:tcPr>
          <w:p w14:paraId="56C91800" w14:textId="77777777" w:rsidR="00E608FC" w:rsidRPr="00D47E4E" w:rsidRDefault="00000000" w:rsidP="00D47E4E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Microsoft Office, </w:t>
            </w:r>
            <w:r w:rsidR="00364CF5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IBM SPSS, Review One</w:t>
            </w:r>
          </w:p>
        </w:tc>
      </w:tr>
      <w:tr w:rsidR="00123063" w:rsidRPr="00D47E4E" w14:paraId="3FCB72F5" w14:textId="77777777" w:rsidTr="00207800">
        <w:trPr>
          <w:trHeight w:val="340"/>
        </w:trPr>
        <w:tc>
          <w:tcPr>
            <w:tcW w:w="1418" w:type="dxa"/>
            <w:vAlign w:val="bottom"/>
          </w:tcPr>
          <w:p w14:paraId="5D8C4A07" w14:textId="77777777" w:rsidR="00E608FC" w:rsidRPr="00612989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 xml:space="preserve">Interests: </w:t>
            </w:r>
          </w:p>
        </w:tc>
        <w:tc>
          <w:tcPr>
            <w:tcW w:w="8788" w:type="dxa"/>
            <w:gridSpan w:val="12"/>
            <w:vAlign w:val="bottom"/>
          </w:tcPr>
          <w:p w14:paraId="6A00E7DA" w14:textId="44A1F9F2" w:rsidR="00E608FC" w:rsidRPr="00612989" w:rsidRDefault="00D47E4E" w:rsidP="00D47E4E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Han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dball</w:t>
            </w:r>
            <w:r w:rsidR="00364CF5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W</w:t>
            </w:r>
            <w:r w:rsidR="00364CF5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eight </w:t>
            </w: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Tr</w:t>
            </w:r>
            <w:r w:rsidR="00364CF5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aining</w:t>
            </w:r>
          </w:p>
        </w:tc>
      </w:tr>
    </w:tbl>
    <w:p w14:paraId="48B8ABAF" w14:textId="77777777" w:rsidR="00723643" w:rsidRPr="00E21A49" w:rsidRDefault="00723643" w:rsidP="00612989">
      <w:pPr>
        <w:spacing w:after="0" w:line="240" w:lineRule="auto"/>
        <w:rPr>
          <w:rFonts w:ascii="Arial" w:hAnsi="Arial" w:cs="Arial"/>
          <w:sz w:val="18"/>
        </w:rPr>
      </w:pPr>
    </w:p>
    <w:sectPr w:rsidR="00723643" w:rsidRPr="00E21A49" w:rsidSect="00612989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Sarah Bergmann" w:date="2024-11-20T10:50:00Z" w:initials="SB">
    <w:p w14:paraId="6242B96D" w14:textId="1AF2F390" w:rsidR="001F08C2" w:rsidRDefault="001F08C2">
      <w:pPr>
        <w:pStyle w:val="Kommentartext"/>
      </w:pPr>
      <w:r>
        <w:rPr>
          <w:rStyle w:val="Kommentarzeichen"/>
        </w:rPr>
        <w:annotationRef/>
      </w:r>
      <w:r>
        <w:t xml:space="preserve">Bitte gib eine Notenskala an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1" w:author="Sarah Bergmann" w:date="2024-11-20T10:52:00Z" w:initials="SB">
    <w:p w14:paraId="693C8A11" w14:textId="69885D30" w:rsidR="001F08C2" w:rsidRDefault="001F08C2">
      <w:pPr>
        <w:pStyle w:val="Kommentartext"/>
      </w:pPr>
      <w:r>
        <w:rPr>
          <w:rStyle w:val="Kommentarzeichen"/>
        </w:rPr>
        <w:annotationRef/>
      </w:r>
      <w:r>
        <w:t xml:space="preserve">Bitte auch eine Skala angeben und das 0.7 prüfen; eigentlich geht die deutsche Notenskala von 1.0 – 5.0/6.0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2" w:author="Sarah Bergmann" w:date="2024-11-20T10:54:00Z" w:initials="SB">
    <w:p w14:paraId="5D8392D9" w14:textId="7E4212AF" w:rsidR="001F08C2" w:rsidRDefault="001F08C2">
      <w:pPr>
        <w:pStyle w:val="Kommentartext"/>
      </w:pPr>
      <w:r>
        <w:rPr>
          <w:rStyle w:val="Kommentarzeichen"/>
        </w:rPr>
        <w:annotationRef/>
      </w:r>
      <w:r>
        <w:t xml:space="preserve">Kann so stehen gelassen werden, da das zum Namen des Unternehmens gehört und somit nicht übersetzt werden muss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3" w:author="Sarah Bergmann" w:date="2024-11-20T10:57:00Z" w:initials="SB">
    <w:p w14:paraId="5AB0DE6A" w14:textId="4E3F5E8B" w:rsidR="001F08C2" w:rsidRDefault="001F08C2">
      <w:pPr>
        <w:pStyle w:val="Kommentartext"/>
      </w:pPr>
      <w:r>
        <w:rPr>
          <w:rStyle w:val="Kommentarzeichen"/>
        </w:rPr>
        <w:annotationRef/>
      </w:r>
      <w:r>
        <w:t>s.o.</w:t>
      </w:r>
    </w:p>
  </w:comment>
  <w:comment w:id="4" w:author="Sarah Bergmann" w:date="2024-11-20T11:02:00Z" w:initials="SB">
    <w:p w14:paraId="4766FA86" w14:textId="3DCA2DAC" w:rsidR="00D47E4E" w:rsidRDefault="00D47E4E">
      <w:pPr>
        <w:pStyle w:val="Kommentartext"/>
      </w:pPr>
      <w:r>
        <w:rPr>
          <w:rStyle w:val="Kommentarzeichen"/>
        </w:rPr>
        <w:annotationRef/>
      </w:r>
      <w:r>
        <w:t xml:space="preserve">bitte entscheide dich für eine Schreibweise (alles fett oder Groß- und Kleinschreibung)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5" w:author="David Döbele" w:date="2024-11-20T13:54:00Z" w:initials="MOU">
    <w:p w14:paraId="7A954D30" w14:textId="77777777" w:rsidR="00695049" w:rsidRDefault="00695049" w:rsidP="00695049">
      <w:r>
        <w:rPr>
          <w:rStyle w:val="Kommentarzeichen"/>
        </w:rPr>
        <w:annotationRef/>
      </w:r>
      <w:r>
        <w:rPr>
          <w:sz w:val="20"/>
          <w:szCs w:val="20"/>
        </w:rPr>
        <w:t>Gilt auch für education oben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242B96D" w15:done="0"/>
  <w15:commentEx w15:paraId="693C8A11" w15:done="1"/>
  <w15:commentEx w15:paraId="5D8392D9" w15:done="1"/>
  <w15:commentEx w15:paraId="5AB0DE6A" w15:done="1"/>
  <w15:commentEx w15:paraId="4766FA86" w15:done="1"/>
  <w15:commentEx w15:paraId="7A954D30" w15:paraIdParent="4766FA8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F535F85" w16cex:dateUtc="2024-11-20T09:50:00Z"/>
  <w16cex:commentExtensible w16cex:durableId="3B3538D3" w16cex:dateUtc="2024-11-20T09:52:00Z"/>
  <w16cex:commentExtensible w16cex:durableId="3C2436FC" w16cex:dateUtc="2024-11-20T09:54:00Z"/>
  <w16cex:commentExtensible w16cex:durableId="7E46D5CE" w16cex:dateUtc="2024-11-20T09:57:00Z"/>
  <w16cex:commentExtensible w16cex:durableId="684E3610" w16cex:dateUtc="2024-11-20T10:02:00Z"/>
  <w16cex:commentExtensible w16cex:durableId="37C13FEA" w16cex:dateUtc="2024-11-20T1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242B96D" w16cid:durableId="3F535F85"/>
  <w16cid:commentId w16cid:paraId="693C8A11" w16cid:durableId="3B3538D3"/>
  <w16cid:commentId w16cid:paraId="5D8392D9" w16cid:durableId="3C2436FC"/>
  <w16cid:commentId w16cid:paraId="5AB0DE6A" w16cid:durableId="7E46D5CE"/>
  <w16cid:commentId w16cid:paraId="4766FA86" w16cid:durableId="684E3610"/>
  <w16cid:commentId w16cid:paraId="7A954D30" w16cid:durableId="37C13F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DEE97C" w14:textId="77777777" w:rsidR="00EA1380" w:rsidRDefault="00EA1380" w:rsidP="00BE053D">
      <w:pPr>
        <w:spacing w:after="0" w:line="240" w:lineRule="auto"/>
      </w:pPr>
      <w:r>
        <w:separator/>
      </w:r>
    </w:p>
  </w:endnote>
  <w:endnote w:type="continuationSeparator" w:id="0">
    <w:p w14:paraId="2CFCA354" w14:textId="77777777" w:rsidR="00EA1380" w:rsidRDefault="00EA138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4A5B8A15" w14:textId="77777777" w:rsidR="00E608FC" w:rsidRDefault="00000000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34CD2F7B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1C51B1" w14:textId="77777777" w:rsidR="00EA1380" w:rsidRDefault="00EA1380" w:rsidP="00BE053D">
      <w:pPr>
        <w:spacing w:after="0" w:line="240" w:lineRule="auto"/>
      </w:pPr>
      <w:r>
        <w:separator/>
      </w:r>
    </w:p>
  </w:footnote>
  <w:footnote w:type="continuationSeparator" w:id="0">
    <w:p w14:paraId="5B383DC6" w14:textId="77777777" w:rsidR="00EA1380" w:rsidRDefault="00EA138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097E9A74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D61A9B"/>
    <w:multiLevelType w:val="hybridMultilevel"/>
    <w:tmpl w:val="C6A2EF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7D1EE2"/>
    <w:multiLevelType w:val="hybridMultilevel"/>
    <w:tmpl w:val="FCA83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78792E"/>
    <w:multiLevelType w:val="hybridMultilevel"/>
    <w:tmpl w:val="4EF21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D632AD"/>
    <w:multiLevelType w:val="hybridMultilevel"/>
    <w:tmpl w:val="C69E3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2626D"/>
    <w:multiLevelType w:val="hybridMultilevel"/>
    <w:tmpl w:val="69B47A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271099"/>
    <w:multiLevelType w:val="hybridMultilevel"/>
    <w:tmpl w:val="E21ABA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5E579B"/>
    <w:multiLevelType w:val="hybridMultilevel"/>
    <w:tmpl w:val="1A3E06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9"/>
  </w:num>
  <w:num w:numId="2" w16cid:durableId="1152600156">
    <w:abstractNumId w:val="22"/>
  </w:num>
  <w:num w:numId="3" w16cid:durableId="1697927410">
    <w:abstractNumId w:val="26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8"/>
  </w:num>
  <w:num w:numId="8" w16cid:durableId="881020874">
    <w:abstractNumId w:val="33"/>
  </w:num>
  <w:num w:numId="9" w16cid:durableId="1263149610">
    <w:abstractNumId w:val="17"/>
  </w:num>
  <w:num w:numId="10" w16cid:durableId="189681442">
    <w:abstractNumId w:val="36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30"/>
  </w:num>
  <w:num w:numId="16" w16cid:durableId="1138110109">
    <w:abstractNumId w:val="7"/>
  </w:num>
  <w:num w:numId="17" w16cid:durableId="1063874226">
    <w:abstractNumId w:val="21"/>
  </w:num>
  <w:num w:numId="18" w16cid:durableId="113788392">
    <w:abstractNumId w:val="5"/>
  </w:num>
  <w:num w:numId="19" w16cid:durableId="560748726">
    <w:abstractNumId w:val="25"/>
  </w:num>
  <w:num w:numId="20" w16cid:durableId="1019890446">
    <w:abstractNumId w:val="15"/>
  </w:num>
  <w:num w:numId="21" w16cid:durableId="1358241060">
    <w:abstractNumId w:val="16"/>
  </w:num>
  <w:num w:numId="22" w16cid:durableId="1565333374">
    <w:abstractNumId w:val="20"/>
  </w:num>
  <w:num w:numId="23" w16cid:durableId="749930063">
    <w:abstractNumId w:val="10"/>
  </w:num>
  <w:num w:numId="24" w16cid:durableId="69692987">
    <w:abstractNumId w:val="28"/>
  </w:num>
  <w:num w:numId="25" w16cid:durableId="842476508">
    <w:abstractNumId w:val="37"/>
  </w:num>
  <w:num w:numId="26" w16cid:durableId="834301136">
    <w:abstractNumId w:val="23"/>
  </w:num>
  <w:num w:numId="27" w16cid:durableId="1631785384">
    <w:abstractNumId w:val="38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4"/>
  </w:num>
  <w:num w:numId="32" w16cid:durableId="1930698584">
    <w:abstractNumId w:val="27"/>
  </w:num>
  <w:num w:numId="33" w16cid:durableId="1180390861">
    <w:abstractNumId w:val="32"/>
  </w:num>
  <w:num w:numId="34" w16cid:durableId="1034578314">
    <w:abstractNumId w:val="14"/>
  </w:num>
  <w:num w:numId="35" w16cid:durableId="1093362159">
    <w:abstractNumId w:val="31"/>
  </w:num>
  <w:num w:numId="36" w16cid:durableId="1118791085">
    <w:abstractNumId w:val="35"/>
  </w:num>
  <w:num w:numId="37" w16cid:durableId="1294405761">
    <w:abstractNumId w:val="29"/>
  </w:num>
  <w:num w:numId="38" w16cid:durableId="1777945118">
    <w:abstractNumId w:val="13"/>
  </w:num>
  <w:num w:numId="39" w16cid:durableId="1319187364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7394467507b62eec"/>
  </w15:person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736"/>
    <w:rsid w:val="00033C91"/>
    <w:rsid w:val="00061D33"/>
    <w:rsid w:val="00064643"/>
    <w:rsid w:val="00087747"/>
    <w:rsid w:val="00092630"/>
    <w:rsid w:val="000A18B5"/>
    <w:rsid w:val="000A1FDA"/>
    <w:rsid w:val="000B63E2"/>
    <w:rsid w:val="000B6548"/>
    <w:rsid w:val="000C71ED"/>
    <w:rsid w:val="000D35AE"/>
    <w:rsid w:val="000D3621"/>
    <w:rsid w:val="000D671A"/>
    <w:rsid w:val="00103EC5"/>
    <w:rsid w:val="00116C6E"/>
    <w:rsid w:val="00123063"/>
    <w:rsid w:val="00123CB6"/>
    <w:rsid w:val="00125CA6"/>
    <w:rsid w:val="00142A5D"/>
    <w:rsid w:val="00156FC9"/>
    <w:rsid w:val="00157967"/>
    <w:rsid w:val="00162A5A"/>
    <w:rsid w:val="001647AB"/>
    <w:rsid w:val="00172867"/>
    <w:rsid w:val="00175B6D"/>
    <w:rsid w:val="001901ED"/>
    <w:rsid w:val="001905E6"/>
    <w:rsid w:val="0019483A"/>
    <w:rsid w:val="001A420F"/>
    <w:rsid w:val="001A46BF"/>
    <w:rsid w:val="001A481B"/>
    <w:rsid w:val="001B0186"/>
    <w:rsid w:val="001B62CA"/>
    <w:rsid w:val="001B7820"/>
    <w:rsid w:val="001D2FC8"/>
    <w:rsid w:val="001D439E"/>
    <w:rsid w:val="001D4DCD"/>
    <w:rsid w:val="001F08C2"/>
    <w:rsid w:val="001F4175"/>
    <w:rsid w:val="00207800"/>
    <w:rsid w:val="0022278B"/>
    <w:rsid w:val="00223A4D"/>
    <w:rsid w:val="0023054D"/>
    <w:rsid w:val="00232CB5"/>
    <w:rsid w:val="00234A7E"/>
    <w:rsid w:val="0024373D"/>
    <w:rsid w:val="002508C2"/>
    <w:rsid w:val="00266A84"/>
    <w:rsid w:val="00267252"/>
    <w:rsid w:val="00272195"/>
    <w:rsid w:val="00282DB0"/>
    <w:rsid w:val="00283F4C"/>
    <w:rsid w:val="002B2091"/>
    <w:rsid w:val="002C6972"/>
    <w:rsid w:val="002C6F72"/>
    <w:rsid w:val="002D2B32"/>
    <w:rsid w:val="002D4516"/>
    <w:rsid w:val="002F46AD"/>
    <w:rsid w:val="002F67B2"/>
    <w:rsid w:val="003101F0"/>
    <w:rsid w:val="00314B7A"/>
    <w:rsid w:val="00324BC5"/>
    <w:rsid w:val="00340BAB"/>
    <w:rsid w:val="003418E0"/>
    <w:rsid w:val="00347F8D"/>
    <w:rsid w:val="00364CF5"/>
    <w:rsid w:val="00372F7B"/>
    <w:rsid w:val="003733E5"/>
    <w:rsid w:val="00390EA6"/>
    <w:rsid w:val="00396130"/>
    <w:rsid w:val="003C6A6B"/>
    <w:rsid w:val="003E27C3"/>
    <w:rsid w:val="003E3CAA"/>
    <w:rsid w:val="003F3E3F"/>
    <w:rsid w:val="003F589F"/>
    <w:rsid w:val="004067B8"/>
    <w:rsid w:val="004118FA"/>
    <w:rsid w:val="004154BE"/>
    <w:rsid w:val="0042013D"/>
    <w:rsid w:val="00422F83"/>
    <w:rsid w:val="00426D7E"/>
    <w:rsid w:val="0043430C"/>
    <w:rsid w:val="00435E6D"/>
    <w:rsid w:val="00443668"/>
    <w:rsid w:val="00456B0D"/>
    <w:rsid w:val="00472A28"/>
    <w:rsid w:val="00476AF8"/>
    <w:rsid w:val="00480C10"/>
    <w:rsid w:val="00484FD7"/>
    <w:rsid w:val="004929FB"/>
    <w:rsid w:val="004A54BA"/>
    <w:rsid w:val="004B3C2F"/>
    <w:rsid w:val="004B6A5E"/>
    <w:rsid w:val="004C35B4"/>
    <w:rsid w:val="00507EA7"/>
    <w:rsid w:val="00526089"/>
    <w:rsid w:val="00527A28"/>
    <w:rsid w:val="00527DCA"/>
    <w:rsid w:val="00543048"/>
    <w:rsid w:val="00562F65"/>
    <w:rsid w:val="005716D4"/>
    <w:rsid w:val="00571B60"/>
    <w:rsid w:val="00572876"/>
    <w:rsid w:val="00573CE1"/>
    <w:rsid w:val="00585A4D"/>
    <w:rsid w:val="005A7445"/>
    <w:rsid w:val="005C6ADC"/>
    <w:rsid w:val="005D6329"/>
    <w:rsid w:val="005E57F6"/>
    <w:rsid w:val="005F487A"/>
    <w:rsid w:val="006058D8"/>
    <w:rsid w:val="00610200"/>
    <w:rsid w:val="00612989"/>
    <w:rsid w:val="0061322A"/>
    <w:rsid w:val="00623699"/>
    <w:rsid w:val="00632D5A"/>
    <w:rsid w:val="00635515"/>
    <w:rsid w:val="006546FD"/>
    <w:rsid w:val="00665BF3"/>
    <w:rsid w:val="006732D6"/>
    <w:rsid w:val="00693E09"/>
    <w:rsid w:val="0069504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0F4C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45D0"/>
    <w:rsid w:val="007C6A3C"/>
    <w:rsid w:val="007D4BEE"/>
    <w:rsid w:val="007D5BE9"/>
    <w:rsid w:val="007D68E1"/>
    <w:rsid w:val="008050E4"/>
    <w:rsid w:val="0082257D"/>
    <w:rsid w:val="00853438"/>
    <w:rsid w:val="00866846"/>
    <w:rsid w:val="00873E5B"/>
    <w:rsid w:val="00875DA9"/>
    <w:rsid w:val="00886F1E"/>
    <w:rsid w:val="00895E38"/>
    <w:rsid w:val="008A3B59"/>
    <w:rsid w:val="008A782B"/>
    <w:rsid w:val="008B0FC0"/>
    <w:rsid w:val="008C0D37"/>
    <w:rsid w:val="008C429A"/>
    <w:rsid w:val="008D10FD"/>
    <w:rsid w:val="008E1F3D"/>
    <w:rsid w:val="008F5807"/>
    <w:rsid w:val="009053D7"/>
    <w:rsid w:val="00907EA4"/>
    <w:rsid w:val="0091331D"/>
    <w:rsid w:val="0093223C"/>
    <w:rsid w:val="00934943"/>
    <w:rsid w:val="00941A87"/>
    <w:rsid w:val="00942A89"/>
    <w:rsid w:val="009501C2"/>
    <w:rsid w:val="009668B9"/>
    <w:rsid w:val="00976577"/>
    <w:rsid w:val="00995B1D"/>
    <w:rsid w:val="00996356"/>
    <w:rsid w:val="00997D9A"/>
    <w:rsid w:val="009D7C49"/>
    <w:rsid w:val="009E7297"/>
    <w:rsid w:val="009F04AB"/>
    <w:rsid w:val="009F0D43"/>
    <w:rsid w:val="00A0257D"/>
    <w:rsid w:val="00A12EDC"/>
    <w:rsid w:val="00A26D0D"/>
    <w:rsid w:val="00A33BDE"/>
    <w:rsid w:val="00A34885"/>
    <w:rsid w:val="00A377EF"/>
    <w:rsid w:val="00A43BC1"/>
    <w:rsid w:val="00A459FD"/>
    <w:rsid w:val="00A71BEF"/>
    <w:rsid w:val="00A72F70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AE7CA9"/>
    <w:rsid w:val="00AF165D"/>
    <w:rsid w:val="00B0230B"/>
    <w:rsid w:val="00B17D95"/>
    <w:rsid w:val="00B23509"/>
    <w:rsid w:val="00B359DB"/>
    <w:rsid w:val="00B3632B"/>
    <w:rsid w:val="00B37C87"/>
    <w:rsid w:val="00B409D8"/>
    <w:rsid w:val="00B5178D"/>
    <w:rsid w:val="00B67F1F"/>
    <w:rsid w:val="00B701D7"/>
    <w:rsid w:val="00B90595"/>
    <w:rsid w:val="00BA215A"/>
    <w:rsid w:val="00BB0E2D"/>
    <w:rsid w:val="00BB5F09"/>
    <w:rsid w:val="00BC0D9F"/>
    <w:rsid w:val="00BE053D"/>
    <w:rsid w:val="00BF1A7A"/>
    <w:rsid w:val="00BF1FA3"/>
    <w:rsid w:val="00C00974"/>
    <w:rsid w:val="00C018E4"/>
    <w:rsid w:val="00C066FA"/>
    <w:rsid w:val="00C22315"/>
    <w:rsid w:val="00C25387"/>
    <w:rsid w:val="00C30378"/>
    <w:rsid w:val="00C54BE3"/>
    <w:rsid w:val="00C5571C"/>
    <w:rsid w:val="00C567E3"/>
    <w:rsid w:val="00C57F80"/>
    <w:rsid w:val="00C768ED"/>
    <w:rsid w:val="00C811BF"/>
    <w:rsid w:val="00C82A8F"/>
    <w:rsid w:val="00C85F4D"/>
    <w:rsid w:val="00C9063A"/>
    <w:rsid w:val="00C916C2"/>
    <w:rsid w:val="00C917B4"/>
    <w:rsid w:val="00CB6B2B"/>
    <w:rsid w:val="00CC094F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305"/>
    <w:rsid w:val="00D17B69"/>
    <w:rsid w:val="00D3003C"/>
    <w:rsid w:val="00D331F4"/>
    <w:rsid w:val="00D470E4"/>
    <w:rsid w:val="00D47E4E"/>
    <w:rsid w:val="00D52142"/>
    <w:rsid w:val="00D5280E"/>
    <w:rsid w:val="00D61F14"/>
    <w:rsid w:val="00D80D6B"/>
    <w:rsid w:val="00D85D41"/>
    <w:rsid w:val="00D90950"/>
    <w:rsid w:val="00D978A4"/>
    <w:rsid w:val="00DA69DF"/>
    <w:rsid w:val="00DA6A63"/>
    <w:rsid w:val="00DB1386"/>
    <w:rsid w:val="00DB33F8"/>
    <w:rsid w:val="00DD38E2"/>
    <w:rsid w:val="00E00140"/>
    <w:rsid w:val="00E112B4"/>
    <w:rsid w:val="00E13110"/>
    <w:rsid w:val="00E21A49"/>
    <w:rsid w:val="00E24DF1"/>
    <w:rsid w:val="00E40B9A"/>
    <w:rsid w:val="00E431ED"/>
    <w:rsid w:val="00E55D90"/>
    <w:rsid w:val="00E608FC"/>
    <w:rsid w:val="00E64FF5"/>
    <w:rsid w:val="00E650C9"/>
    <w:rsid w:val="00E872C9"/>
    <w:rsid w:val="00E907EC"/>
    <w:rsid w:val="00EA1380"/>
    <w:rsid w:val="00EA5421"/>
    <w:rsid w:val="00EB0422"/>
    <w:rsid w:val="00EB34FC"/>
    <w:rsid w:val="00EB5816"/>
    <w:rsid w:val="00ED0EA9"/>
    <w:rsid w:val="00EE1EF1"/>
    <w:rsid w:val="00EF5700"/>
    <w:rsid w:val="00EF77DF"/>
    <w:rsid w:val="00F11BEF"/>
    <w:rsid w:val="00F138E6"/>
    <w:rsid w:val="00F165E1"/>
    <w:rsid w:val="00F258E7"/>
    <w:rsid w:val="00F26452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3BAB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C811B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33C9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33C9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33C9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33C9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33C9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33C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2256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>, docId:F9AD1EA6B8D0F48FAFADDF5FFB185D1B</cp:keywords>
  <dc:description/>
  <cp:lastModifiedBy>David Döbele</cp:lastModifiedBy>
  <cp:revision>5</cp:revision>
  <dcterms:created xsi:type="dcterms:W3CDTF">2024-11-20T10:05:00Z</dcterms:created>
  <dcterms:modified xsi:type="dcterms:W3CDTF">2024-11-23T07:45:00Z</dcterms:modified>
</cp:coreProperties>
</file>