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51A4E" w:rsidRDefault="00451A4E" w:rsidP="00451A4E">
      <w:pPr>
        <w:jc w:val="center"/>
        <w:rPr>
          <w:b/>
          <w:sz w:val="28"/>
          <w:szCs w:val="28"/>
          <w:u w:val="single"/>
        </w:rPr>
      </w:pPr>
      <w:r w:rsidRPr="00451A4E">
        <w:rPr>
          <w:b/>
          <w:sz w:val="28"/>
          <w:szCs w:val="28"/>
          <w:u w:val="single"/>
        </w:rPr>
        <w:t>Selbstpräsentation</w:t>
      </w:r>
    </w:p>
    <w:p w:rsidR="00451A4E" w:rsidRDefault="00451A4E" w:rsidP="00451A4E">
      <w:pPr>
        <w:jc w:val="both"/>
        <w:rPr>
          <w:b/>
          <w:sz w:val="28"/>
          <w:szCs w:val="28"/>
          <w:u w:val="single"/>
        </w:rPr>
      </w:pPr>
    </w:p>
    <w:p w:rsidR="00451A4E" w:rsidRPr="00451A4E" w:rsidRDefault="00451A4E" w:rsidP="00451A4E">
      <w:pPr>
        <w:jc w:val="both"/>
        <w:rPr>
          <w:b/>
          <w:sz w:val="28"/>
          <w:szCs w:val="28"/>
          <w:u w:val="single"/>
        </w:rPr>
      </w:pPr>
    </w:p>
    <w:p w:rsidR="00451A4E" w:rsidRPr="00451A4E" w:rsidRDefault="00451A4E" w:rsidP="00451A4E">
      <w:pPr>
        <w:jc w:val="both"/>
        <w:rPr>
          <w:bCs/>
          <w:sz w:val="20"/>
          <w:szCs w:val="20"/>
        </w:rPr>
      </w:pPr>
      <w:r w:rsidRPr="00451A4E">
        <w:rPr>
          <w:bCs/>
          <w:sz w:val="20"/>
          <w:szCs w:val="20"/>
        </w:rPr>
        <w:t xml:space="preserve">Ja, also erstmals nochmals vielen Dank für Ihre Einladung und das herzliche Willkommen. Ich bin aus Berlin und bin auch hier zur Schule gegangen. Meine Eltern sind ursprünglich aus Marokko, daher spreche ich auch fließend Französisch und bin auf eine private französische Grundschule gegangen. Dann kam der Wechsel auf das deutsch-französische Gymnasium, wo ich neben dem Abitur auch das baccalaureat gemacht habe. Neben meiner Begeisterung für die französische Sprache hatte ich auch schon immer großes Interesse für Finanzthemen. So habe ich in der Oberstufe immer mehr damit angefangen mir FOCUS Money, die Börsenzeitschrift usw durchzulesen. Anfangs natürlich so gut wie nichts durchgeblickt, aber nach und nach hat das dann alles immer mehr Sinn für mich zu ergeben.  Habe dann auch angefangen immer mehr Aktienkurse zu verfolgen, mir so ein Demo Konto zuzulegen und mit Spielgeld Aktien zu handeln. Das mache ich auch bis heute, bin immer noch an der Börse aktiv, jetzt natürlich auch mit echtem Geld und ich finde es immer noch faszinierend und interessant mir die Börsennachichten anzuschauen. </w:t>
      </w:r>
    </w:p>
    <w:p w:rsidR="00451A4E" w:rsidRPr="00451A4E" w:rsidRDefault="00451A4E" w:rsidP="00451A4E">
      <w:pPr>
        <w:jc w:val="both"/>
        <w:rPr>
          <w:bCs/>
          <w:sz w:val="20"/>
          <w:szCs w:val="20"/>
        </w:rPr>
      </w:pPr>
    </w:p>
    <w:p w:rsidR="00451A4E" w:rsidRPr="00451A4E" w:rsidRDefault="00451A4E" w:rsidP="00451A4E">
      <w:pPr>
        <w:jc w:val="both"/>
        <w:rPr>
          <w:bCs/>
          <w:sz w:val="20"/>
          <w:szCs w:val="20"/>
        </w:rPr>
      </w:pPr>
      <w:r w:rsidRPr="00451A4E">
        <w:rPr>
          <w:bCs/>
          <w:sz w:val="20"/>
          <w:szCs w:val="20"/>
        </w:rPr>
        <w:t xml:space="preserve">In der Schule hat sich ziemlich schnell herausgestellt, dass meine Stärken auch im mathematischen Bereich liegen und nachdem eben auch meine Interessen stark im finanzwirtschaftlichen Bereich liegen, war für mich das BWL-Studium für mich die ideale Wahl. Ich habe mich dazu entschieden in Berlin zu bleiben, wo ich mir auch schon ein super Netzwerk aufgebaut habe. Ich bin z.B seit Anfang des Jahres bei AIESEC aktiv, das ist die größte studentische Organisation der Welt, wir vermitteln unter anderem Praktika und Freiwilligenprojekte im Ausland und da spielt natürlich das Team Finance, in dem ich als Vice President tätig bin eine große Rolle. Ich leite das gesamte Team und wir sorgen für die wirtschaftliche Nachhaltigkeit und kümmern uns um die Buchhaltung und den Jahresabschluss. Neben diesen klassischen Finanzaufgaben sind wir aber auch für die Projektbetreuung zuständig und arbeiten unter anderem bei der Strukturierung und Terminierung von Projekten mit. </w:t>
      </w:r>
    </w:p>
    <w:p w:rsidR="00451A4E" w:rsidRPr="00451A4E" w:rsidRDefault="00451A4E" w:rsidP="00451A4E">
      <w:pPr>
        <w:jc w:val="both"/>
        <w:rPr>
          <w:bCs/>
          <w:sz w:val="20"/>
          <w:szCs w:val="20"/>
        </w:rPr>
      </w:pPr>
    </w:p>
    <w:p w:rsidR="00451A4E" w:rsidRPr="00451A4E" w:rsidRDefault="00451A4E" w:rsidP="00451A4E">
      <w:pPr>
        <w:jc w:val="both"/>
        <w:rPr>
          <w:bCs/>
          <w:sz w:val="20"/>
          <w:szCs w:val="20"/>
        </w:rPr>
      </w:pPr>
      <w:r w:rsidRPr="00451A4E">
        <w:rPr>
          <w:bCs/>
          <w:sz w:val="20"/>
          <w:szCs w:val="20"/>
        </w:rPr>
        <w:t>Für meine ersten Praxiserfahrungen wollte ich unbedingt in einen Startup, da meine Begeisterung für Startups schon immer bestand und ich mir in einem solchen Umfeld eine steile Lernkurve erhofft habe. So bin ich nun seit August als Praktikant bei Trade Republic im Bereich Operations tätig. Trade Republic ist das am schnellsten wachsende FinTech Unternehmen in Europa. Wir machen es Kunden möglich Aktien, ETF und Derivate auf eine unkomplizierte und mobile Weise zu handeln und da das Thema Aktienhandel und die Börse ein langjähriges Hobby von mir ist, war Trade Republic die ideale Wahl für mein erstes richtiges Praktikum. Die Vision den Kunden die Möglichkeit zu bieten Ihr Geld in die eignen Hände zu nehmen und Eigenverantwortung zu zeigen, ist etwas, dass mir sehr am Herzen liegt und mit dem ich mich gut identifiziere. Hier arbeite ich momentan eng mit dem Product Management und Business Development Team zusammen. Wir analysieren momentan Wettbewerber im französischen Raum um uns auf den Launch in Frankreich vorzubereiten. Hierbei wollen wir die Wettbewerbsintensität der Branche in Frankreich einschätzen. Ich beschäftige mich vor allem mit dem Aspekt des Customer Services. Dabei schauen wir wie die französischen Kunden traden und versuchen maximale Kundenzufriedenheit zu erreichen. Durch meine Skills in der französischen Sprache bin ich natürlich auch an der Anpassung der Inhalte beteiligt und teste verschiedene Customer Service Tools von Wettbewerbern. Unser Ziel ist es hierbei Learnings zu ziehen und an Optimierungsproblemen des CS von Trade Republic zu arbeiten. Meine Aufgaben sind aber sehr vielseitig so werde ich auch vereinzelt in Kunden Queues eingesetzt und bin somit auch für die Kundenbetreuung zuständig. Ich konnte in der kurzen Zeit ein tiefes Verständnis der Grundlagen des Startup Geschäftsmodells entwickeln und Einblicke in typische COO Fragestellungen bekommen und vorallem habe ich gelernt wie man Sachverhalte versteht und in Komponente zerlegt.</w:t>
      </w:r>
    </w:p>
    <w:p w:rsidR="00451A4E" w:rsidRPr="00451A4E" w:rsidRDefault="00451A4E" w:rsidP="00451A4E">
      <w:pPr>
        <w:jc w:val="both"/>
        <w:rPr>
          <w:bCs/>
          <w:sz w:val="20"/>
          <w:szCs w:val="20"/>
        </w:rPr>
      </w:pPr>
      <w:r w:rsidRPr="00451A4E">
        <w:rPr>
          <w:bCs/>
          <w:sz w:val="20"/>
          <w:szCs w:val="20"/>
        </w:rPr>
        <w:t xml:space="preserve">Durch meine Zeit im Startup habe ich auch eine gewisse Affinität fürs Entrepreneurship entwickeln können. So engagiere ich mich seit kurzem bei Enactus, wo ich als Team Mitglied im Strategy Bereich agiere. Enactus ist eine internationale studentische Initiative, die es sich zur Aufgabe gemacht hat durch soziale Projekte, die Welt zu einem besseren Ort zu machen. Wir arbeiten momentan an einem sozialen Startup namens everBox. Eine wierderverwendbare Lunch Box im B2B Geschäft, die es uns möglich macht Verantwortung für unser eigenes Konsumverhalten zu übernehmen. Hier bin ich für den strategischen Bereich zuständig und arbeite momentan an unserem Geschäftsmodell, erstelle Finanzpläne und kümmere mich auch um die Investorenacquise. Hier habe ich vor allem gelernt, selbstständig zu arbeiten und mich auch gegenüber professionellen Kooperationspartnern selbstsicher und kompetent zu präsentieren und gleichzeitig eben auch immer im Austausch mit dem eigenen Team zu sein und gemeinsam an den Projekten zu arbeiten, was mir auch sehr viel Freude bringt. Ich konnte in der kurzen Zeit schon enorm viel für meine persönliche Weiterentwicklung lernen. Und jetzt würde ich für meine nächsten Semesterferien sehr gerne mehr Praxiserfahrung sammeln, weil man dabei nun mal die Skills lernt, die man im Berufsalltag auch braucht. Als ich dann die Stellenausschreibung gelesen hab, war das einfach perfekt. </w:t>
      </w:r>
      <w:r w:rsidRPr="00451A4E">
        <w:rPr>
          <w:bCs/>
          <w:sz w:val="20"/>
          <w:szCs w:val="20"/>
        </w:rPr>
        <w:lastRenderedPageBreak/>
        <w:t>Meine Begeisterung für Startups möchte in nun in Form eines Praktikums bei einem der wenigen deutschen Unicorns unter Beweis stellen. Ich habe nämlich viele Kenntnisse durch meine Zeit bei Trade Republic erlangt, die ich sehr gut im Bereich Business Development einbringen kann. Die Automobilindustrie ist eine weitere Branche, die mich sehr reizt und die ich schon sehr früh in Form eines Schülerpraktikums bei Daimler kennenlernen durfte. Damals war ich noch kurz vor meinem Abitur und Mercedes ist immernoch meine Lieblingsautomobilmarke– somit ist Auto1 die ideale Adresse für solch ein Praktikum und deshalb habe ich mich beworben und ich freue mich sehr, dass sie mich heute eingeladen haben und ich freue mich auf das erste Gespräch mit Ihnen.</w:t>
      </w:r>
    </w:p>
    <w:p w:rsidR="00A02F4F" w:rsidRPr="00451A4E" w:rsidRDefault="00451A4E" w:rsidP="00451A4E">
      <w:pPr>
        <w:jc w:val="both"/>
        <w:rPr>
          <w:bCs/>
        </w:rPr>
      </w:pPr>
    </w:p>
    <w:sectPr w:rsidR="00A02F4F" w:rsidRPr="00451A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4E"/>
    <w:rsid w:val="00451A4E"/>
    <w:rsid w:val="00540873"/>
    <w:rsid w:val="00674F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6EA22A5"/>
  <w15:chartTrackingRefBased/>
  <w15:docId w15:val="{091C22C6-9B27-FF45-A9C4-479CCFA2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1A4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855</Words>
  <Characters>5389</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Ennaoui</dc:creator>
  <cp:keywords/>
  <dc:description/>
  <cp:lastModifiedBy>Badr Ennaoui</cp:lastModifiedBy>
  <cp:revision>1</cp:revision>
  <dcterms:created xsi:type="dcterms:W3CDTF">2020-10-03T13:21:00Z</dcterms:created>
  <dcterms:modified xsi:type="dcterms:W3CDTF">2020-10-03T13:22:00Z</dcterms:modified>
</cp:coreProperties>
</file>