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C1311B" w:rsidRDefault="00C1311B">
      <w:r>
        <w:t>Selbstpräsentation:</w:t>
      </w:r>
    </w:p>
    <w:p w:rsidR="00C1311B" w:rsidRDefault="00C1311B"/>
    <w:p w:rsidR="00893AA1" w:rsidRDefault="00893AA1">
      <w:r>
        <w:t xml:space="preserve">Aufgrund der verschiedenen Selbstständigkeiten meiner Familie im Aluminiumdruckguss, Vorrichtungs- und Formenbau sowie Werkzeugbau, vorrangig für die Automobil- und Flugzeugindustrie, hatte ich schon früh ein großes Interesse für wirtschaftliche Zusammenhänge. Hier stieß ich auch das erste Mal auf </w:t>
      </w:r>
      <w:proofErr w:type="spellStart"/>
      <w:r>
        <w:t>thyssenkrupp</w:t>
      </w:r>
      <w:proofErr w:type="spellEnd"/>
      <w:r>
        <w:t>, da meine Großeltern früher Lieferanten von Ihnen waren. Außerdem habe ich mich schon früh für den Aktienmarkt interessiert, weshalb ich mir Bücher über Anlagestrategien durchgelesen habe und mit 13 Jahren von meinem ersten ersparten Geld Aktien gekauft habe. Mein Schülerpraktikum habe ich dann auch in der Bank absolviert und 2015 begonnen, Betriebswirtschaftslehre an der HS Fresenius in Düsseldorf zu studieren, um einen hohen Praxisbezug zu haben.</w:t>
      </w:r>
    </w:p>
    <w:p w:rsidR="004A348B" w:rsidRDefault="004A348B"/>
    <w:p w:rsidR="004A348B" w:rsidRDefault="004A348B">
      <w:r>
        <w:t xml:space="preserve">Nach dem ersten Semester habe ich auch schon meine erste Weiterbildung absolviert zum Thema EFQM-Modell. Das EFQM-Modell ist ein ganzheitliches Qualitätsmanagementsystem, welches Unternehmen zur Excellence verhilft. Auch hier </w:t>
      </w:r>
      <w:r w:rsidR="001A0866">
        <w:t xml:space="preserve">bin ich wieder auf </w:t>
      </w:r>
      <w:proofErr w:type="spellStart"/>
      <w:r w:rsidR="001A0866">
        <w:t>thyssenkrupp</w:t>
      </w:r>
      <w:proofErr w:type="spellEnd"/>
      <w:r w:rsidR="001A0866">
        <w:t xml:space="preserve"> gestoßen, da </w:t>
      </w:r>
      <w:proofErr w:type="spellStart"/>
      <w:r w:rsidR="001A0866">
        <w:t>thyssen</w:t>
      </w:r>
      <w:proofErr w:type="spellEnd"/>
      <w:r w:rsidR="001A0866">
        <w:t xml:space="preserve"> zuletzt 2019 den deutschen Excellence Preis gewonnen hat.</w:t>
      </w:r>
    </w:p>
    <w:p w:rsidR="001A0866" w:rsidRDefault="001A0866"/>
    <w:p w:rsidR="001A0866" w:rsidRDefault="001A0866">
      <w:r>
        <w:t>Das Wissen aus dieser und den anderen Weiterbildungen hat mir immer sehr bei meinen praktischen Tätigkeiten geholfen. So zum Beispiel auch beim Forschungsprojekt STÄRKE, wo ich in den Pilotunternehmen Markt- und Wettbewerbsanalysen durchführen konnte sowie finanz-, prozess- und kundenbezogene Kennzahlen aufbereiten und auswerten konnte.</w:t>
      </w:r>
    </w:p>
    <w:p w:rsidR="001A0866" w:rsidRDefault="001A0866"/>
    <w:p w:rsidR="001A0866" w:rsidRDefault="001A0866">
      <w:r>
        <w:t xml:space="preserve">Da mir die Zusammenarbeit mit den verschiedenen KMUs so viel Spaß gemacht hat, </w:t>
      </w:r>
      <w:r w:rsidR="006B79B2">
        <w:t xml:space="preserve">habe ich mich dazu entschieden, auch bei der studentischen Unternehmensberatung mitzuwirken. Hier haben wir im Team verschiedene Analysen unter Einbezug von Lean Management Methoden zur Prozessoptimierung durchgeführt. Hierbei hat mir auch das Wissen aus meinen beiden Schwerpunkten GWS und Organisationspsychologie und -beratung geholfen, da ich so Menschen und Prozesse verbinden konnte. Besonders hat mir auch meine emphatische und kommunikative Art den Mitarbeiterinnen und Mitarbeitern gegenüber geholfen, da es in der Beratung, wie Sie ja bereits wissen, auch oft um sensible Themen geht. </w:t>
      </w:r>
    </w:p>
    <w:p w:rsidR="006B79B2" w:rsidRDefault="006B79B2"/>
    <w:p w:rsidR="006B79B2" w:rsidRDefault="006B79B2">
      <w:r>
        <w:t xml:space="preserve">Die Arbeit in der studentischen Unternehmensberatung hat also zuerst den Wunsch in mir geweckt, später in diesem Bereich zu arbeiten. Ich wusste jedoch, dass ich noch einen tieferen Einblick in den Alltag und die Abläufe im Unternehmen brauche, weshalb ich in einem der Pilotunternehmen aus dem Forschungsprojekt als Praktikantin und später als </w:t>
      </w:r>
      <w:proofErr w:type="spellStart"/>
      <w:r>
        <w:t>SHK</w:t>
      </w:r>
      <w:proofErr w:type="spellEnd"/>
      <w:r>
        <w:t xml:space="preserve"> gearbeitet habe. Dort habe ich Einblicke in den Alltag der Geschäftsführung und in die Prozesse zur strategischen Unternehmensausrichtung bekommen. Außerdem konnte ich hier auch meine Abschlussarbeit über den Aufbau eines Kennzahlensystems auf Basis des EFQM Modells schreiben.</w:t>
      </w:r>
    </w:p>
    <w:p w:rsidR="006B79B2" w:rsidRDefault="006B79B2"/>
    <w:p w:rsidR="006B79B2" w:rsidRDefault="00484B92">
      <w:r>
        <w:t>Meine dann schon länger vorhandene Begeisterung für die Unternehmensberatung und mein neu gewecktes Interesse für strategisches Management haben mich dann schließlich zu meinem Masterstudium an der CBS geführt. Hier studiere ich momentan International Business mit dem Schwerpunkt Strategic Management &amp; Consulting. Ausschlaggebend war hier jedoch auch der hohe internationale Bezug der Hochschule. Nicht nur, dass das gesamte Studium in englischer Sprache ist, konnte ich auch noch in über 20 internationalen und heterogenen Teams arbeiten.</w:t>
      </w:r>
    </w:p>
    <w:p w:rsidR="00484B92" w:rsidRDefault="00484B92"/>
    <w:p w:rsidR="00C1311B" w:rsidRDefault="00E525A6">
      <w:r>
        <w:t xml:space="preserve">Gerade der internationale Bezug ist in der heutigen Zeit sehr wichtig und wird bei Ihnen bekanntlich auch </w:t>
      </w:r>
      <w:r w:rsidR="0017179C">
        <w:t>großgeschrieben</w:t>
      </w:r>
      <w:r>
        <w:t>, weshalb dies einer der vielen Gründe für meine Bewerbung bei Ihnen war. Ich möchte Sie in meinem Praktikum mit meiner emphatischen und kommunikationsstarken Art sowie meinen analytischen Fähigkeiten unterstützen. Da ich schon einige Ihrer Kolleginnen und Kollegen kennengelernt habe und dabei den hohen Zusammenhalt untereinander und die positive Atmosphäre spüren konnte</w:t>
      </w:r>
      <w:r w:rsidR="00E64631">
        <w:t>, bin ich überzeugt, dass das Praktikum bei Ihnen genau das Richtige für mich wäre und freue mich daher, heute dabei zu sein.</w:t>
      </w:r>
      <w:bookmarkStart w:id="0" w:name="_GoBack"/>
      <w:bookmarkEnd w:id="0"/>
    </w:p>
    <w:p w:rsidR="00C1311B" w:rsidRDefault="00C1311B">
      <w:r>
        <w:lastRenderedPageBreak/>
        <w:t>Elevator Pitch:</w:t>
      </w:r>
    </w:p>
    <w:p w:rsidR="00C1311B" w:rsidRDefault="00C1311B"/>
    <w:p w:rsidR="00C4299F" w:rsidRDefault="00C4299F" w:rsidP="00C4299F">
      <w:pPr>
        <w:spacing w:line="276" w:lineRule="auto"/>
      </w:pPr>
      <w:r>
        <w:t>Ich bin Carolin Hitzegrad, 23 Jahre alt und habe meinen Bachelor in BWL gemacht und bin nun im vierten Mastersemester des englischsprachigen Studiengangs International Business – Strategic Management und Consulting. Neben dem Studium konnte ich meine analytischen und kommunikativen Fähigkeiten besonders in den Projekten der studentischen Unternehmensberatung verbessern. Durch die Auswertung im Team und die anschließenden Präsentationen konnte ich mir viel Feedback einholen. Die genauen Abläufe im Unternehmen konnte ich besonders durch meine Stelle im Qualitätsmanagement kennenlernen und mitgestalten. Mich begeistert die Unternehmensberatung aufgrund der abwechslungsreichen, verantwortungsvollen und spannenden Aufgaben. Zu TKMC möchte ich, weil hier Tradition des Konzerns und Veränderungen durch die Beratung kombiniert werden und ich Ihr Team bereits kennenlernen konnte und daher überzeugt bin, dass ich mich wohlfühlen werde und meinen Teil zum Erfolg beitragen zu kann.</w:t>
      </w:r>
    </w:p>
    <w:p w:rsidR="00C1311B" w:rsidRDefault="00C1311B"/>
    <w:sectPr w:rsidR="00C1311B" w:rsidSect="00C1311B">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343"/>
    <w:rsid w:val="0017179C"/>
    <w:rsid w:val="001A0866"/>
    <w:rsid w:val="00484B92"/>
    <w:rsid w:val="004A348B"/>
    <w:rsid w:val="00505AA1"/>
    <w:rsid w:val="006B79B2"/>
    <w:rsid w:val="00784862"/>
    <w:rsid w:val="00893AA1"/>
    <w:rsid w:val="00A730E4"/>
    <w:rsid w:val="00A96343"/>
    <w:rsid w:val="00C1311B"/>
    <w:rsid w:val="00C4299F"/>
    <w:rsid w:val="00C55799"/>
    <w:rsid w:val="00E525A6"/>
    <w:rsid w:val="00E6463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38E5E50"/>
  <w15:chartTrackingRefBased/>
  <w15:docId w15:val="{5AA1A847-F101-A440-B22C-593796696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675</Words>
  <Characters>4259</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Hitzegrad</dc:creator>
  <cp:keywords/>
  <dc:description/>
  <cp:lastModifiedBy>Hitzegrad</cp:lastModifiedBy>
  <cp:revision>9</cp:revision>
  <dcterms:created xsi:type="dcterms:W3CDTF">2021-01-27T17:56:00Z</dcterms:created>
  <dcterms:modified xsi:type="dcterms:W3CDTF">2021-01-28T14:05:00Z</dcterms:modified>
</cp:coreProperties>
</file>