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7E94" w14:textId="77777777" w:rsidR="003C02B5" w:rsidRPr="00CE226A" w:rsidRDefault="003C02B5" w:rsidP="003C02B5">
      <w:pPr>
        <w:jc w:val="right"/>
        <w:rPr>
          <w:rFonts w:ascii="Georgia" w:hAnsi="Georgia" w:cs="Times New Roman"/>
          <w:sz w:val="20"/>
          <w:szCs w:val="20"/>
        </w:rPr>
      </w:pPr>
      <w:r w:rsidRPr="00CE226A">
        <w:rPr>
          <w:rFonts w:ascii="Georgia" w:hAnsi="Georgia" w:cs="Times New Roman"/>
          <w:sz w:val="20"/>
          <w:szCs w:val="20"/>
        </w:rPr>
        <w:t>Jan Diem</w:t>
      </w:r>
    </w:p>
    <w:p w14:paraId="3700BE52" w14:textId="164CF436" w:rsidR="003C02B5" w:rsidRPr="00CE226A" w:rsidRDefault="00B137F5" w:rsidP="003C02B5">
      <w:pPr>
        <w:jc w:val="right"/>
        <w:rPr>
          <w:rFonts w:ascii="Georgia" w:hAnsi="Georgia" w:cs="Times New Roman"/>
          <w:sz w:val="20"/>
          <w:szCs w:val="20"/>
        </w:rPr>
      </w:pPr>
      <w:proofErr w:type="spellStart"/>
      <w:r>
        <w:rPr>
          <w:rFonts w:ascii="Georgia" w:hAnsi="Georgia" w:cs="Times New Roman"/>
          <w:sz w:val="20"/>
          <w:szCs w:val="20"/>
        </w:rPr>
        <w:t>xxx</w:t>
      </w:r>
      <w:r w:rsidR="003C02B5" w:rsidRPr="00CE226A">
        <w:rPr>
          <w:rFonts w:ascii="Georgia" w:hAnsi="Georgia" w:cs="Times New Roman"/>
          <w:sz w:val="20"/>
          <w:szCs w:val="20"/>
        </w:rPr>
        <w:t>straße</w:t>
      </w:r>
      <w:proofErr w:type="spellEnd"/>
      <w:r w:rsidR="003C02B5" w:rsidRPr="00CE226A">
        <w:rPr>
          <w:rFonts w:ascii="Georgia" w:hAnsi="Georgia" w:cs="Times New Roman"/>
          <w:sz w:val="20"/>
          <w:szCs w:val="20"/>
        </w:rPr>
        <w:t xml:space="preserve"> </w:t>
      </w:r>
      <w:r>
        <w:rPr>
          <w:rFonts w:ascii="Georgia" w:hAnsi="Georgia" w:cs="Times New Roman"/>
          <w:sz w:val="20"/>
          <w:szCs w:val="20"/>
        </w:rPr>
        <w:t>xxx</w:t>
      </w:r>
    </w:p>
    <w:p w14:paraId="32921F5D" w14:textId="3F51B8DD" w:rsidR="003C02B5" w:rsidRPr="00CE226A" w:rsidRDefault="00B137F5" w:rsidP="003C02B5">
      <w:pPr>
        <w:jc w:val="right"/>
        <w:rPr>
          <w:rFonts w:ascii="Georgia" w:hAnsi="Georgia" w:cs="Times New Roman"/>
          <w:sz w:val="20"/>
          <w:szCs w:val="20"/>
        </w:rPr>
      </w:pPr>
      <w:proofErr w:type="spellStart"/>
      <w:r>
        <w:rPr>
          <w:rFonts w:ascii="Georgia" w:hAnsi="Georgia" w:cs="Times New Roman"/>
          <w:sz w:val="20"/>
          <w:szCs w:val="20"/>
        </w:rPr>
        <w:t>xxxxx</w:t>
      </w:r>
      <w:r w:rsidR="003C02B5" w:rsidRPr="00CE226A">
        <w:rPr>
          <w:rFonts w:ascii="Georgia" w:hAnsi="Georgia" w:cs="Times New Roman"/>
          <w:sz w:val="20"/>
          <w:szCs w:val="20"/>
        </w:rPr>
        <w:t>Nürnberg</w:t>
      </w:r>
      <w:proofErr w:type="spellEnd"/>
      <w:r w:rsidR="003C02B5" w:rsidRPr="00CE226A">
        <w:rPr>
          <w:rFonts w:ascii="Georgia" w:hAnsi="Georgia" w:cs="Times New Roman"/>
          <w:sz w:val="20"/>
          <w:szCs w:val="20"/>
        </w:rPr>
        <w:t xml:space="preserve"> </w:t>
      </w:r>
    </w:p>
    <w:p w14:paraId="2ACA08E1" w14:textId="65460677" w:rsidR="003C02B5" w:rsidRPr="00CE226A" w:rsidRDefault="003C02B5" w:rsidP="003C02B5">
      <w:pPr>
        <w:jc w:val="right"/>
        <w:rPr>
          <w:rFonts w:ascii="Georgia" w:hAnsi="Georgia" w:cs="Times New Roman"/>
          <w:sz w:val="20"/>
          <w:szCs w:val="20"/>
        </w:rPr>
      </w:pPr>
      <w:r w:rsidRPr="00CE226A">
        <w:rPr>
          <w:rFonts w:ascii="Georgia" w:hAnsi="Georgia" w:cs="Times New Roman"/>
          <w:sz w:val="20"/>
          <w:szCs w:val="20"/>
        </w:rPr>
        <w:t xml:space="preserve">E-Mail: </w:t>
      </w:r>
      <w:r w:rsidR="00B137F5">
        <w:rPr>
          <w:rFonts w:ascii="Georgia" w:hAnsi="Georgia" w:cs="Georgia"/>
          <w:color w:val="000000"/>
          <w:sz w:val="20"/>
          <w:szCs w:val="20"/>
        </w:rPr>
        <w:t>xxx.xxxx</w:t>
      </w:r>
      <w:r w:rsidRPr="00CE226A">
        <w:rPr>
          <w:rFonts w:ascii="Georgia" w:hAnsi="Georgia" w:cs="Georgia"/>
          <w:color w:val="000000"/>
          <w:sz w:val="20"/>
          <w:szCs w:val="20"/>
        </w:rPr>
        <w:t>@outlook.com</w:t>
      </w:r>
    </w:p>
    <w:p w14:paraId="23C36E44" w14:textId="40111A60" w:rsidR="003C02B5" w:rsidRPr="00383ECD" w:rsidRDefault="003C02B5" w:rsidP="003C02B5">
      <w:pPr>
        <w:jc w:val="right"/>
        <w:rPr>
          <w:rFonts w:ascii="Georgia" w:hAnsi="Georgia" w:cs="Georgia"/>
          <w:color w:val="000000"/>
          <w:sz w:val="20"/>
          <w:szCs w:val="20"/>
          <w:lang w:val="en-US"/>
        </w:rPr>
      </w:pPr>
      <w:r w:rsidRPr="00383ECD">
        <w:rPr>
          <w:rFonts w:ascii="Georgia" w:hAnsi="Georgia" w:cs="Times New Roman"/>
          <w:sz w:val="20"/>
          <w:szCs w:val="20"/>
          <w:lang w:val="en-US"/>
        </w:rPr>
        <w:t xml:space="preserve">Mobil: </w:t>
      </w:r>
      <w:r w:rsidRPr="00383ECD">
        <w:rPr>
          <w:rFonts w:ascii="Georgia" w:hAnsi="Georgia" w:cs="Georgia"/>
          <w:color w:val="000000"/>
          <w:sz w:val="20"/>
          <w:szCs w:val="20"/>
          <w:lang w:val="en-US"/>
        </w:rPr>
        <w:t xml:space="preserve">+49 176 </w:t>
      </w:r>
      <w:proofErr w:type="spellStart"/>
      <w:r w:rsidR="00B137F5">
        <w:rPr>
          <w:rFonts w:ascii="Georgia" w:hAnsi="Georgia" w:cs="Georgia"/>
          <w:color w:val="000000"/>
          <w:sz w:val="20"/>
          <w:szCs w:val="20"/>
          <w:lang w:val="en-US"/>
        </w:rPr>
        <w:t>xxxx</w:t>
      </w:r>
      <w:proofErr w:type="spellEnd"/>
      <w:r w:rsidR="00B137F5">
        <w:rPr>
          <w:rFonts w:ascii="Georgia" w:hAnsi="Georgia" w:cs="Georgia"/>
          <w:color w:val="000000"/>
          <w:sz w:val="20"/>
          <w:szCs w:val="20"/>
          <w:lang w:val="en-US"/>
        </w:rPr>
        <w:t xml:space="preserve"> </w:t>
      </w:r>
      <w:proofErr w:type="spellStart"/>
      <w:r w:rsidR="00B137F5">
        <w:rPr>
          <w:rFonts w:ascii="Georgia" w:hAnsi="Georgia" w:cs="Georgia"/>
          <w:color w:val="000000"/>
          <w:sz w:val="20"/>
          <w:szCs w:val="20"/>
          <w:lang w:val="en-US"/>
        </w:rPr>
        <w:t>xxxx</w:t>
      </w:r>
      <w:proofErr w:type="spellEnd"/>
    </w:p>
    <w:p w14:paraId="1B69E7F8" w14:textId="1791CED9" w:rsidR="003C02B5" w:rsidRPr="00383ECD" w:rsidRDefault="003C02B5" w:rsidP="003C02B5">
      <w:pPr>
        <w:rPr>
          <w:rFonts w:ascii="Georgia" w:hAnsi="Georgia" w:cs="Georgia"/>
          <w:color w:val="000000"/>
          <w:sz w:val="20"/>
          <w:szCs w:val="20"/>
          <w:lang w:val="en-US"/>
        </w:rPr>
      </w:pPr>
      <w:r w:rsidRPr="00383ECD">
        <w:rPr>
          <w:rFonts w:ascii="Georgia" w:hAnsi="Georgia" w:cs="Georgia"/>
          <w:color w:val="000000"/>
          <w:sz w:val="20"/>
          <w:szCs w:val="20"/>
          <w:lang w:val="en-US"/>
        </w:rPr>
        <w:t>Company</w:t>
      </w:r>
    </w:p>
    <w:p w14:paraId="48F4D096" w14:textId="1B99D4E3" w:rsidR="003C02B5" w:rsidRPr="00383ECD" w:rsidRDefault="003C02B5" w:rsidP="003C02B5">
      <w:pPr>
        <w:rPr>
          <w:rFonts w:ascii="Georgia" w:hAnsi="Georgia"/>
          <w:sz w:val="20"/>
          <w:szCs w:val="20"/>
          <w:lang w:val="en-US"/>
        </w:rPr>
      </w:pPr>
      <w:r w:rsidRPr="009C52C5">
        <w:rPr>
          <w:rFonts w:ascii="Georgia" w:hAnsi="Georgia"/>
          <w:sz w:val="20"/>
          <w:szCs w:val="20"/>
          <w:lang w:val="en-GB"/>
        </w:rPr>
        <w:t>Adress</w:t>
      </w:r>
      <w:r w:rsidRPr="00383ECD">
        <w:rPr>
          <w:rFonts w:ascii="Georgia" w:hAnsi="Georgia"/>
          <w:sz w:val="20"/>
          <w:szCs w:val="20"/>
          <w:lang w:val="en-US"/>
        </w:rPr>
        <w:br/>
      </w:r>
      <w:proofErr w:type="spellStart"/>
      <w:r w:rsidRPr="00383ECD">
        <w:rPr>
          <w:rFonts w:ascii="Georgia" w:hAnsi="Georgia"/>
          <w:sz w:val="20"/>
          <w:szCs w:val="20"/>
          <w:lang w:val="en-US"/>
        </w:rPr>
        <w:t>xxxxx</w:t>
      </w:r>
      <w:proofErr w:type="spellEnd"/>
    </w:p>
    <w:p w14:paraId="72F2ECDF" w14:textId="4DECBBBF" w:rsidR="003C02B5" w:rsidRPr="00383ECD" w:rsidRDefault="003C02B5" w:rsidP="003C02B5">
      <w:pPr>
        <w:jc w:val="right"/>
        <w:rPr>
          <w:rFonts w:ascii="Georgia" w:hAnsi="Georgia" w:cs="Times New Roman"/>
          <w:sz w:val="20"/>
          <w:szCs w:val="20"/>
          <w:lang w:val="en-US"/>
        </w:rPr>
      </w:pPr>
      <w:r w:rsidRPr="00383ECD">
        <w:rPr>
          <w:rFonts w:ascii="Georgia" w:hAnsi="Georgia" w:cs="Times New Roman"/>
          <w:sz w:val="20"/>
          <w:szCs w:val="20"/>
          <w:lang w:val="en-US"/>
        </w:rPr>
        <w:t xml:space="preserve">Nürnberg, </w:t>
      </w:r>
      <w:proofErr w:type="spellStart"/>
      <w:r w:rsidRPr="00383ECD">
        <w:rPr>
          <w:rFonts w:ascii="Georgia" w:hAnsi="Georgia" w:cs="Times New Roman"/>
          <w:sz w:val="20"/>
          <w:szCs w:val="20"/>
          <w:lang w:val="en-US"/>
        </w:rPr>
        <w:t>xx.</w:t>
      </w:r>
      <w:proofErr w:type="gramStart"/>
      <w:r w:rsidRPr="00383ECD">
        <w:rPr>
          <w:rFonts w:ascii="Georgia" w:hAnsi="Georgia" w:cs="Times New Roman"/>
          <w:sz w:val="20"/>
          <w:szCs w:val="20"/>
          <w:lang w:val="en-US"/>
        </w:rPr>
        <w:t>xx.xxxx</w:t>
      </w:r>
      <w:proofErr w:type="spellEnd"/>
      <w:proofErr w:type="gramEnd"/>
    </w:p>
    <w:p w14:paraId="6C7613CE" w14:textId="2B092B69" w:rsidR="003C02B5" w:rsidRPr="00272C8A" w:rsidRDefault="003C02B5" w:rsidP="003C02B5">
      <w:pPr>
        <w:rPr>
          <w:rFonts w:ascii="Georgia" w:hAnsi="Georgia" w:cs="Times New Roman"/>
          <w:b/>
          <w:bCs/>
          <w:sz w:val="20"/>
          <w:szCs w:val="20"/>
          <w:lang w:val="en-US"/>
        </w:rPr>
      </w:pPr>
      <w:r w:rsidRPr="00272C8A">
        <w:rPr>
          <w:rFonts w:ascii="Georgia" w:hAnsi="Georgia" w:cs="Times New Roman"/>
          <w:b/>
          <w:bCs/>
          <w:sz w:val="20"/>
          <w:szCs w:val="20"/>
          <w:lang w:val="en-US"/>
        </w:rPr>
        <w:t>Application for an Investment Banking Internship</w:t>
      </w:r>
      <w:r>
        <w:rPr>
          <w:rFonts w:ascii="Georgia" w:hAnsi="Georgia" w:cs="Times New Roman"/>
          <w:b/>
          <w:bCs/>
          <w:sz w:val="20"/>
          <w:szCs w:val="20"/>
          <w:lang w:val="en-US"/>
        </w:rPr>
        <w:t xml:space="preserve"> </w:t>
      </w:r>
    </w:p>
    <w:p w14:paraId="08E2BC27" w14:textId="77777777" w:rsidR="003C02B5" w:rsidRPr="00272C8A" w:rsidRDefault="003C02B5" w:rsidP="003C02B5">
      <w:pPr>
        <w:jc w:val="both"/>
        <w:rPr>
          <w:rFonts w:ascii="Georgia" w:hAnsi="Georgia"/>
          <w:sz w:val="21"/>
          <w:szCs w:val="21"/>
          <w:lang w:val="en-US"/>
        </w:rPr>
      </w:pPr>
    </w:p>
    <w:p w14:paraId="7D58D072" w14:textId="3CC0C881"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 xml:space="preserve">Dear </w:t>
      </w:r>
      <w:r w:rsidR="005077B5">
        <w:rPr>
          <w:rFonts w:ascii="Georgia" w:hAnsi="Georgia"/>
          <w:sz w:val="21"/>
          <w:szCs w:val="21"/>
          <w:lang w:val="en-US"/>
        </w:rPr>
        <w:t>Sir or Madam</w:t>
      </w:r>
      <w:r w:rsidRPr="003E7784">
        <w:rPr>
          <w:rFonts w:ascii="Georgia" w:hAnsi="Georgia"/>
          <w:sz w:val="21"/>
          <w:szCs w:val="21"/>
          <w:lang w:val="en-US"/>
        </w:rPr>
        <w:t>,</w:t>
      </w:r>
    </w:p>
    <w:p w14:paraId="5341B307" w14:textId="77777777" w:rsidR="003C02B5" w:rsidRPr="003E7784" w:rsidRDefault="003C02B5" w:rsidP="003C02B5">
      <w:pPr>
        <w:jc w:val="both"/>
        <w:rPr>
          <w:rFonts w:ascii="Georgia" w:hAnsi="Georgia"/>
          <w:sz w:val="21"/>
          <w:szCs w:val="21"/>
          <w:lang w:val="en-US"/>
        </w:rPr>
      </w:pPr>
    </w:p>
    <w:p w14:paraId="6DC3465B" w14:textId="00601FBA" w:rsidR="003C02B5" w:rsidRDefault="00A9418F" w:rsidP="003C02B5">
      <w:pPr>
        <w:jc w:val="both"/>
        <w:rPr>
          <w:rFonts w:ascii="Georgia" w:hAnsi="Georgia"/>
          <w:sz w:val="21"/>
          <w:szCs w:val="21"/>
          <w:lang w:val="en-US"/>
        </w:rPr>
      </w:pPr>
      <w:bookmarkStart w:id="0" w:name="OLE_LINK1"/>
      <w:bookmarkStart w:id="1" w:name="OLE_LINK2"/>
      <w:bookmarkStart w:id="2" w:name="OLE_LINK3"/>
      <w:bookmarkStart w:id="3" w:name="OLE_LINK4"/>
      <w:r w:rsidRPr="00A9418F">
        <w:rPr>
          <w:rFonts w:ascii="Georgia" w:hAnsi="Georgia"/>
          <w:sz w:val="21"/>
          <w:szCs w:val="21"/>
          <w:lang w:val="en-US"/>
        </w:rPr>
        <w:t xml:space="preserve">What I find particularly fascinating about working in M&amp;A is the profound impact that participating in significant transactions has on companies, their employees, and the broader economic system. There is hardly any other role where you can be involved in such important deals while learning from a highly motivated team. The steep learning curve that comes with it is an aspect I cannot imagine in any other position – especially as an intern or young professional. The variety and excitement of the tasks in this field are especially appealing to me. Through my current internship in Transaction &amp; Valuation Services at </w:t>
      </w:r>
      <w:proofErr w:type="spellStart"/>
      <w:r w:rsidRPr="00A9418F">
        <w:rPr>
          <w:rFonts w:ascii="Georgia" w:hAnsi="Georgia"/>
          <w:sz w:val="21"/>
          <w:szCs w:val="21"/>
          <w:lang w:val="en-US"/>
        </w:rPr>
        <w:t>Rödl</w:t>
      </w:r>
      <w:proofErr w:type="spellEnd"/>
      <w:r w:rsidRPr="00A9418F">
        <w:rPr>
          <w:rFonts w:ascii="Georgia" w:hAnsi="Georgia"/>
          <w:sz w:val="21"/>
          <w:szCs w:val="21"/>
          <w:lang w:val="en-US"/>
        </w:rPr>
        <w:t xml:space="preserve"> &amp; Partner’s headquarters in Nuremberg, I have been able to deepen this interest and gain valuable insights into business valuation and transaction processes. </w:t>
      </w:r>
      <w:commentRangeStart w:id="4"/>
      <w:commentRangeStart w:id="5"/>
      <w:r w:rsidRPr="00A9418F">
        <w:rPr>
          <w:rFonts w:ascii="Georgia" w:hAnsi="Georgia"/>
          <w:sz w:val="21"/>
          <w:szCs w:val="21"/>
          <w:lang w:val="en-US"/>
        </w:rPr>
        <w:t>Starting in September 2025</w:t>
      </w:r>
      <w:commentRangeEnd w:id="4"/>
      <w:r w:rsidR="00214C70">
        <w:rPr>
          <w:rStyle w:val="Kommentarzeichen"/>
        </w:rPr>
        <w:commentReference w:id="4"/>
      </w:r>
      <w:commentRangeEnd w:id="5"/>
      <w:r w:rsidR="009347C3">
        <w:rPr>
          <w:rStyle w:val="Kommentarzeichen"/>
        </w:rPr>
        <w:commentReference w:id="5"/>
      </w:r>
      <w:r w:rsidRPr="00A9418F">
        <w:rPr>
          <w:rFonts w:ascii="Georgia" w:hAnsi="Georgia"/>
          <w:sz w:val="21"/>
          <w:szCs w:val="21"/>
          <w:lang w:val="en-US"/>
        </w:rPr>
        <w:t xml:space="preserve">, I will continue to build on this foundation by gaining further experience in M&amp;A Transaction </w:t>
      </w:r>
      <w:r w:rsidR="00893E30">
        <w:rPr>
          <w:rFonts w:ascii="Georgia" w:hAnsi="Georgia"/>
          <w:sz w:val="21"/>
          <w:szCs w:val="21"/>
          <w:lang w:val="en-US"/>
        </w:rPr>
        <w:t xml:space="preserve">Diligence </w:t>
      </w:r>
      <w:r w:rsidRPr="00A9418F">
        <w:rPr>
          <w:rFonts w:ascii="Georgia" w:hAnsi="Georgia"/>
          <w:sz w:val="21"/>
          <w:szCs w:val="21"/>
          <w:lang w:val="en-US"/>
        </w:rPr>
        <w:t>at Deloitte. To further expand my knowledge and solidify my long-term enthusiasm for M&amp;A, I would like to complete a three-month internship at your firm starting in September 2026.</w:t>
      </w:r>
    </w:p>
    <w:bookmarkEnd w:id="0"/>
    <w:bookmarkEnd w:id="1"/>
    <w:p w14:paraId="38517EB2" w14:textId="77777777" w:rsidR="00A9418F" w:rsidRPr="003E7784" w:rsidRDefault="00A9418F" w:rsidP="003C02B5">
      <w:pPr>
        <w:jc w:val="both"/>
        <w:rPr>
          <w:rFonts w:ascii="Georgia" w:hAnsi="Georgia"/>
          <w:sz w:val="21"/>
          <w:szCs w:val="21"/>
          <w:lang w:val="en-US"/>
        </w:rPr>
      </w:pPr>
    </w:p>
    <w:p w14:paraId="14AE3A2A" w14:textId="11B144D7" w:rsidR="003C02B5" w:rsidRPr="003E7784" w:rsidRDefault="00383ECD" w:rsidP="003C02B5">
      <w:pPr>
        <w:jc w:val="both"/>
        <w:rPr>
          <w:rFonts w:ascii="Georgia" w:hAnsi="Georgia"/>
          <w:sz w:val="21"/>
          <w:szCs w:val="21"/>
          <w:lang w:val="en-US"/>
        </w:rPr>
      </w:pPr>
      <w:r w:rsidRPr="00383ECD">
        <w:rPr>
          <w:rFonts w:ascii="Georgia" w:hAnsi="Georgia"/>
          <w:sz w:val="21"/>
          <w:szCs w:val="21"/>
          <w:lang w:val="en-US"/>
        </w:rPr>
        <w:t xml:space="preserve">Currently, I am in the </w:t>
      </w:r>
      <w:r w:rsidR="00893E30">
        <w:rPr>
          <w:rFonts w:ascii="Georgia" w:hAnsi="Georgia"/>
          <w:sz w:val="21"/>
          <w:szCs w:val="21"/>
          <w:lang w:val="en-US"/>
        </w:rPr>
        <w:t>penultimate</w:t>
      </w:r>
      <w:r w:rsidRPr="00383ECD">
        <w:rPr>
          <w:rFonts w:ascii="Georgia" w:hAnsi="Georgia"/>
          <w:sz w:val="21"/>
          <w:szCs w:val="21"/>
          <w:lang w:val="en-US"/>
        </w:rPr>
        <w:t xml:space="preserve"> semester of my bachelor’s degree at Friedrich-Alexander-University Erlangen-Nuremberg. Since the beginning of my studies, I have been an active member of the Stock Exchange and Securities Association, participating in several workshops hosted by various auditing and consulting firms. During my internship in audit, I contributed to the audit of a company in the real estate sector. I particularly enjoyed quickly understanding the company’s business model and analyzing how the different segments interacted. I further developed these analytical skills during my current internship in Transaction &amp; Valuation Services, where I contributed to the review of existing valuation models and supported peer group analyses to derive cost-of-capital estimates. At the same time, I gained valuable insights into transaction-related work processes, which has significantly reinforced my interest in M&amp;A. I now look forward to applying and expanding this experience by gaining exposure to the full range of M&amp;A processes as part of an internship and to further grow within this dynamic field.</w:t>
      </w:r>
    </w:p>
    <w:p w14:paraId="52C56124" w14:textId="77777777" w:rsidR="00383ECD" w:rsidRDefault="00383ECD" w:rsidP="003C02B5">
      <w:pPr>
        <w:jc w:val="both"/>
        <w:rPr>
          <w:rFonts w:ascii="Georgia" w:hAnsi="Georgia"/>
          <w:sz w:val="21"/>
          <w:szCs w:val="21"/>
          <w:lang w:val="en-US"/>
        </w:rPr>
      </w:pPr>
    </w:p>
    <w:p w14:paraId="7AFA08A3" w14:textId="2A928A03"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The internship in M&amp;A offers me the possibility of a steep learning curve and the opportunity to contribute my ideas and previous experience in a value-adding way. Thanks to my strong interest in M&amp;A, my high level of commitment, and my practical experience, I am convinced that I will make a valuable contribution to the team. In a personal interview, I would be delighted to convince you of my abilities.</w:t>
      </w:r>
    </w:p>
    <w:bookmarkEnd w:id="2"/>
    <w:bookmarkEnd w:id="3"/>
    <w:p w14:paraId="652A5BEF" w14:textId="77777777" w:rsidR="003C02B5" w:rsidRPr="003E7784" w:rsidRDefault="003C02B5" w:rsidP="003C02B5">
      <w:pPr>
        <w:jc w:val="both"/>
        <w:rPr>
          <w:rFonts w:ascii="Georgia" w:hAnsi="Georgia"/>
          <w:sz w:val="21"/>
          <w:szCs w:val="21"/>
          <w:lang w:val="en-US"/>
        </w:rPr>
      </w:pPr>
    </w:p>
    <w:p w14:paraId="2515D04B" w14:textId="77777777" w:rsidR="003C02B5" w:rsidRPr="003E7784" w:rsidRDefault="003C02B5" w:rsidP="003C02B5">
      <w:pPr>
        <w:jc w:val="both"/>
        <w:rPr>
          <w:rFonts w:ascii="Georgia" w:hAnsi="Georgia"/>
          <w:sz w:val="21"/>
          <w:szCs w:val="21"/>
          <w:lang w:val="en-US"/>
        </w:rPr>
      </w:pPr>
    </w:p>
    <w:p w14:paraId="50E4995F" w14:textId="77777777"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Yours sincerely,</w:t>
      </w:r>
    </w:p>
    <w:p w14:paraId="6CDCC054" w14:textId="77777777" w:rsidR="003C02B5" w:rsidRPr="003E7784" w:rsidRDefault="003C02B5" w:rsidP="003C02B5">
      <w:pPr>
        <w:jc w:val="both"/>
        <w:rPr>
          <w:rFonts w:ascii="Georgia" w:hAnsi="Georgia"/>
          <w:sz w:val="21"/>
          <w:szCs w:val="21"/>
          <w:lang w:val="en-US"/>
        </w:rPr>
      </w:pPr>
    </w:p>
    <w:p w14:paraId="6BCB4927" w14:textId="77777777" w:rsidR="003C02B5" w:rsidRPr="003E7784" w:rsidRDefault="003C02B5" w:rsidP="003C02B5">
      <w:pPr>
        <w:jc w:val="both"/>
        <w:rPr>
          <w:rFonts w:ascii="Georgia" w:hAnsi="Georgia"/>
          <w:sz w:val="21"/>
          <w:szCs w:val="21"/>
          <w:lang w:val="en-US"/>
        </w:rPr>
      </w:pPr>
      <w:r w:rsidRPr="003E7784">
        <w:rPr>
          <w:rFonts w:ascii="Georgia" w:hAnsi="Georgia"/>
          <w:sz w:val="21"/>
          <w:szCs w:val="21"/>
          <w:lang w:val="en-US"/>
        </w:rPr>
        <w:t>Jan Diem</w:t>
      </w:r>
    </w:p>
    <w:p w14:paraId="21C6CE27" w14:textId="11B62721" w:rsidR="002516C8" w:rsidRDefault="002516C8" w:rsidP="009E5962">
      <w:pPr>
        <w:jc w:val="both"/>
        <w:rPr>
          <w:rFonts w:ascii="Georgia" w:hAnsi="Georgia"/>
          <w:sz w:val="21"/>
          <w:szCs w:val="21"/>
        </w:rPr>
      </w:pPr>
    </w:p>
    <w:p w14:paraId="38A457EF" w14:textId="77777777" w:rsidR="00893E30" w:rsidRDefault="00893E30" w:rsidP="009E5962">
      <w:pPr>
        <w:jc w:val="both"/>
        <w:rPr>
          <w:rFonts w:ascii="Georgia" w:hAnsi="Georgia"/>
          <w:sz w:val="21"/>
          <w:szCs w:val="21"/>
        </w:rPr>
      </w:pPr>
    </w:p>
    <w:p w14:paraId="6BA0F8EF" w14:textId="77777777" w:rsidR="00893E30" w:rsidRDefault="00893E30" w:rsidP="009E5962">
      <w:pPr>
        <w:jc w:val="both"/>
        <w:rPr>
          <w:rFonts w:ascii="Georgia" w:hAnsi="Georgia"/>
          <w:sz w:val="21"/>
          <w:szCs w:val="21"/>
        </w:rPr>
      </w:pPr>
    </w:p>
    <w:p w14:paraId="1BCBDD66" w14:textId="77777777" w:rsidR="00893E30" w:rsidRDefault="00893E30" w:rsidP="009E5962">
      <w:pPr>
        <w:jc w:val="both"/>
        <w:rPr>
          <w:rFonts w:ascii="Georgia" w:hAnsi="Georgia"/>
          <w:sz w:val="21"/>
          <w:szCs w:val="21"/>
        </w:rPr>
      </w:pPr>
    </w:p>
    <w:p w14:paraId="54D059DC" w14:textId="77777777" w:rsidR="00893E30" w:rsidRDefault="00893E30" w:rsidP="009E5962">
      <w:pPr>
        <w:jc w:val="both"/>
        <w:rPr>
          <w:rFonts w:ascii="Georgia" w:hAnsi="Georgia"/>
          <w:sz w:val="21"/>
          <w:szCs w:val="21"/>
        </w:rPr>
      </w:pPr>
    </w:p>
    <w:p w14:paraId="1B057726" w14:textId="77777777" w:rsidR="00893E30" w:rsidRDefault="00893E30" w:rsidP="009E5962">
      <w:pPr>
        <w:jc w:val="both"/>
        <w:rPr>
          <w:rFonts w:ascii="Georgia" w:hAnsi="Georgia"/>
          <w:sz w:val="21"/>
          <w:szCs w:val="21"/>
        </w:rPr>
      </w:pPr>
    </w:p>
    <w:p w14:paraId="367C29B9" w14:textId="77777777" w:rsidR="00893E30" w:rsidRDefault="00893E30" w:rsidP="009E5962">
      <w:pPr>
        <w:jc w:val="both"/>
        <w:rPr>
          <w:rFonts w:ascii="Georgia" w:hAnsi="Georgia"/>
          <w:sz w:val="21"/>
          <w:szCs w:val="21"/>
        </w:rPr>
      </w:pPr>
    </w:p>
    <w:p w14:paraId="07147966" w14:textId="77777777" w:rsidR="00893E30" w:rsidRDefault="00893E30" w:rsidP="009E5962">
      <w:pPr>
        <w:jc w:val="both"/>
        <w:rPr>
          <w:rFonts w:ascii="Georgia" w:hAnsi="Georgia"/>
          <w:sz w:val="21"/>
          <w:szCs w:val="21"/>
        </w:rPr>
      </w:pPr>
    </w:p>
    <w:p w14:paraId="0DD9CE91" w14:textId="77777777" w:rsidR="00893E30" w:rsidRDefault="00893E30" w:rsidP="009E5962">
      <w:pPr>
        <w:jc w:val="both"/>
        <w:rPr>
          <w:rFonts w:ascii="Georgia" w:hAnsi="Georgia"/>
          <w:sz w:val="21"/>
          <w:szCs w:val="21"/>
        </w:rPr>
      </w:pPr>
    </w:p>
    <w:p w14:paraId="721E1C8B" w14:textId="77777777" w:rsidR="00893E30" w:rsidRDefault="00893E30" w:rsidP="009E5962">
      <w:pPr>
        <w:jc w:val="both"/>
        <w:rPr>
          <w:rFonts w:ascii="Georgia" w:hAnsi="Georgia"/>
          <w:sz w:val="21"/>
          <w:szCs w:val="21"/>
        </w:rPr>
      </w:pPr>
    </w:p>
    <w:p w14:paraId="33BB2A77" w14:textId="77777777" w:rsidR="00893E30" w:rsidRDefault="00893E30" w:rsidP="009E5962">
      <w:pPr>
        <w:jc w:val="both"/>
        <w:rPr>
          <w:rFonts w:ascii="Georgia" w:hAnsi="Georgia"/>
          <w:sz w:val="21"/>
          <w:szCs w:val="21"/>
        </w:rPr>
      </w:pPr>
    </w:p>
    <w:p w14:paraId="1808AA35" w14:textId="77777777" w:rsidR="00354BC8" w:rsidRPr="00354BC8" w:rsidRDefault="00893E30" w:rsidP="00354BC8">
      <w:pPr>
        <w:jc w:val="both"/>
        <w:rPr>
          <w:rFonts w:ascii="Georgia" w:hAnsi="Georgia"/>
          <w:sz w:val="21"/>
          <w:szCs w:val="21"/>
          <w:lang w:val="en-US"/>
        </w:rPr>
      </w:pPr>
      <w:r w:rsidRPr="00893E30">
        <w:rPr>
          <w:rFonts w:ascii="Georgia" w:hAnsi="Georgia"/>
          <w:b/>
          <w:bCs/>
          <w:i/>
          <w:iCs/>
          <w:sz w:val="21"/>
          <w:szCs w:val="21"/>
          <w:lang w:val="en-US"/>
        </w:rPr>
        <w:lastRenderedPageBreak/>
        <w:t>updated</w:t>
      </w:r>
      <w:r>
        <w:rPr>
          <w:rFonts w:ascii="Georgia" w:hAnsi="Georgia"/>
          <w:sz w:val="21"/>
          <w:szCs w:val="21"/>
          <w:lang w:val="en-US"/>
        </w:rPr>
        <w:br/>
      </w:r>
      <w:r>
        <w:rPr>
          <w:rFonts w:ascii="Georgia" w:hAnsi="Georgia"/>
          <w:sz w:val="21"/>
          <w:szCs w:val="21"/>
          <w:lang w:val="en-US"/>
        </w:rPr>
        <w:br/>
      </w:r>
      <w:bookmarkStart w:id="6" w:name="OLE_LINK5"/>
      <w:bookmarkStart w:id="7" w:name="OLE_LINK6"/>
      <w:r w:rsidR="00354BC8" w:rsidRPr="00354BC8">
        <w:rPr>
          <w:rFonts w:ascii="Georgia" w:hAnsi="Georgia"/>
          <w:sz w:val="21"/>
          <w:szCs w:val="21"/>
          <w:lang w:val="en-US"/>
        </w:rPr>
        <w:t xml:space="preserve">What I find particularly fascinating about working in M&amp;A is the profound impact that participating in significant transactions has on companies, their employees, and the broader economic system. There is hardly any other role where you can be involved in such important deals while learning from a highly motivated team. The steep learning curve that comes with it is an aspect I cannot imagine in any other position — especially as an intern or young professional. The variety and excitement of the tasks in this field are especially appealing to me. </w:t>
      </w:r>
      <w:commentRangeStart w:id="8"/>
      <w:r w:rsidR="00354BC8" w:rsidRPr="00354BC8">
        <w:rPr>
          <w:rFonts w:ascii="Georgia" w:hAnsi="Georgia"/>
          <w:sz w:val="21"/>
          <w:szCs w:val="21"/>
          <w:lang w:val="en-US"/>
        </w:rPr>
        <w:t xml:space="preserve">Through my current internship in M&amp;A Transaction Diligence at Deloitte, I have been able to further explore this interest and gain hands-on experience in supporting transaction processes and preparing </w:t>
      </w:r>
      <w:commentRangeEnd w:id="8"/>
      <w:r w:rsidR="009347C3">
        <w:rPr>
          <w:rStyle w:val="Kommentarzeichen"/>
        </w:rPr>
        <w:commentReference w:id="8"/>
      </w:r>
      <w:r w:rsidR="00354BC8" w:rsidRPr="00354BC8">
        <w:rPr>
          <w:rFonts w:ascii="Georgia" w:hAnsi="Georgia"/>
          <w:sz w:val="21"/>
          <w:szCs w:val="21"/>
          <w:lang w:val="en-US"/>
        </w:rPr>
        <w:t>key deliverables. To further expand my knowledge and solidify my long-term enthusiasm for M&amp;A, I would like to complete a three-month internship at your firm starting in September 2026.</w:t>
      </w:r>
    </w:p>
    <w:p w14:paraId="1F767C9C" w14:textId="77777777" w:rsidR="00354BC8" w:rsidRPr="00354BC8" w:rsidRDefault="00354BC8" w:rsidP="00354BC8">
      <w:pPr>
        <w:jc w:val="both"/>
        <w:rPr>
          <w:rFonts w:ascii="Georgia" w:hAnsi="Georgia"/>
          <w:sz w:val="21"/>
          <w:szCs w:val="21"/>
          <w:lang w:val="en-US"/>
        </w:rPr>
      </w:pPr>
    </w:p>
    <w:p w14:paraId="1F973FD8" w14:textId="77777777" w:rsidR="00354BC8" w:rsidRPr="00354BC8" w:rsidRDefault="00354BC8" w:rsidP="00354BC8">
      <w:pPr>
        <w:jc w:val="both"/>
        <w:rPr>
          <w:rFonts w:ascii="Georgia" w:hAnsi="Georgia"/>
          <w:sz w:val="21"/>
          <w:szCs w:val="21"/>
          <w:lang w:val="en-US"/>
        </w:rPr>
      </w:pPr>
      <w:r w:rsidRPr="00354BC8">
        <w:rPr>
          <w:rFonts w:ascii="Georgia" w:hAnsi="Georgia"/>
          <w:sz w:val="21"/>
          <w:szCs w:val="21"/>
          <w:lang w:val="en-US"/>
        </w:rPr>
        <w:t xml:space="preserve">Currently, I am in the penultimate semester of my bachelor’s degree at Friedrich-Alexander-University Erlangen-Nuremberg. Since the beginning of my studies, I have been an active member of the Stock Exchange and Securities Association, participating in several workshops hosted by various auditing and consulting firms. During my first internship in audit, I contributed to the audit of a company in the real estate sector. I particularly enjoyed quickly understanding the company’s business model and </w:t>
      </w:r>
      <w:proofErr w:type="spellStart"/>
      <w:r w:rsidRPr="00354BC8">
        <w:rPr>
          <w:rFonts w:ascii="Georgia" w:hAnsi="Georgia"/>
          <w:sz w:val="21"/>
          <w:szCs w:val="21"/>
          <w:lang w:val="en-US"/>
        </w:rPr>
        <w:t>analysing</w:t>
      </w:r>
      <w:proofErr w:type="spellEnd"/>
      <w:r w:rsidRPr="00354BC8">
        <w:rPr>
          <w:rFonts w:ascii="Georgia" w:hAnsi="Georgia"/>
          <w:sz w:val="21"/>
          <w:szCs w:val="21"/>
          <w:lang w:val="en-US"/>
        </w:rPr>
        <w:t xml:space="preserve"> how the different segments interacted. I further developed these analytical skills during my last internship in Transaction &amp; Valuation Services, where I contributed to the review of existing valuation models and supported peer group analyses to derive cost-of-capital estimates. At the same time, I gained valuable insights into transaction-related work processes, which has significantly reinforced my interest in M&amp;A. Building on this, I am currently delving deeper into M&amp;A execution, during my current internship at Deloitte, where I support the preparation of transaction-relevant reports and concise financial overviews for client-facing purposes. I now look forward to applying and expanding this experience by gaining exposure to the full range of M&amp;A processes as part of an internship and to further grow within this dynamic field.</w:t>
      </w:r>
    </w:p>
    <w:p w14:paraId="08790CC7" w14:textId="77777777" w:rsidR="00354BC8" w:rsidRPr="00354BC8" w:rsidRDefault="00354BC8" w:rsidP="00354BC8">
      <w:pPr>
        <w:jc w:val="both"/>
        <w:rPr>
          <w:rFonts w:ascii="Georgia" w:hAnsi="Georgia"/>
          <w:sz w:val="21"/>
          <w:szCs w:val="21"/>
          <w:lang w:val="en-US"/>
        </w:rPr>
      </w:pPr>
    </w:p>
    <w:p w14:paraId="26EBD076" w14:textId="77777777" w:rsidR="00354BC8" w:rsidRPr="00354BC8" w:rsidRDefault="00354BC8" w:rsidP="00354BC8">
      <w:pPr>
        <w:jc w:val="both"/>
        <w:rPr>
          <w:rFonts w:ascii="Georgia" w:hAnsi="Georgia"/>
          <w:sz w:val="21"/>
          <w:szCs w:val="21"/>
          <w:lang w:val="en-US"/>
        </w:rPr>
      </w:pPr>
      <w:r w:rsidRPr="00354BC8">
        <w:rPr>
          <w:rFonts w:ascii="Georgia" w:hAnsi="Georgia"/>
          <w:sz w:val="21"/>
          <w:szCs w:val="21"/>
          <w:lang w:val="en-US"/>
        </w:rPr>
        <w:t>The internship in M&amp;A offers me the possibility of a steep learning curve and the opportunity to contribute my ideas and previous experience in a value-adding way. Thanks to my strong interest in M&amp;A, my high level of commitment, and my practical experience, I am convinced that I will make a valuable contribution to the team. In a personal interview, I would be delighted to convince you of my abilities.</w:t>
      </w:r>
      <w:bookmarkEnd w:id="6"/>
      <w:bookmarkEnd w:id="7"/>
    </w:p>
    <w:p w14:paraId="248CB811" w14:textId="3FA9121D" w:rsidR="00893E30" w:rsidRPr="00893E30" w:rsidRDefault="00893E30" w:rsidP="00354BC8">
      <w:pPr>
        <w:jc w:val="both"/>
        <w:rPr>
          <w:rFonts w:ascii="Georgia" w:hAnsi="Georgia"/>
          <w:sz w:val="21"/>
          <w:szCs w:val="21"/>
          <w:lang w:val="en-US"/>
        </w:rPr>
      </w:pPr>
    </w:p>
    <w:p w14:paraId="15496635" w14:textId="77777777" w:rsidR="00893E30" w:rsidRPr="00893E30" w:rsidRDefault="00893E30" w:rsidP="009E5962">
      <w:pPr>
        <w:jc w:val="both"/>
        <w:rPr>
          <w:rFonts w:ascii="Georgia" w:hAnsi="Georgia"/>
          <w:sz w:val="21"/>
          <w:szCs w:val="21"/>
          <w:lang w:val="en-US"/>
        </w:rPr>
      </w:pPr>
    </w:p>
    <w:sectPr w:rsidR="00893E30" w:rsidRPr="00893E3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avid Döbele" w:date="2025-10-26T19:20:00Z" w:initials="DD">
    <w:p w14:paraId="5F57FD23" w14:textId="77777777" w:rsidR="00214C70" w:rsidRDefault="00214C70" w:rsidP="00214C70">
      <w:r>
        <w:rPr>
          <w:rStyle w:val="Kommentarzeichen"/>
        </w:rPr>
        <w:annotationRef/>
      </w:r>
      <w:r>
        <w:rPr>
          <w:sz w:val="20"/>
          <w:szCs w:val="20"/>
        </w:rPr>
        <w:t>das hier müsstest du aktualisieren oder?</w:t>
      </w:r>
    </w:p>
  </w:comment>
  <w:comment w:id="5" w:author="David Döbele" w:date="2025-10-26T19:20:00Z" w:initials="DD">
    <w:p w14:paraId="3A2FC218" w14:textId="77777777" w:rsidR="009347C3" w:rsidRDefault="009347C3" w:rsidP="009347C3">
      <w:r>
        <w:rPr>
          <w:rStyle w:val="Kommentarzeichen"/>
        </w:rPr>
        <w:annotationRef/>
      </w:r>
      <w:r>
        <w:rPr>
          <w:sz w:val="20"/>
          <w:szCs w:val="20"/>
        </w:rPr>
        <w:t>forget it :D</w:t>
      </w:r>
    </w:p>
  </w:comment>
  <w:comment w:id="8" w:author="David Döbele" w:date="2025-10-26T19:21:00Z" w:initials="DD">
    <w:p w14:paraId="03EA0344" w14:textId="77777777" w:rsidR="009347C3" w:rsidRDefault="009347C3" w:rsidP="009347C3">
      <w:r>
        <w:rPr>
          <w:rStyle w:val="Kommentarzeichen"/>
        </w:rPr>
        <w:annotationRef/>
      </w:r>
      <w:r>
        <w:rPr>
          <w:sz w:val="20"/>
          <w:szCs w:val="20"/>
        </w:rPr>
        <w:t>passt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57FD23" w15:done="0"/>
  <w15:commentEx w15:paraId="3A2FC218" w15:paraIdParent="5F57FD23" w15:done="0"/>
  <w15:commentEx w15:paraId="03EA03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10D6D5" w16cex:dateUtc="2025-10-26T18:20:00Z"/>
  <w16cex:commentExtensible w16cex:durableId="4CDAA36F" w16cex:dateUtc="2025-10-26T18:20:00Z"/>
  <w16cex:commentExtensible w16cex:durableId="41AFC24B" w16cex:dateUtc="2025-10-26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57FD23" w16cid:durableId="1710D6D5"/>
  <w16cid:commentId w16cid:paraId="3A2FC218" w16cid:durableId="4CDAA36F"/>
  <w16cid:commentId w16cid:paraId="03EA0344" w16cid:durableId="41AFC2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D7"/>
    <w:rsid w:val="0001683F"/>
    <w:rsid w:val="00057A21"/>
    <w:rsid w:val="00214C70"/>
    <w:rsid w:val="002516C8"/>
    <w:rsid w:val="002702A4"/>
    <w:rsid w:val="002D7770"/>
    <w:rsid w:val="00354BC8"/>
    <w:rsid w:val="00383ECD"/>
    <w:rsid w:val="003C02B5"/>
    <w:rsid w:val="00483DAA"/>
    <w:rsid w:val="00495FB9"/>
    <w:rsid w:val="004B0B34"/>
    <w:rsid w:val="005077B5"/>
    <w:rsid w:val="0054156F"/>
    <w:rsid w:val="007557FF"/>
    <w:rsid w:val="00893E30"/>
    <w:rsid w:val="00897D50"/>
    <w:rsid w:val="008D30F9"/>
    <w:rsid w:val="0091197E"/>
    <w:rsid w:val="009347C3"/>
    <w:rsid w:val="009C52C5"/>
    <w:rsid w:val="009E5962"/>
    <w:rsid w:val="00A9418F"/>
    <w:rsid w:val="00B137F5"/>
    <w:rsid w:val="00DD46D7"/>
    <w:rsid w:val="00EC4959"/>
    <w:rsid w:val="00F57229"/>
    <w:rsid w:val="00FC2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B11A"/>
  <w15:chartTrackingRefBased/>
  <w15:docId w15:val="{2459B867-724A-5B43-BB18-0017252D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4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4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46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46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46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46D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46D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46D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46D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46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46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46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46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46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46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46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46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46D7"/>
    <w:rPr>
      <w:rFonts w:eastAsiaTheme="majorEastAsia" w:cstheme="majorBidi"/>
      <w:color w:val="272727" w:themeColor="text1" w:themeTint="D8"/>
    </w:rPr>
  </w:style>
  <w:style w:type="paragraph" w:styleId="Titel">
    <w:name w:val="Title"/>
    <w:basedOn w:val="Standard"/>
    <w:next w:val="Standard"/>
    <w:link w:val="TitelZchn"/>
    <w:uiPriority w:val="10"/>
    <w:qFormat/>
    <w:rsid w:val="00DD46D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46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46D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46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46D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D46D7"/>
    <w:rPr>
      <w:i/>
      <w:iCs/>
      <w:color w:val="404040" w:themeColor="text1" w:themeTint="BF"/>
    </w:rPr>
  </w:style>
  <w:style w:type="paragraph" w:styleId="Listenabsatz">
    <w:name w:val="List Paragraph"/>
    <w:basedOn w:val="Standard"/>
    <w:uiPriority w:val="34"/>
    <w:qFormat/>
    <w:rsid w:val="00DD46D7"/>
    <w:pPr>
      <w:ind w:left="720"/>
      <w:contextualSpacing/>
    </w:pPr>
  </w:style>
  <w:style w:type="character" w:styleId="IntensiveHervorhebung">
    <w:name w:val="Intense Emphasis"/>
    <w:basedOn w:val="Absatz-Standardschriftart"/>
    <w:uiPriority w:val="21"/>
    <w:qFormat/>
    <w:rsid w:val="00DD46D7"/>
    <w:rPr>
      <w:i/>
      <w:iCs/>
      <w:color w:val="0F4761" w:themeColor="accent1" w:themeShade="BF"/>
    </w:rPr>
  </w:style>
  <w:style w:type="paragraph" w:styleId="IntensivesZitat">
    <w:name w:val="Intense Quote"/>
    <w:basedOn w:val="Standard"/>
    <w:next w:val="Standard"/>
    <w:link w:val="IntensivesZitatZchn"/>
    <w:uiPriority w:val="30"/>
    <w:qFormat/>
    <w:rsid w:val="00DD4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46D7"/>
    <w:rPr>
      <w:i/>
      <w:iCs/>
      <w:color w:val="0F4761" w:themeColor="accent1" w:themeShade="BF"/>
    </w:rPr>
  </w:style>
  <w:style w:type="character" w:styleId="IntensiverVerweis">
    <w:name w:val="Intense Reference"/>
    <w:basedOn w:val="Absatz-Standardschriftart"/>
    <w:uiPriority w:val="32"/>
    <w:qFormat/>
    <w:rsid w:val="00DD46D7"/>
    <w:rPr>
      <w:b/>
      <w:bCs/>
      <w:smallCaps/>
      <w:color w:val="0F4761" w:themeColor="accent1" w:themeShade="BF"/>
      <w:spacing w:val="5"/>
    </w:rPr>
  </w:style>
  <w:style w:type="paragraph" w:styleId="berarbeitung">
    <w:name w:val="Revision"/>
    <w:hidden/>
    <w:uiPriority w:val="99"/>
    <w:semiHidden/>
    <w:rsid w:val="004B0B34"/>
  </w:style>
  <w:style w:type="character" w:styleId="Kommentarzeichen">
    <w:name w:val="annotation reference"/>
    <w:basedOn w:val="Absatz-Standardschriftart"/>
    <w:uiPriority w:val="99"/>
    <w:semiHidden/>
    <w:unhideWhenUsed/>
    <w:rsid w:val="004B0B34"/>
    <w:rPr>
      <w:sz w:val="16"/>
      <w:szCs w:val="16"/>
    </w:rPr>
  </w:style>
  <w:style w:type="paragraph" w:styleId="Kommentartext">
    <w:name w:val="annotation text"/>
    <w:basedOn w:val="Standard"/>
    <w:link w:val="KommentartextZchn"/>
    <w:uiPriority w:val="99"/>
    <w:semiHidden/>
    <w:unhideWhenUsed/>
    <w:rsid w:val="004B0B34"/>
    <w:rPr>
      <w:sz w:val="20"/>
      <w:szCs w:val="20"/>
    </w:rPr>
  </w:style>
  <w:style w:type="character" w:customStyle="1" w:styleId="KommentartextZchn">
    <w:name w:val="Kommentartext Zchn"/>
    <w:basedOn w:val="Absatz-Standardschriftart"/>
    <w:link w:val="Kommentartext"/>
    <w:uiPriority w:val="99"/>
    <w:semiHidden/>
    <w:rsid w:val="004B0B34"/>
    <w:rPr>
      <w:sz w:val="20"/>
      <w:szCs w:val="20"/>
    </w:rPr>
  </w:style>
  <w:style w:type="paragraph" w:styleId="Kommentarthema">
    <w:name w:val="annotation subject"/>
    <w:basedOn w:val="Kommentartext"/>
    <w:next w:val="Kommentartext"/>
    <w:link w:val="KommentarthemaZchn"/>
    <w:uiPriority w:val="99"/>
    <w:semiHidden/>
    <w:unhideWhenUsed/>
    <w:rsid w:val="004B0B34"/>
    <w:rPr>
      <w:b/>
      <w:bCs/>
    </w:rPr>
  </w:style>
  <w:style w:type="character" w:customStyle="1" w:styleId="KommentarthemaZchn">
    <w:name w:val="Kommentarthema Zchn"/>
    <w:basedOn w:val="KommentartextZchn"/>
    <w:link w:val="Kommentarthema"/>
    <w:uiPriority w:val="99"/>
    <w:semiHidden/>
    <w:rsid w:val="004B0B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79431">
      <w:bodyDiv w:val="1"/>
      <w:marLeft w:val="0"/>
      <w:marRight w:val="0"/>
      <w:marTop w:val="0"/>
      <w:marBottom w:val="0"/>
      <w:divBdr>
        <w:top w:val="none" w:sz="0" w:space="0" w:color="auto"/>
        <w:left w:val="none" w:sz="0" w:space="0" w:color="auto"/>
        <w:bottom w:val="none" w:sz="0" w:space="0" w:color="auto"/>
        <w:right w:val="none" w:sz="0" w:space="0" w:color="auto"/>
      </w:divBdr>
    </w:div>
    <w:div w:id="1140152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4822</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diem.jan@outlook.com</dc:creator>
  <cp:keywords/>
  <dc:description/>
  <cp:lastModifiedBy>David Döbele</cp:lastModifiedBy>
  <cp:revision>9</cp:revision>
  <dcterms:created xsi:type="dcterms:W3CDTF">2025-06-04T17:20:00Z</dcterms:created>
  <dcterms:modified xsi:type="dcterms:W3CDTF">2025-10-26T18:21:00Z</dcterms:modified>
</cp:coreProperties>
</file>