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7084E" w14:textId="77777777" w:rsidR="00EE7E24" w:rsidRPr="00956B8F" w:rsidRDefault="00EE7E24" w:rsidP="00EE7E24">
      <w:pPr>
        <w:spacing w:after="0" w:line="240" w:lineRule="auto"/>
        <w:jc w:val="both"/>
        <w:rPr>
          <w:rFonts w:ascii="Georgia" w:hAnsi="Georgia" w:cs="Arial"/>
          <w:sz w:val="20"/>
          <w:szCs w:val="20"/>
        </w:rPr>
      </w:pPr>
      <w:r w:rsidRPr="00956B8F">
        <w:rPr>
          <w:rFonts w:ascii="Georgia" w:hAnsi="Georgia" w:cs="Arial"/>
          <w:sz w:val="20"/>
          <w:szCs w:val="20"/>
        </w:rPr>
        <w:t xml:space="preserve">Sehr geehrte Damen und Herren, </w:t>
      </w:r>
    </w:p>
    <w:p w14:paraId="05D63AA8" w14:textId="77777777" w:rsidR="00EE7E24" w:rsidRDefault="00EE7E24" w:rsidP="00EE7E24">
      <w:pPr>
        <w:spacing w:after="0" w:line="240" w:lineRule="auto"/>
        <w:jc w:val="both"/>
        <w:rPr>
          <w:rFonts w:ascii="Georgia" w:hAnsi="Georgia" w:cs="Arial"/>
          <w:sz w:val="20"/>
          <w:szCs w:val="20"/>
        </w:rPr>
      </w:pPr>
    </w:p>
    <w:p w14:paraId="3941F629" w14:textId="52A490A2" w:rsidR="00EE7E24" w:rsidRDefault="00EE7E24" w:rsidP="00EE7E24">
      <w:pPr>
        <w:spacing w:after="0" w:line="240" w:lineRule="auto"/>
        <w:jc w:val="both"/>
        <w:rPr>
          <w:rFonts w:ascii="Georgia" w:hAnsi="Georgia" w:cs="Arial"/>
          <w:sz w:val="20"/>
          <w:szCs w:val="20"/>
        </w:rPr>
      </w:pPr>
      <w:r w:rsidRPr="00EE7E24">
        <w:rPr>
          <w:rFonts w:ascii="Georgia" w:hAnsi="Georgia" w:cs="Arial"/>
          <w:sz w:val="20"/>
          <w:szCs w:val="20"/>
        </w:rPr>
        <w:t xml:space="preserve">ein offizielles </w:t>
      </w:r>
      <w:proofErr w:type="spellStart"/>
      <w:r w:rsidRPr="00EE7E24">
        <w:rPr>
          <w:rFonts w:ascii="Georgia" w:hAnsi="Georgia" w:cs="Arial"/>
          <w:sz w:val="20"/>
          <w:szCs w:val="20"/>
        </w:rPr>
        <w:t>Transcript</w:t>
      </w:r>
      <w:proofErr w:type="spellEnd"/>
      <w:r w:rsidRPr="00EE7E24">
        <w:rPr>
          <w:rFonts w:ascii="Georgia" w:hAnsi="Georgia" w:cs="Arial"/>
          <w:sz w:val="20"/>
          <w:szCs w:val="20"/>
        </w:rPr>
        <w:t xml:space="preserve"> </w:t>
      </w:r>
      <w:proofErr w:type="spellStart"/>
      <w:r w:rsidRPr="00EE7E24">
        <w:rPr>
          <w:rFonts w:ascii="Georgia" w:hAnsi="Georgia" w:cs="Arial"/>
          <w:sz w:val="20"/>
          <w:szCs w:val="20"/>
        </w:rPr>
        <w:t>of</w:t>
      </w:r>
      <w:proofErr w:type="spellEnd"/>
      <w:r w:rsidRPr="00EE7E24">
        <w:rPr>
          <w:rFonts w:ascii="Georgia" w:hAnsi="Georgia" w:cs="Arial"/>
          <w:sz w:val="20"/>
          <w:szCs w:val="20"/>
        </w:rPr>
        <w:t xml:space="preserve"> Records (</w:t>
      </w:r>
      <w:proofErr w:type="spellStart"/>
      <w:r w:rsidRPr="00EE7E24">
        <w:rPr>
          <w:rFonts w:ascii="Georgia" w:hAnsi="Georgia" w:cs="Arial"/>
          <w:sz w:val="20"/>
          <w:szCs w:val="20"/>
        </w:rPr>
        <w:t>ToR</w:t>
      </w:r>
      <w:proofErr w:type="spellEnd"/>
      <w:r w:rsidRPr="00EE7E24">
        <w:rPr>
          <w:rFonts w:ascii="Georgia" w:hAnsi="Georgia" w:cs="Arial"/>
          <w:sz w:val="20"/>
          <w:szCs w:val="20"/>
        </w:rPr>
        <w:t xml:space="preserve">) für den Master liegt aktuell noch nicht vor, da die Notenübersicht derzeit nur vorläufig im Campus-System verfügbar ist. Im Anhang finden Sie daher einen Auszug der aktuellen Leistungsübersicht der bisher abgeschlossenen Module. Das offizielle </w:t>
      </w:r>
      <w:proofErr w:type="spellStart"/>
      <w:r w:rsidRPr="00EE7E24">
        <w:rPr>
          <w:rFonts w:ascii="Georgia" w:hAnsi="Georgia" w:cs="Arial"/>
          <w:sz w:val="20"/>
          <w:szCs w:val="20"/>
        </w:rPr>
        <w:t>ToR</w:t>
      </w:r>
      <w:proofErr w:type="spellEnd"/>
      <w:r w:rsidRPr="00EE7E24">
        <w:rPr>
          <w:rFonts w:ascii="Georgia" w:hAnsi="Georgia" w:cs="Arial"/>
          <w:sz w:val="20"/>
          <w:szCs w:val="20"/>
        </w:rPr>
        <w:t xml:space="preserve"> reiche ich selbstverständlich nach, sobald es ausgestellt ist.</w:t>
      </w:r>
    </w:p>
    <w:p w14:paraId="5F0F8DEE" w14:textId="3407B29C" w:rsidR="00EE7E24" w:rsidRPr="00956B8F" w:rsidRDefault="001430FB" w:rsidP="00EE7E24">
      <w:pPr>
        <w:spacing w:after="0" w:line="240" w:lineRule="auto"/>
        <w:jc w:val="both"/>
        <w:rPr>
          <w:rFonts w:ascii="Georgia" w:hAnsi="Georgia" w:cs="Arial"/>
          <w:sz w:val="20"/>
          <w:szCs w:val="20"/>
        </w:rPr>
      </w:pPr>
      <w:r w:rsidRPr="001430FB">
        <w:rPr>
          <w:rFonts w:ascii="Georgia" w:hAnsi="Georgia" w:cs="Arial"/>
          <w:sz w:val="20"/>
          <w:szCs w:val="20"/>
        </w:rPr>
        <w:drawing>
          <wp:inline distT="0" distB="0" distL="0" distR="0" wp14:anchorId="265BE32A" wp14:editId="63681B74">
            <wp:extent cx="5760720" cy="1651000"/>
            <wp:effectExtent l="0" t="0" r="0" b="6350"/>
            <wp:docPr id="369423836" name="Grafik 1" descr="Ein Bild, das Text, Schrift, Zahl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423836" name="Grafik 1" descr="Ein Bild, das Text, Schrift, Zahl, Reihe enthält.&#10;&#10;KI-generierte Inhalte können fehlerhaft sein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7C271" w14:textId="5B5BD8E7" w:rsidR="00A01E39" w:rsidRDefault="00A01E39"/>
    <w:sectPr w:rsidR="00A01E3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DA8"/>
    <w:rsid w:val="000F2DA8"/>
    <w:rsid w:val="001430FB"/>
    <w:rsid w:val="004A2971"/>
    <w:rsid w:val="004F5AF3"/>
    <w:rsid w:val="005E7B4A"/>
    <w:rsid w:val="00A01E39"/>
    <w:rsid w:val="00D34129"/>
    <w:rsid w:val="00EE7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A6B5E4"/>
  <w15:chartTrackingRefBased/>
  <w15:docId w15:val="{C66476C7-8FD1-4DE4-9908-5D55AA9B0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E7E24"/>
    <w:pPr>
      <w:spacing w:line="259" w:lineRule="auto"/>
    </w:pPr>
    <w:rPr>
      <w:kern w:val="0"/>
      <w:sz w:val="22"/>
      <w:szCs w:val="22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0F2DA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F2DA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F2DA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F2DA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F2DA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F2DA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F2DA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F2DA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F2DA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F2D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F2D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F2D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F2DA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F2DA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F2DA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F2DA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F2DA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F2DA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F2D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elZchn">
    <w:name w:val="Titel Zchn"/>
    <w:basedOn w:val="Absatz-Standardschriftart"/>
    <w:link w:val="Titel"/>
    <w:uiPriority w:val="10"/>
    <w:rsid w:val="000F2D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F2DA8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F2D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F2DA8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ZitatZchn">
    <w:name w:val="Zitat Zchn"/>
    <w:basedOn w:val="Absatz-Standardschriftart"/>
    <w:link w:val="Zitat"/>
    <w:uiPriority w:val="29"/>
    <w:rsid w:val="000F2DA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F2DA8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iveHervorhebung">
    <w:name w:val="Intense Emphasis"/>
    <w:basedOn w:val="Absatz-Standardschriftart"/>
    <w:uiPriority w:val="21"/>
    <w:qFormat/>
    <w:rsid w:val="000F2DA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F2D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F2DA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F2D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Berkant Ergün</dc:creator>
  <cp:keywords/>
  <dc:description/>
  <cp:lastModifiedBy>Berkant Ergün</cp:lastModifiedBy>
  <cp:revision>2</cp:revision>
  <dcterms:created xsi:type="dcterms:W3CDTF">2026-01-05T12:29:00Z</dcterms:created>
  <dcterms:modified xsi:type="dcterms:W3CDTF">2026-01-06T07:26:00Z</dcterms:modified>
</cp:coreProperties>
</file>