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4002"/>
        <w:gridCol w:w="1262"/>
        <w:gridCol w:w="322"/>
        <w:gridCol w:w="307"/>
        <w:gridCol w:w="505"/>
        <w:gridCol w:w="2268"/>
      </w:tblGrid>
      <w:tr w:rsidR="00B952FF" w:rsidRPr="005C0CD2" w14:paraId="02735DED" w14:textId="77777777" w:rsidTr="009B4072">
        <w:trPr>
          <w:trHeight w:val="20"/>
        </w:trPr>
        <w:tc>
          <w:tcPr>
            <w:tcW w:w="10206" w:type="dxa"/>
            <w:gridSpan w:val="7"/>
            <w:vAlign w:val="bottom"/>
          </w:tcPr>
          <w:p w14:paraId="45B2C2B1" w14:textId="54A52869" w:rsidR="00B952FF" w:rsidRPr="005C0CD2" w:rsidRDefault="00566C4C" w:rsidP="00316EF0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en-US"/>
              </w:rPr>
              <w:t>Julian Maximilian Bäurle</w:t>
            </w:r>
          </w:p>
          <w:p w14:paraId="75E3EB85" w14:textId="7C42E4BB" w:rsidR="00B952FF" w:rsidRPr="005C0CD2" w:rsidRDefault="005C0CD2" w:rsidP="00316E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5C0CD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XXX,XX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X</w:t>
            </w:r>
            <w:proofErr w:type="gramEnd"/>
          </w:p>
          <w:p w14:paraId="43CF4ABF" w14:textId="53076925" w:rsidR="00B952FF" w:rsidRPr="005C0CD2" w:rsidRDefault="005C0CD2" w:rsidP="00316EF0">
            <w:pPr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C0CD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XXX </w:t>
            </w:r>
            <w:r w:rsidR="00256766" w:rsidRPr="005C0CD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| </w:t>
            </w:r>
            <w:r w:rsidRPr="005C0CD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XXX </w:t>
            </w:r>
          </w:p>
        </w:tc>
      </w:tr>
      <w:tr w:rsidR="00B952FF" w:rsidRPr="00633210" w14:paraId="20EDE37B" w14:textId="77777777" w:rsidTr="009B4072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1EE70D17" w14:textId="77777777" w:rsidR="00B952FF" w:rsidRPr="00633210" w:rsidRDefault="0025676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952FF" w:rsidRPr="00633210" w14:paraId="016466C5" w14:textId="77777777" w:rsidTr="00316EF0">
        <w:trPr>
          <w:trHeight w:val="340"/>
        </w:trPr>
        <w:tc>
          <w:tcPr>
            <w:tcW w:w="6804" w:type="dxa"/>
            <w:gridSpan w:val="3"/>
            <w:vAlign w:val="bottom"/>
          </w:tcPr>
          <w:p w14:paraId="613CB209" w14:textId="2283481C" w:rsidR="00B952FF" w:rsidRPr="00633210" w:rsidRDefault="00772DD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proofErr w:type="gramStart"/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Eberhard Karls Universität</w:t>
            </w:r>
            <w:proofErr w:type="gramEnd"/>
          </w:p>
        </w:tc>
        <w:tc>
          <w:tcPr>
            <w:tcW w:w="3402" w:type="dxa"/>
            <w:gridSpan w:val="4"/>
            <w:vAlign w:val="bottom"/>
          </w:tcPr>
          <w:p w14:paraId="7086E0A1" w14:textId="77777777" w:rsidR="00B952FF" w:rsidRPr="00633210" w:rsidRDefault="00772DD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Tübingen</w:t>
            </w:r>
          </w:p>
        </w:tc>
      </w:tr>
      <w:tr w:rsidR="00B952FF" w:rsidRPr="00633210" w14:paraId="38B3164A" w14:textId="77777777" w:rsidTr="009B4072">
        <w:trPr>
          <w:trHeight w:val="57"/>
        </w:trPr>
        <w:tc>
          <w:tcPr>
            <w:tcW w:w="6804" w:type="dxa"/>
            <w:gridSpan w:val="3"/>
            <w:vAlign w:val="bottom"/>
          </w:tcPr>
          <w:p w14:paraId="03C744CC" w14:textId="2172300B" w:rsidR="00B952FF" w:rsidRPr="00633210" w:rsidRDefault="00772DD5" w:rsidP="00425011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B.Sc. in Economics and Business Administration (Note:</w:t>
            </w:r>
            <w:r w:rsidR="00AA01A9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2,1)</w:t>
            </w:r>
          </w:p>
        </w:tc>
        <w:tc>
          <w:tcPr>
            <w:tcW w:w="3402" w:type="dxa"/>
            <w:gridSpan w:val="4"/>
            <w:vAlign w:val="bottom"/>
          </w:tcPr>
          <w:p w14:paraId="0EA7068D" w14:textId="49F8D1CF" w:rsidR="00B952FF" w:rsidRPr="00633210" w:rsidRDefault="00772DD5" w:rsidP="00425011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10/201</w:t>
            </w:r>
            <w:r w:rsidR="00810F6E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03/2016 | 10/2022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03/2024</w:t>
            </w:r>
          </w:p>
        </w:tc>
      </w:tr>
      <w:tr w:rsidR="00B952FF" w:rsidRPr="00633210" w14:paraId="267567B2" w14:textId="77777777" w:rsidTr="009B4072">
        <w:trPr>
          <w:trHeight w:val="20"/>
        </w:trPr>
        <w:tc>
          <w:tcPr>
            <w:tcW w:w="10206" w:type="dxa"/>
            <w:gridSpan w:val="7"/>
            <w:vAlign w:val="bottom"/>
          </w:tcPr>
          <w:p w14:paraId="496ADEE5" w14:textId="77777777" w:rsidR="00D11FFD" w:rsidRPr="00633210" w:rsidRDefault="00D11FFD" w:rsidP="004250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Vertiefung: International Business, Managerial Accounting &amp; Organization, Elective Studies</w:t>
            </w:r>
          </w:p>
          <w:p w14:paraId="23F5C438" w14:textId="09B6FCEA" w:rsidR="00B952FF" w:rsidRPr="00633210" w:rsidRDefault="00D11FFD" w:rsidP="004250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Zwischenzeitliche Studienunterbrechung aufgrund von privaten </w:t>
            </w:r>
            <w:r w:rsidR="00143C80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Angelegenheiten</w:t>
            </w:r>
          </w:p>
        </w:tc>
      </w:tr>
      <w:tr w:rsidR="00D11FFD" w:rsidRPr="00633210" w14:paraId="5AAE5221" w14:textId="77777777" w:rsidTr="00316EF0">
        <w:trPr>
          <w:trHeight w:val="340"/>
        </w:trPr>
        <w:tc>
          <w:tcPr>
            <w:tcW w:w="6804" w:type="dxa"/>
            <w:gridSpan w:val="3"/>
            <w:vAlign w:val="bottom"/>
          </w:tcPr>
          <w:p w14:paraId="0117D8DB" w14:textId="77777777"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Schloss Elmau GmbH &amp; Co. KG</w:t>
            </w:r>
          </w:p>
        </w:tc>
        <w:tc>
          <w:tcPr>
            <w:tcW w:w="3402" w:type="dxa"/>
            <w:gridSpan w:val="4"/>
            <w:vAlign w:val="bottom"/>
          </w:tcPr>
          <w:p w14:paraId="0AE6FE16" w14:textId="77777777"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Elmau</w:t>
            </w:r>
          </w:p>
        </w:tc>
      </w:tr>
      <w:tr w:rsidR="00D11FFD" w:rsidRPr="00633210" w14:paraId="705D3783" w14:textId="77777777" w:rsidTr="009B4072">
        <w:trPr>
          <w:trHeight w:val="20"/>
        </w:trPr>
        <w:tc>
          <w:tcPr>
            <w:tcW w:w="6804" w:type="dxa"/>
            <w:gridSpan w:val="3"/>
            <w:vAlign w:val="bottom"/>
          </w:tcPr>
          <w:p w14:paraId="6C91B3E9" w14:textId="4C1163AA" w:rsidR="00D11FFD" w:rsidRPr="00633210" w:rsidRDefault="00D11FFD" w:rsidP="00425011">
            <w:pPr>
              <w:ind w:right="-1616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Berufs</w:t>
            </w:r>
            <w:r w:rsidR="00716312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ausbildung zum Koch (Note: 1,0)</w:t>
            </w:r>
          </w:p>
        </w:tc>
        <w:tc>
          <w:tcPr>
            <w:tcW w:w="3402" w:type="dxa"/>
            <w:gridSpan w:val="4"/>
            <w:vAlign w:val="bottom"/>
          </w:tcPr>
          <w:p w14:paraId="2CAFD3CD" w14:textId="5229559C" w:rsidR="00D11FFD" w:rsidRPr="00633210" w:rsidRDefault="00D11FFD" w:rsidP="009B4072">
            <w:pPr>
              <w:tabs>
                <w:tab w:val="right" w:pos="4025"/>
              </w:tabs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09/2019 – 07/2022</w:t>
            </w:r>
          </w:p>
        </w:tc>
      </w:tr>
      <w:tr w:rsidR="00B1268D" w:rsidRPr="00633210" w14:paraId="5E6CAF75" w14:textId="77777777" w:rsidTr="009B4072">
        <w:trPr>
          <w:trHeight w:val="20"/>
        </w:trPr>
        <w:tc>
          <w:tcPr>
            <w:tcW w:w="10206" w:type="dxa"/>
            <w:gridSpan w:val="7"/>
            <w:vAlign w:val="bottom"/>
          </w:tcPr>
          <w:p w14:paraId="432786D7" w14:textId="77777777" w:rsidR="00B1268D" w:rsidRPr="00633210" w:rsidRDefault="00B1268D" w:rsidP="004250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Jahrgangsbester Abschluss der Berufsausbildung an der IHK München und Oberbayern</w:t>
            </w:r>
          </w:p>
        </w:tc>
      </w:tr>
      <w:tr w:rsidR="00D11FFD" w:rsidRPr="00633210" w14:paraId="5B231EB7" w14:textId="77777777" w:rsidTr="00316EF0">
        <w:trPr>
          <w:trHeight w:val="340"/>
        </w:trPr>
        <w:tc>
          <w:tcPr>
            <w:tcW w:w="5542" w:type="dxa"/>
            <w:gridSpan w:val="2"/>
            <w:vAlign w:val="bottom"/>
          </w:tcPr>
          <w:p w14:paraId="0A94150B" w14:textId="77777777"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Schubart Gymnasium </w:t>
            </w:r>
          </w:p>
        </w:tc>
        <w:tc>
          <w:tcPr>
            <w:tcW w:w="4664" w:type="dxa"/>
            <w:gridSpan w:val="5"/>
            <w:vAlign w:val="bottom"/>
          </w:tcPr>
          <w:p w14:paraId="6DF7EBEF" w14:textId="77777777"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Aalen</w:t>
            </w:r>
          </w:p>
        </w:tc>
      </w:tr>
      <w:tr w:rsidR="00D11FFD" w:rsidRPr="00633210" w14:paraId="0B4B450D" w14:textId="77777777" w:rsidTr="009B4072">
        <w:trPr>
          <w:trHeight w:val="20"/>
        </w:trPr>
        <w:tc>
          <w:tcPr>
            <w:tcW w:w="5542" w:type="dxa"/>
            <w:gridSpan w:val="2"/>
            <w:vAlign w:val="bottom"/>
          </w:tcPr>
          <w:p w14:paraId="6D5E4C16" w14:textId="121648FF" w:rsidR="00D11FFD" w:rsidRPr="00633210" w:rsidRDefault="00D11FFD" w:rsidP="00425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  <w:t>Allgemeine Hochschulreife (Note:</w:t>
            </w:r>
            <w:r w:rsidR="00AA01A9"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</w:t>
            </w:r>
            <w:r w:rsidRPr="00633210"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  <w:t>2,2)</w:t>
            </w:r>
          </w:p>
        </w:tc>
        <w:tc>
          <w:tcPr>
            <w:tcW w:w="4664" w:type="dxa"/>
            <w:gridSpan w:val="5"/>
            <w:vAlign w:val="bottom"/>
          </w:tcPr>
          <w:p w14:paraId="5599E0A0" w14:textId="77777777" w:rsidR="00D11FFD" w:rsidRPr="00633210" w:rsidRDefault="00D11FFD" w:rsidP="00425011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04/2004 – 06/2012</w:t>
            </w:r>
          </w:p>
        </w:tc>
      </w:tr>
      <w:tr w:rsidR="00D11FFD" w:rsidRPr="00633210" w14:paraId="083D03E2" w14:textId="77777777" w:rsidTr="009B4072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61A4BEEA" w14:textId="77777777"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D11FFD" w:rsidRPr="00633210" w14:paraId="101A0B58" w14:textId="77777777" w:rsidTr="00121F95">
        <w:trPr>
          <w:trHeight w:val="340"/>
        </w:trPr>
        <w:tc>
          <w:tcPr>
            <w:tcW w:w="7126" w:type="dxa"/>
            <w:gridSpan w:val="4"/>
            <w:tcBorders>
              <w:top w:val="single" w:sz="4" w:space="0" w:color="000000"/>
            </w:tcBorders>
            <w:vAlign w:val="bottom"/>
          </w:tcPr>
          <w:p w14:paraId="27CAA5A8" w14:textId="77777777" w:rsidR="00D11FFD" w:rsidRPr="00633210" w:rsidRDefault="001240EB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benten capital GmbH</w:t>
            </w:r>
            <w:r w:rsidR="00D11FFD"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&amp;</w:t>
            </w:r>
            <w:r w:rsidR="00AE1A7C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Co. KG</w:t>
            </w:r>
          </w:p>
        </w:tc>
        <w:tc>
          <w:tcPr>
            <w:tcW w:w="3080" w:type="dxa"/>
            <w:gridSpan w:val="3"/>
            <w:tcBorders>
              <w:top w:val="single" w:sz="4" w:space="0" w:color="000000"/>
            </w:tcBorders>
            <w:vAlign w:val="bottom"/>
          </w:tcPr>
          <w:p w14:paraId="2441EC7C" w14:textId="77777777" w:rsidR="00D11FFD" w:rsidRPr="00633210" w:rsidRDefault="001240EB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Stuttgart</w:t>
            </w:r>
          </w:p>
        </w:tc>
      </w:tr>
      <w:tr w:rsidR="00D11FFD" w:rsidRPr="00633210" w14:paraId="28CA84AC" w14:textId="77777777" w:rsidTr="009B4072">
        <w:trPr>
          <w:trHeight w:val="20"/>
        </w:trPr>
        <w:tc>
          <w:tcPr>
            <w:tcW w:w="6804" w:type="dxa"/>
            <w:gridSpan w:val="3"/>
            <w:vAlign w:val="bottom"/>
          </w:tcPr>
          <w:p w14:paraId="5231EE95" w14:textId="16C62E3F" w:rsidR="00D11FFD" w:rsidRPr="00633210" w:rsidRDefault="00425011" w:rsidP="0042501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Praktikant</w:t>
            </w:r>
            <w:r w:rsidR="00D11FFD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im</w:t>
            </w:r>
            <w:r w:rsidR="00A04A0A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M&amp;A </w:t>
            </w:r>
            <w:r w:rsidR="001240EB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/ Corporate Finance (geplant, Vertrag</w:t>
            </w:r>
            <w:r w:rsidR="00143C8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bereits</w:t>
            </w:r>
            <w:r w:rsidR="001240EB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unterzeichnet)</w:t>
            </w:r>
          </w:p>
        </w:tc>
        <w:tc>
          <w:tcPr>
            <w:tcW w:w="3402" w:type="dxa"/>
            <w:gridSpan w:val="4"/>
            <w:vAlign w:val="bottom"/>
          </w:tcPr>
          <w:p w14:paraId="609AAC22" w14:textId="77777777" w:rsidR="00D11FFD" w:rsidRPr="00633210" w:rsidRDefault="00716312" w:rsidP="00425011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240EB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2025 – 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240EB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025</w:t>
            </w:r>
          </w:p>
        </w:tc>
      </w:tr>
      <w:tr w:rsidR="00D11FFD" w:rsidRPr="00633210" w14:paraId="661AC630" w14:textId="77777777" w:rsidTr="009B4072">
        <w:trPr>
          <w:trHeight w:val="20"/>
        </w:trPr>
        <w:tc>
          <w:tcPr>
            <w:tcW w:w="10206" w:type="dxa"/>
            <w:gridSpan w:val="7"/>
            <w:vAlign w:val="bottom"/>
          </w:tcPr>
          <w:p w14:paraId="7C5078AC" w14:textId="305CF466" w:rsidR="00774EFC" w:rsidRDefault="00EC1CF7" w:rsidP="004250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Mitarbeit</w:t>
            </w:r>
            <w:r w:rsidR="004974A4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bei der Erstellung </w:t>
            </w:r>
            <w:r w:rsidR="00F75486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eines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Teaser</w:t>
            </w:r>
            <w:r w:rsidR="00F75486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s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="00F75486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und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="004974A4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eines Informationsmemorandums (IM) </w:t>
            </w:r>
          </w:p>
          <w:p w14:paraId="4408A776" w14:textId="01D37B3C" w:rsidR="008A787E" w:rsidRPr="00F05988" w:rsidRDefault="00E36A5A" w:rsidP="004250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Untersuchung </w:t>
            </w:r>
            <w:r w:rsidR="00F75486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von</w:t>
            </w: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="004974A4" w:rsidRPr="00F05988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Unternehmensdaten </w:t>
            </w:r>
            <w:r w:rsidR="00F05988" w:rsidRPr="00F05988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sowie </w:t>
            </w:r>
            <w:r w:rsidR="004974A4" w:rsidRPr="00F05988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Markt- und Wettbewerbsforschung</w:t>
            </w:r>
            <w:r w:rsidR="00406B35" w:rsidRPr="00F05988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im Rahmen der </w:t>
            </w:r>
            <w:r w:rsidR="008A787E" w:rsidRPr="00F05988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Due Diligence</w:t>
            </w:r>
          </w:p>
          <w:p w14:paraId="1B0D3E46" w14:textId="12C341AD" w:rsidR="00774EFC" w:rsidRPr="00EA637C" w:rsidRDefault="00E36A5A" w:rsidP="004250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Mitwirkung </w:t>
            </w:r>
            <w:r w:rsidR="008A787E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bei der 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Erarbeitung einer Long</w:t>
            </w:r>
            <w:r w:rsidR="00B4709A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-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List </w:t>
            </w:r>
            <w:r w:rsidR="00190774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und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einer Short</w:t>
            </w:r>
            <w:r w:rsidR="00B4709A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-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List</w:t>
            </w:r>
          </w:p>
        </w:tc>
      </w:tr>
      <w:tr w:rsidR="00D11FFD" w:rsidRPr="00633210" w14:paraId="759FF77E" w14:textId="77777777" w:rsidTr="00E93AC8">
        <w:trPr>
          <w:trHeight w:val="340"/>
        </w:trPr>
        <w:tc>
          <w:tcPr>
            <w:tcW w:w="7938" w:type="dxa"/>
            <w:gridSpan w:val="6"/>
            <w:vAlign w:val="bottom"/>
          </w:tcPr>
          <w:p w14:paraId="2C321992" w14:textId="77777777"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Deloitte GmbH Wirtschaftsprüfungsgesellschaft</w:t>
            </w:r>
          </w:p>
        </w:tc>
        <w:tc>
          <w:tcPr>
            <w:tcW w:w="2268" w:type="dxa"/>
            <w:vAlign w:val="bottom"/>
          </w:tcPr>
          <w:p w14:paraId="190BD2BA" w14:textId="77777777" w:rsidR="00D11FFD" w:rsidRPr="00633210" w:rsidRDefault="004974A4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Stuttgart</w:t>
            </w:r>
          </w:p>
        </w:tc>
      </w:tr>
      <w:tr w:rsidR="00D11FFD" w:rsidRPr="00633210" w14:paraId="541F6448" w14:textId="77777777" w:rsidTr="009B4072">
        <w:trPr>
          <w:trHeight w:val="20"/>
        </w:trPr>
        <w:tc>
          <w:tcPr>
            <w:tcW w:w="7938" w:type="dxa"/>
            <w:gridSpan w:val="6"/>
            <w:vAlign w:val="bottom"/>
          </w:tcPr>
          <w:p w14:paraId="14E69962" w14:textId="6014CBE5" w:rsidR="00D11FFD" w:rsidRPr="00633210" w:rsidRDefault="00425011" w:rsidP="00425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Praktikant</w:t>
            </w:r>
            <w:r w:rsidR="00D11FFD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im </w:t>
            </w:r>
            <w:r w:rsidR="004974A4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Audit Industry </w:t>
            </w:r>
          </w:p>
        </w:tc>
        <w:tc>
          <w:tcPr>
            <w:tcW w:w="2268" w:type="dxa"/>
            <w:vAlign w:val="bottom"/>
          </w:tcPr>
          <w:p w14:paraId="6D96FAC6" w14:textId="3CD8CEA7" w:rsidR="00D11FFD" w:rsidRPr="00633210" w:rsidRDefault="004974A4" w:rsidP="00425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10/2024 – </w:t>
            </w:r>
            <w:r w:rsidR="00E36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heute</w:t>
            </w:r>
          </w:p>
        </w:tc>
      </w:tr>
      <w:tr w:rsidR="002D4B19" w:rsidRPr="00633210" w14:paraId="0E100018" w14:textId="77777777" w:rsidTr="009B4072">
        <w:trPr>
          <w:trHeight w:val="20"/>
        </w:trPr>
        <w:tc>
          <w:tcPr>
            <w:tcW w:w="10206" w:type="dxa"/>
            <w:gridSpan w:val="7"/>
            <w:vAlign w:val="bottom"/>
          </w:tcPr>
          <w:p w14:paraId="13C86782" w14:textId="5987C63A" w:rsidR="00AA2D2F" w:rsidRPr="00AA2D2F" w:rsidRDefault="002D4B19" w:rsidP="00425011">
            <w:pPr>
              <w:pStyle w:val="Bullets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hAnsi="Times New Roman" w:cs="Times New Roman"/>
                <w:i w:val="0"/>
                <w:sz w:val="20"/>
                <w:lang w:val="de-DE"/>
              </w:rPr>
              <w:t xml:space="preserve">Unterstützung bei der </w:t>
            </w:r>
            <w:r w:rsidR="0039108E">
              <w:rPr>
                <w:rFonts w:ascii="Times New Roman" w:hAnsi="Times New Roman" w:cs="Times New Roman"/>
                <w:i w:val="0"/>
                <w:sz w:val="20"/>
                <w:lang w:val="de-DE"/>
              </w:rPr>
              <w:t>Prüfung von Einzel- und Konzernabschlüssen nach HGB und IFRS</w:t>
            </w:r>
            <w:r w:rsidR="0043046F">
              <w:rPr>
                <w:rFonts w:ascii="Times New Roman" w:hAnsi="Times New Roman" w:cs="Times New Roman"/>
                <w:i w:val="0"/>
                <w:sz w:val="20"/>
                <w:lang w:val="de-DE"/>
              </w:rPr>
              <w:t xml:space="preserve"> </w:t>
            </w:r>
          </w:p>
          <w:p w14:paraId="70C3398C" w14:textId="2BDD1B12" w:rsidR="0039108E" w:rsidRPr="0039108E" w:rsidRDefault="002D4B19" w:rsidP="00425011">
            <w:pPr>
              <w:pStyle w:val="Bullets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z w:val="20"/>
                <w:lang w:val="de-DE"/>
              </w:rPr>
              <w:t>Durchführung von</w:t>
            </w:r>
            <w:r w:rsidR="00AA2D2F">
              <w:rPr>
                <w:rFonts w:ascii="Times New Roman" w:hAnsi="Times New Roman" w:cs="Times New Roman"/>
                <w:i w:val="0"/>
                <w:sz w:val="20"/>
                <w:lang w:val="de-DE"/>
              </w:rPr>
              <w:t xml:space="preserve"> </w:t>
            </w:r>
            <w:r w:rsidR="00AA2D2F" w:rsidRPr="0043046F">
              <w:rPr>
                <w:rFonts w:ascii="Times New Roman" w:hAnsi="Times New Roman" w:cs="Times New Roman"/>
                <w:i w:val="0"/>
                <w:sz w:val="20"/>
                <w:lang w:val="de-DE"/>
              </w:rPr>
              <w:t>analytische</w:t>
            </w:r>
            <w:r w:rsidR="00AA2D2F">
              <w:rPr>
                <w:rFonts w:ascii="Times New Roman" w:hAnsi="Times New Roman" w:cs="Times New Roman"/>
                <w:i w:val="0"/>
                <w:sz w:val="20"/>
                <w:lang w:val="de-DE"/>
              </w:rPr>
              <w:t>n</w:t>
            </w:r>
            <w:r w:rsidR="00AA2D2F" w:rsidRPr="0043046F">
              <w:rPr>
                <w:rFonts w:ascii="Times New Roman" w:hAnsi="Times New Roman" w:cs="Times New Roman"/>
                <w:i w:val="0"/>
                <w:sz w:val="20"/>
                <w:lang w:val="de-DE"/>
              </w:rPr>
              <w:t xml:space="preserve"> Prüfungshandlungen</w:t>
            </w:r>
            <w:r w:rsidR="00623E51">
              <w:rPr>
                <w:rFonts w:ascii="Times New Roman" w:hAnsi="Times New Roman" w:cs="Times New Roman"/>
                <w:i w:val="0"/>
                <w:sz w:val="20"/>
                <w:lang w:val="de-DE"/>
              </w:rPr>
              <w:t xml:space="preserve"> und Plausibilitätskontrollen</w:t>
            </w:r>
          </w:p>
          <w:p w14:paraId="4B2CBB08" w14:textId="0BAD2D07" w:rsidR="002D4B19" w:rsidRPr="00633210" w:rsidRDefault="0039108E" w:rsidP="00425011">
            <w:pPr>
              <w:pStyle w:val="Bullets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z w:val="20"/>
                <w:lang w:val="de-DE"/>
              </w:rPr>
              <w:t>Kommunikation mit Mandanten zur Klärung prüfungsrelevanter Fragestellungen</w:t>
            </w:r>
            <w:r w:rsidR="00AA2D2F">
              <w:rPr>
                <w:rFonts w:ascii="Times New Roman" w:hAnsi="Times New Roman" w:cs="Times New Roman"/>
                <w:i w:val="0"/>
                <w:sz w:val="20"/>
                <w:lang w:val="de-DE"/>
              </w:rPr>
              <w:t xml:space="preserve"> </w:t>
            </w:r>
          </w:p>
        </w:tc>
      </w:tr>
      <w:tr w:rsidR="00D11FFD" w:rsidRPr="00633210" w14:paraId="4AE18A17" w14:textId="77777777" w:rsidTr="00E93AC8">
        <w:trPr>
          <w:trHeight w:val="340"/>
        </w:trPr>
        <w:tc>
          <w:tcPr>
            <w:tcW w:w="7938" w:type="dxa"/>
            <w:gridSpan w:val="6"/>
            <w:vAlign w:val="bottom"/>
          </w:tcPr>
          <w:p w14:paraId="16E0588F" w14:textId="77777777"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Omega Sorg GmbH </w:t>
            </w:r>
          </w:p>
        </w:tc>
        <w:tc>
          <w:tcPr>
            <w:tcW w:w="2268" w:type="dxa"/>
            <w:vAlign w:val="bottom"/>
          </w:tcPr>
          <w:p w14:paraId="37B2367F" w14:textId="77777777" w:rsidR="00D11FFD" w:rsidRPr="00633210" w:rsidRDefault="004974A4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Essingen</w:t>
            </w:r>
          </w:p>
        </w:tc>
      </w:tr>
      <w:tr w:rsidR="00D11FFD" w:rsidRPr="00633210" w14:paraId="68DC56DB" w14:textId="77777777" w:rsidTr="009B4072">
        <w:trPr>
          <w:trHeight w:val="20"/>
        </w:trPr>
        <w:tc>
          <w:tcPr>
            <w:tcW w:w="6804" w:type="dxa"/>
            <w:gridSpan w:val="3"/>
            <w:vAlign w:val="bottom"/>
          </w:tcPr>
          <w:p w14:paraId="497B7A08" w14:textId="77777777" w:rsidR="00D11FFD" w:rsidRPr="00633210" w:rsidRDefault="004974A4" w:rsidP="00425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Anstellung in der Lagerlogistik als Kommissionierer</w:t>
            </w:r>
          </w:p>
        </w:tc>
        <w:tc>
          <w:tcPr>
            <w:tcW w:w="3402" w:type="dxa"/>
            <w:gridSpan w:val="4"/>
            <w:vAlign w:val="bottom"/>
          </w:tcPr>
          <w:p w14:paraId="21057168" w14:textId="77777777" w:rsidR="00D11FFD" w:rsidRPr="00633210" w:rsidRDefault="00716312" w:rsidP="00425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</w:t>
            </w:r>
          </w:p>
        </w:tc>
      </w:tr>
      <w:tr w:rsidR="00D11FFD" w:rsidRPr="00633210" w14:paraId="6DF44FD1" w14:textId="77777777" w:rsidTr="009B4072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67FCF29D" w14:textId="77777777" w:rsidR="00D11FFD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EXTRACURRICULARES ENGAGEMENT UND FORTBILDUNGEN </w:t>
            </w:r>
          </w:p>
        </w:tc>
      </w:tr>
      <w:tr w:rsidR="004A0EF3" w:rsidRPr="00633210" w14:paraId="66BE5F5B" w14:textId="77777777" w:rsidTr="004A0EF3">
        <w:trPr>
          <w:trHeight w:val="340"/>
        </w:trPr>
        <w:tc>
          <w:tcPr>
            <w:tcW w:w="7938" w:type="dxa"/>
            <w:gridSpan w:val="6"/>
            <w:tcBorders>
              <w:top w:val="single" w:sz="4" w:space="0" w:color="000000"/>
              <w:bottom w:val="nil"/>
            </w:tcBorders>
            <w:vAlign w:val="bottom"/>
          </w:tcPr>
          <w:p w14:paraId="50A6FC83" w14:textId="647CBAED"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Accounting &amp; Controlling Akademie GbR</w:t>
            </w: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  <w:vAlign w:val="bottom"/>
          </w:tcPr>
          <w:p w14:paraId="31320389" w14:textId="77777777" w:rsidR="004A0EF3" w:rsidRPr="00633210" w:rsidRDefault="004A0EF3" w:rsidP="004A0EF3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Online</w:t>
            </w:r>
          </w:p>
        </w:tc>
      </w:tr>
      <w:tr w:rsidR="004A0EF3" w:rsidRPr="00633210" w14:paraId="073DE252" w14:textId="77777777" w:rsidTr="009B4072">
        <w:trPr>
          <w:trHeight w:val="20"/>
        </w:trPr>
        <w:tc>
          <w:tcPr>
            <w:tcW w:w="743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D15EE" w14:textId="77777777" w:rsidR="004A0EF3" w:rsidRPr="00633210" w:rsidRDefault="004A0EF3" w:rsidP="0042501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Certified M&amp;A Specialist</w:t>
            </w:r>
          </w:p>
        </w:tc>
        <w:tc>
          <w:tcPr>
            <w:tcW w:w="27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F0634" w14:textId="77777777" w:rsidR="004A0EF3" w:rsidRPr="00633210" w:rsidRDefault="004A0EF3" w:rsidP="00425011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09/2024 – 10/2024</w:t>
            </w:r>
          </w:p>
        </w:tc>
      </w:tr>
      <w:tr w:rsidR="004A0EF3" w:rsidRPr="00633210" w14:paraId="0C77A311" w14:textId="77777777" w:rsidTr="009B4072">
        <w:trPr>
          <w:trHeight w:val="20"/>
        </w:trPr>
        <w:tc>
          <w:tcPr>
            <w:tcW w:w="102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0F9D4" w14:textId="54573CDF" w:rsidR="004A0EF3" w:rsidRPr="00081ED8" w:rsidRDefault="004A0EF3" w:rsidP="004250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A0EF3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Bewertung von Transaktionsobjekten</w:t>
            </w:r>
            <w:r w:rsidR="00081ED8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, </w:t>
            </w:r>
            <w:r w:rsidR="00081ED8"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Vermögens- und Kapitalstrukturanalyse</w:t>
            </w:r>
            <w:r w:rsidR="00081ED8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, erfolgswirtschaftliche Analyse</w:t>
            </w:r>
          </w:p>
          <w:p w14:paraId="576D0578" w14:textId="77777777" w:rsidR="00144F20" w:rsidRPr="004A0EF3" w:rsidRDefault="00144F20" w:rsidP="004250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Dozenten: Prof. Dr. Friedrich Sommer (Universität Bayreuth), Dr. Christian Weber (Universität Münster)</w:t>
            </w:r>
          </w:p>
        </w:tc>
      </w:tr>
      <w:tr w:rsidR="004A0EF3" w:rsidRPr="00633210" w14:paraId="5B9D1AA4" w14:textId="77777777" w:rsidTr="004A0EF3">
        <w:trPr>
          <w:trHeight w:val="340"/>
        </w:trPr>
        <w:tc>
          <w:tcPr>
            <w:tcW w:w="79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767D0" w14:textId="6A778013"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Accounting &amp; Controlling Akademie GbR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68FF2" w14:textId="77777777" w:rsidR="004A0EF3" w:rsidRPr="00633210" w:rsidRDefault="004A0EF3" w:rsidP="004A0EF3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Online</w:t>
            </w:r>
          </w:p>
        </w:tc>
      </w:tr>
      <w:tr w:rsidR="004A0EF3" w:rsidRPr="00633210" w14:paraId="52081C06" w14:textId="77777777" w:rsidTr="009B4072">
        <w:trPr>
          <w:trHeight w:val="20"/>
        </w:trPr>
        <w:tc>
          <w:tcPr>
            <w:tcW w:w="743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13FCCA" w14:textId="77777777" w:rsidR="004A0EF3" w:rsidRPr="00633210" w:rsidRDefault="004A0EF3" w:rsidP="0042501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Certified Financial Analyst</w:t>
            </w:r>
          </w:p>
        </w:tc>
        <w:tc>
          <w:tcPr>
            <w:tcW w:w="27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5AAD9" w14:textId="77777777" w:rsidR="004A0EF3" w:rsidRPr="00633210" w:rsidRDefault="00B721D9" w:rsidP="00425011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</w:t>
            </w:r>
            <w:r w:rsidR="004A0EF3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/2024 – </w:t>
            </w:r>
            <w:r w:rsidR="004A0EF3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4A0EF3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/2024</w:t>
            </w:r>
          </w:p>
        </w:tc>
      </w:tr>
      <w:tr w:rsidR="004A0EF3" w:rsidRPr="00633210" w14:paraId="7B24D262" w14:textId="77777777" w:rsidTr="009B4072">
        <w:trPr>
          <w:trHeight w:val="20"/>
        </w:trPr>
        <w:tc>
          <w:tcPr>
            <w:tcW w:w="102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8002D" w14:textId="201C0345" w:rsidR="004A0EF3" w:rsidRDefault="00E36A5A" w:rsidP="009B40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Durchführung von </w:t>
            </w:r>
            <w:r w:rsidR="004A0EF3"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Einzelabschl</w:t>
            </w: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ü</w:t>
            </w:r>
            <w:r w:rsidR="004A0EF3"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s</w:t>
            </w:r>
            <w:r w:rsidR="004A0EF3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s</w:t>
            </w: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en</w:t>
            </w:r>
            <w:r w:rsidR="004A0EF3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, </w:t>
            </w:r>
            <w:r w:rsidR="004A0EF3"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Konzernabschl</w:t>
            </w: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üssen</w:t>
            </w:r>
            <w:r w:rsidR="004A0EF3"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="004A0EF3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sowie Bilanzanalyse</w:t>
            </w: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n</w:t>
            </w:r>
            <w:r w:rsidR="004A0EF3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="004A0EF3"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nach HGB</w:t>
            </w:r>
          </w:p>
          <w:p w14:paraId="459B8AB3" w14:textId="77777777" w:rsidR="00144F20" w:rsidRPr="00334185" w:rsidRDefault="00144F20" w:rsidP="009B40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Dozenten: Prof. Dr. Corinna Ewelt-Knauer (Universität Gießen), Dr. Christian Weber (Universität Münster)</w:t>
            </w:r>
          </w:p>
        </w:tc>
      </w:tr>
      <w:tr w:rsidR="004A0EF3" w:rsidRPr="00633210" w14:paraId="03824F57" w14:textId="77777777" w:rsidTr="004A0EF3">
        <w:trPr>
          <w:trHeight w:val="340"/>
        </w:trPr>
        <w:tc>
          <w:tcPr>
            <w:tcW w:w="7938" w:type="dxa"/>
            <w:gridSpan w:val="6"/>
            <w:tcBorders>
              <w:top w:val="nil"/>
            </w:tcBorders>
            <w:vAlign w:val="bottom"/>
          </w:tcPr>
          <w:p w14:paraId="4EA8063E" w14:textId="77777777"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Hans und Klementia Langmatz Stiftung</w:t>
            </w:r>
          </w:p>
        </w:tc>
        <w:tc>
          <w:tcPr>
            <w:tcW w:w="2268" w:type="dxa"/>
            <w:tcBorders>
              <w:top w:val="nil"/>
            </w:tcBorders>
            <w:vAlign w:val="bottom"/>
          </w:tcPr>
          <w:p w14:paraId="1F04501E" w14:textId="77777777"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Garmisch-Partenkirchen</w:t>
            </w:r>
          </w:p>
        </w:tc>
      </w:tr>
      <w:tr w:rsidR="004A0EF3" w:rsidRPr="00633210" w14:paraId="1B45BA8E" w14:textId="77777777" w:rsidTr="009B4072">
        <w:trPr>
          <w:trHeight w:val="20"/>
        </w:trPr>
        <w:tc>
          <w:tcPr>
            <w:tcW w:w="7433" w:type="dxa"/>
            <w:gridSpan w:val="5"/>
            <w:vAlign w:val="bottom"/>
          </w:tcPr>
          <w:p w14:paraId="392A782D" w14:textId="77777777" w:rsidR="004A0EF3" w:rsidRPr="00633210" w:rsidRDefault="004A0EF3" w:rsidP="00425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Auszeichnung mit dem Förderpreis für herausragende Leistung</w:t>
            </w:r>
          </w:p>
        </w:tc>
        <w:tc>
          <w:tcPr>
            <w:tcW w:w="2773" w:type="dxa"/>
            <w:gridSpan w:val="2"/>
            <w:vAlign w:val="bottom"/>
          </w:tcPr>
          <w:p w14:paraId="2D511956" w14:textId="6DB63A7E" w:rsidR="004A0EF3" w:rsidRPr="00633210" w:rsidRDefault="004A0EF3" w:rsidP="00425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11/2022 </w:t>
            </w:r>
          </w:p>
        </w:tc>
      </w:tr>
      <w:tr w:rsidR="004A0EF3" w:rsidRPr="00633210" w14:paraId="025F5E59" w14:textId="77777777" w:rsidTr="00E93AC8">
        <w:trPr>
          <w:trHeight w:val="340"/>
        </w:trPr>
        <w:tc>
          <w:tcPr>
            <w:tcW w:w="6804" w:type="dxa"/>
            <w:gridSpan w:val="3"/>
            <w:vAlign w:val="bottom"/>
          </w:tcPr>
          <w:p w14:paraId="5D12A9E8" w14:textId="02EED81B"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G7-Gipfel</w:t>
            </w:r>
          </w:p>
        </w:tc>
        <w:tc>
          <w:tcPr>
            <w:tcW w:w="3402" w:type="dxa"/>
            <w:gridSpan w:val="4"/>
            <w:vAlign w:val="bottom"/>
          </w:tcPr>
          <w:p w14:paraId="300D1EB2" w14:textId="77777777"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Elmau</w:t>
            </w:r>
          </w:p>
        </w:tc>
      </w:tr>
      <w:tr w:rsidR="004A0EF3" w:rsidRPr="00633210" w14:paraId="79CB02CC" w14:textId="77777777" w:rsidTr="009B4072">
        <w:trPr>
          <w:trHeight w:val="57"/>
        </w:trPr>
        <w:tc>
          <w:tcPr>
            <w:tcW w:w="7433" w:type="dxa"/>
            <w:gridSpan w:val="5"/>
            <w:vAlign w:val="bottom"/>
          </w:tcPr>
          <w:p w14:paraId="1FB31AFB" w14:textId="11C00492" w:rsidR="004A0EF3" w:rsidRPr="00633210" w:rsidRDefault="004A0EF3" w:rsidP="00425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Mitarbeit</w:t>
            </w:r>
            <w:r w:rsidR="0034285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am G7-Gipfel in der Pâtisserie</w:t>
            </w:r>
          </w:p>
        </w:tc>
        <w:tc>
          <w:tcPr>
            <w:tcW w:w="2773" w:type="dxa"/>
            <w:gridSpan w:val="2"/>
            <w:vAlign w:val="bottom"/>
          </w:tcPr>
          <w:p w14:paraId="351ECDD4" w14:textId="1FE53FAE" w:rsidR="004A0EF3" w:rsidRPr="00633210" w:rsidRDefault="004A0EF3" w:rsidP="00143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06/2022</w:t>
            </w:r>
          </w:p>
        </w:tc>
      </w:tr>
      <w:tr w:rsidR="004A0EF3" w:rsidRPr="00566C4C" w14:paraId="3087A1D9" w14:textId="77777777" w:rsidTr="00316EF0">
        <w:trPr>
          <w:trHeight w:val="57"/>
        </w:trPr>
        <w:tc>
          <w:tcPr>
            <w:tcW w:w="10206" w:type="dxa"/>
            <w:gridSpan w:val="7"/>
            <w:vAlign w:val="bottom"/>
          </w:tcPr>
          <w:p w14:paraId="6F01BB9E" w14:textId="38C8AEB6" w:rsidR="004A0EF3" w:rsidRPr="002D4B19" w:rsidRDefault="004A0EF3" w:rsidP="002D4B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Certificate of Appreciation von der White House Communication Agency</w:t>
            </w:r>
            <w:r w:rsidR="002D4B19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E36A5A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und</w:t>
            </w:r>
            <w:r w:rsidR="00B4709A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2D4B19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vom Auswärtigen Amt</w:t>
            </w:r>
          </w:p>
        </w:tc>
      </w:tr>
      <w:tr w:rsidR="004A0EF3" w:rsidRPr="00633210" w14:paraId="5B3DF2B1" w14:textId="77777777" w:rsidTr="00E93AC8">
        <w:trPr>
          <w:trHeight w:val="340"/>
        </w:trPr>
        <w:tc>
          <w:tcPr>
            <w:tcW w:w="6804" w:type="dxa"/>
            <w:gridSpan w:val="3"/>
            <w:vAlign w:val="bottom"/>
          </w:tcPr>
          <w:p w14:paraId="5E58C8A3" w14:textId="05E344F4"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Südostasien</w:t>
            </w:r>
            <w:r w:rsidR="00143C8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r</w:t>
            </w: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eise</w:t>
            </w:r>
          </w:p>
        </w:tc>
        <w:tc>
          <w:tcPr>
            <w:tcW w:w="3402" w:type="dxa"/>
            <w:gridSpan w:val="4"/>
            <w:vAlign w:val="bottom"/>
          </w:tcPr>
          <w:p w14:paraId="0F160802" w14:textId="77777777"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Thailand</w:t>
            </w:r>
          </w:p>
        </w:tc>
      </w:tr>
      <w:tr w:rsidR="004A0EF3" w:rsidRPr="00633210" w14:paraId="1C634115" w14:textId="77777777" w:rsidTr="009B4072">
        <w:trPr>
          <w:trHeight w:val="57"/>
        </w:trPr>
        <w:tc>
          <w:tcPr>
            <w:tcW w:w="7126" w:type="dxa"/>
            <w:gridSpan w:val="4"/>
            <w:vAlign w:val="bottom"/>
          </w:tcPr>
          <w:p w14:paraId="72945274" w14:textId="77777777" w:rsidR="004A0EF3" w:rsidRPr="00633210" w:rsidRDefault="004A0EF3" w:rsidP="00425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Work and Travel</w:t>
            </w:r>
          </w:p>
        </w:tc>
        <w:tc>
          <w:tcPr>
            <w:tcW w:w="3080" w:type="dxa"/>
            <w:gridSpan w:val="3"/>
            <w:vAlign w:val="bottom"/>
          </w:tcPr>
          <w:p w14:paraId="3F2C2A65" w14:textId="77777777" w:rsidR="004A0EF3" w:rsidRPr="00633210" w:rsidRDefault="004A0EF3" w:rsidP="00425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03/2016 – 09/2017</w:t>
            </w:r>
          </w:p>
        </w:tc>
      </w:tr>
      <w:tr w:rsidR="004A0EF3" w:rsidRPr="00633210" w14:paraId="59BD1DF0" w14:textId="77777777" w:rsidTr="009B4072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26C474AF" w14:textId="77777777"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4A0EF3" w:rsidRPr="00633210" w14:paraId="2D2D9BBB" w14:textId="77777777" w:rsidTr="00316EF0">
        <w:trPr>
          <w:trHeight w:val="340"/>
        </w:trPr>
        <w:tc>
          <w:tcPr>
            <w:tcW w:w="1540" w:type="dxa"/>
            <w:tcBorders>
              <w:top w:val="single" w:sz="4" w:space="0" w:color="000000"/>
            </w:tcBorders>
            <w:vAlign w:val="bottom"/>
          </w:tcPr>
          <w:p w14:paraId="47325B26" w14:textId="77777777"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666" w:type="dxa"/>
            <w:gridSpan w:val="6"/>
            <w:tcBorders>
              <w:top w:val="single" w:sz="4" w:space="0" w:color="000000"/>
            </w:tcBorders>
            <w:vAlign w:val="bottom"/>
          </w:tcPr>
          <w:p w14:paraId="71DFAE46" w14:textId="77777777"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4A0EF3" w:rsidRPr="00425011" w14:paraId="76D65D14" w14:textId="77777777" w:rsidTr="00316EF0">
        <w:trPr>
          <w:trHeight w:val="340"/>
        </w:trPr>
        <w:tc>
          <w:tcPr>
            <w:tcW w:w="1540" w:type="dxa"/>
            <w:vAlign w:val="bottom"/>
          </w:tcPr>
          <w:p w14:paraId="49BC28C7" w14:textId="77777777"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666" w:type="dxa"/>
            <w:gridSpan w:val="6"/>
            <w:vAlign w:val="bottom"/>
          </w:tcPr>
          <w:p w14:paraId="52753DF2" w14:textId="7AD8E708" w:rsidR="004A0EF3" w:rsidRPr="009B4072" w:rsidRDefault="004A0EF3" w:rsidP="004A0EF3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9B40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Microsoft Office (</w:t>
            </w:r>
            <w:r w:rsidRPr="009B407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fortgeschritten</w:t>
            </w:r>
            <w:r w:rsidRPr="009B40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), Canva (</w:t>
            </w:r>
            <w:r w:rsidR="00425011" w:rsidRPr="009B407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Grundkenntnisse</w:t>
            </w:r>
            <w:r w:rsidRPr="009B40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) </w:t>
            </w:r>
          </w:p>
        </w:tc>
      </w:tr>
      <w:tr w:rsidR="004A0EF3" w:rsidRPr="00633210" w14:paraId="438BC1CB" w14:textId="77777777" w:rsidTr="00316EF0">
        <w:trPr>
          <w:trHeight w:val="340"/>
        </w:trPr>
        <w:tc>
          <w:tcPr>
            <w:tcW w:w="1540" w:type="dxa"/>
            <w:vAlign w:val="bottom"/>
          </w:tcPr>
          <w:p w14:paraId="18BDC540" w14:textId="77777777"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66" w:type="dxa"/>
            <w:gridSpan w:val="6"/>
            <w:vAlign w:val="bottom"/>
          </w:tcPr>
          <w:p w14:paraId="4344DAD4" w14:textId="77777777"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Bücher und Podcasts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(Persönlichkeitsentwicklung, Wirtschaft und Finanzen), 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Kraftsport</w:t>
            </w:r>
          </w:p>
        </w:tc>
      </w:tr>
      <w:tr w:rsidR="004A0EF3" w14:paraId="40A87E96" w14:textId="77777777" w:rsidTr="009B4072">
        <w:trPr>
          <w:trHeight w:val="680"/>
        </w:trPr>
        <w:tc>
          <w:tcPr>
            <w:tcW w:w="10206" w:type="dxa"/>
            <w:gridSpan w:val="7"/>
            <w:vAlign w:val="bottom"/>
          </w:tcPr>
          <w:p w14:paraId="1CE913CD" w14:textId="3A5A4DA8"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A96F1F" w14:textId="5E597FA4"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318D552" w14:textId="77777777" w:rsidR="004A0EF3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E065A0A" w14:textId="77777777" w:rsidR="0039108E" w:rsidRPr="00633210" w:rsidRDefault="0039108E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ABC9B8E" w14:textId="580D7BCE" w:rsidR="004A0EF3" w:rsidRDefault="005C0CD2" w:rsidP="00E73A9F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XXX</w:t>
            </w:r>
            <w:r w:rsidR="004A0EF3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="009B7474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60E00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4A0EF3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9B7474">
              <w:rPr>
                <w:rFonts w:ascii="Times New Roman" w:eastAsia="Times New Roman" w:hAnsi="Times New Roman" w:cs="Times New Roman"/>
                <w:sz w:val="20"/>
                <w:szCs w:val="20"/>
              </w:rPr>
              <w:t>01</w:t>
            </w:r>
            <w:r w:rsidR="004A0EF3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.202</w:t>
            </w:r>
            <w:r w:rsidR="009B7474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1B0D1ED4" w14:textId="77777777" w:rsidR="00B952FF" w:rsidRDefault="00B952FF" w:rsidP="00AC179C">
      <w:pPr>
        <w:rPr>
          <w:sz w:val="18"/>
          <w:szCs w:val="18"/>
        </w:rPr>
      </w:pPr>
    </w:p>
    <w:sectPr w:rsidR="00B952FF" w:rsidSect="009B4072">
      <w:footerReference w:type="even" r:id="rId9"/>
      <w:pgSz w:w="11906" w:h="16838"/>
      <w:pgMar w:top="107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FB760" w14:textId="77777777" w:rsidR="00D33A15" w:rsidRDefault="00D33A15">
      <w:pPr>
        <w:spacing w:after="0" w:line="240" w:lineRule="auto"/>
      </w:pPr>
      <w:r>
        <w:separator/>
      </w:r>
    </w:p>
  </w:endnote>
  <w:endnote w:type="continuationSeparator" w:id="0">
    <w:p w14:paraId="5E81B1DA" w14:textId="77777777" w:rsidR="00D33A15" w:rsidRDefault="00D33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978B" w14:textId="77777777" w:rsidR="00B952FF" w:rsidRDefault="0025676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2109087" w14:textId="77777777" w:rsidR="00B952FF" w:rsidRDefault="00B952F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63EFA" w14:textId="77777777" w:rsidR="00D33A15" w:rsidRDefault="00D33A15">
      <w:pPr>
        <w:spacing w:after="0" w:line="240" w:lineRule="auto"/>
      </w:pPr>
      <w:r>
        <w:separator/>
      </w:r>
    </w:p>
  </w:footnote>
  <w:footnote w:type="continuationSeparator" w:id="0">
    <w:p w14:paraId="03028D16" w14:textId="77777777" w:rsidR="00D33A15" w:rsidRDefault="00D33A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6F15"/>
    <w:multiLevelType w:val="multilevel"/>
    <w:tmpl w:val="0A4C44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D756C2"/>
    <w:multiLevelType w:val="multilevel"/>
    <w:tmpl w:val="6B02CD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336E64"/>
    <w:multiLevelType w:val="multilevel"/>
    <w:tmpl w:val="0EAE9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7203A7"/>
    <w:multiLevelType w:val="multilevel"/>
    <w:tmpl w:val="A5EA8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A34A1A"/>
    <w:multiLevelType w:val="multilevel"/>
    <w:tmpl w:val="302C53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DB134F"/>
    <w:multiLevelType w:val="multilevel"/>
    <w:tmpl w:val="20E0AD2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494F77"/>
    <w:multiLevelType w:val="hybridMultilevel"/>
    <w:tmpl w:val="88F8F9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030D5E"/>
    <w:multiLevelType w:val="multilevel"/>
    <w:tmpl w:val="10DC0F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9523BB5"/>
    <w:multiLevelType w:val="multilevel"/>
    <w:tmpl w:val="AD66BC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73552500">
    <w:abstractNumId w:val="4"/>
  </w:num>
  <w:num w:numId="2" w16cid:durableId="274485239">
    <w:abstractNumId w:val="1"/>
  </w:num>
  <w:num w:numId="3" w16cid:durableId="1641616325">
    <w:abstractNumId w:val="5"/>
  </w:num>
  <w:num w:numId="4" w16cid:durableId="246888242">
    <w:abstractNumId w:val="0"/>
  </w:num>
  <w:num w:numId="5" w16cid:durableId="1421103200">
    <w:abstractNumId w:val="8"/>
  </w:num>
  <w:num w:numId="6" w16cid:durableId="828450259">
    <w:abstractNumId w:val="2"/>
  </w:num>
  <w:num w:numId="7" w16cid:durableId="810027174">
    <w:abstractNumId w:val="6"/>
  </w:num>
  <w:num w:numId="8" w16cid:durableId="1437094934">
    <w:abstractNumId w:val="3"/>
  </w:num>
  <w:num w:numId="9" w16cid:durableId="12932498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FF"/>
    <w:rsid w:val="0001529F"/>
    <w:rsid w:val="0002139F"/>
    <w:rsid w:val="00030B21"/>
    <w:rsid w:val="00056380"/>
    <w:rsid w:val="000744EA"/>
    <w:rsid w:val="00081ED8"/>
    <w:rsid w:val="00086D2B"/>
    <w:rsid w:val="000C5EAB"/>
    <w:rsid w:val="000D0FFD"/>
    <w:rsid w:val="00105E22"/>
    <w:rsid w:val="00121F95"/>
    <w:rsid w:val="001240EB"/>
    <w:rsid w:val="0013461B"/>
    <w:rsid w:val="00143C80"/>
    <w:rsid w:val="00144F20"/>
    <w:rsid w:val="00151E83"/>
    <w:rsid w:val="001727B4"/>
    <w:rsid w:val="00190774"/>
    <w:rsid w:val="001B287D"/>
    <w:rsid w:val="002465F8"/>
    <w:rsid w:val="00256766"/>
    <w:rsid w:val="0026649B"/>
    <w:rsid w:val="002B5ABC"/>
    <w:rsid w:val="002C76D7"/>
    <w:rsid w:val="002D0EA3"/>
    <w:rsid w:val="002D4B19"/>
    <w:rsid w:val="00303E23"/>
    <w:rsid w:val="00316EF0"/>
    <w:rsid w:val="00321CB3"/>
    <w:rsid w:val="00334185"/>
    <w:rsid w:val="00342855"/>
    <w:rsid w:val="003741F7"/>
    <w:rsid w:val="00374DA8"/>
    <w:rsid w:val="00376C7A"/>
    <w:rsid w:val="00376FDA"/>
    <w:rsid w:val="0039108E"/>
    <w:rsid w:val="003946F3"/>
    <w:rsid w:val="003B7D06"/>
    <w:rsid w:val="003C60AC"/>
    <w:rsid w:val="00401E61"/>
    <w:rsid w:val="00405419"/>
    <w:rsid w:val="00406B35"/>
    <w:rsid w:val="004136A7"/>
    <w:rsid w:val="004148E4"/>
    <w:rsid w:val="00423859"/>
    <w:rsid w:val="00425011"/>
    <w:rsid w:val="0043046F"/>
    <w:rsid w:val="00430656"/>
    <w:rsid w:val="00470B05"/>
    <w:rsid w:val="004839A0"/>
    <w:rsid w:val="004974A4"/>
    <w:rsid w:val="004A0EF3"/>
    <w:rsid w:val="004D44C9"/>
    <w:rsid w:val="004F054A"/>
    <w:rsid w:val="005276BB"/>
    <w:rsid w:val="005466C0"/>
    <w:rsid w:val="005532C9"/>
    <w:rsid w:val="00556AEB"/>
    <w:rsid w:val="005609C0"/>
    <w:rsid w:val="00562D50"/>
    <w:rsid w:val="0056333D"/>
    <w:rsid w:val="00566C4C"/>
    <w:rsid w:val="0057275B"/>
    <w:rsid w:val="005C0CD2"/>
    <w:rsid w:val="005C297F"/>
    <w:rsid w:val="00601A86"/>
    <w:rsid w:val="006077BC"/>
    <w:rsid w:val="00623E51"/>
    <w:rsid w:val="00627681"/>
    <w:rsid w:val="00633210"/>
    <w:rsid w:val="00644EEA"/>
    <w:rsid w:val="006D0591"/>
    <w:rsid w:val="00716312"/>
    <w:rsid w:val="00762127"/>
    <w:rsid w:val="00772DD5"/>
    <w:rsid w:val="00774EFC"/>
    <w:rsid w:val="007A007C"/>
    <w:rsid w:val="007A0414"/>
    <w:rsid w:val="007D3185"/>
    <w:rsid w:val="007E1746"/>
    <w:rsid w:val="007F39D5"/>
    <w:rsid w:val="00806B12"/>
    <w:rsid w:val="00810ABE"/>
    <w:rsid w:val="00810F6E"/>
    <w:rsid w:val="008122A9"/>
    <w:rsid w:val="0083380D"/>
    <w:rsid w:val="00852B42"/>
    <w:rsid w:val="00862008"/>
    <w:rsid w:val="008A787E"/>
    <w:rsid w:val="008C50A7"/>
    <w:rsid w:val="008E4DB6"/>
    <w:rsid w:val="009002EE"/>
    <w:rsid w:val="00902128"/>
    <w:rsid w:val="00910F4D"/>
    <w:rsid w:val="0091413D"/>
    <w:rsid w:val="009266CB"/>
    <w:rsid w:val="00934025"/>
    <w:rsid w:val="00984BD5"/>
    <w:rsid w:val="009B4072"/>
    <w:rsid w:val="009B7474"/>
    <w:rsid w:val="009D601A"/>
    <w:rsid w:val="00A04A0A"/>
    <w:rsid w:val="00A51C18"/>
    <w:rsid w:val="00A917D9"/>
    <w:rsid w:val="00AA01A9"/>
    <w:rsid w:val="00AA2D2F"/>
    <w:rsid w:val="00AB440F"/>
    <w:rsid w:val="00AC179C"/>
    <w:rsid w:val="00AE1A7C"/>
    <w:rsid w:val="00B1268D"/>
    <w:rsid w:val="00B132DD"/>
    <w:rsid w:val="00B43410"/>
    <w:rsid w:val="00B4709A"/>
    <w:rsid w:val="00B721D9"/>
    <w:rsid w:val="00B952FF"/>
    <w:rsid w:val="00B9653A"/>
    <w:rsid w:val="00BF6476"/>
    <w:rsid w:val="00C05764"/>
    <w:rsid w:val="00C276D8"/>
    <w:rsid w:val="00C34FF7"/>
    <w:rsid w:val="00C54080"/>
    <w:rsid w:val="00C606AF"/>
    <w:rsid w:val="00D11FFD"/>
    <w:rsid w:val="00D15B11"/>
    <w:rsid w:val="00D33A15"/>
    <w:rsid w:val="00DC2C4A"/>
    <w:rsid w:val="00DD7481"/>
    <w:rsid w:val="00DE25CE"/>
    <w:rsid w:val="00DF041C"/>
    <w:rsid w:val="00E36A5A"/>
    <w:rsid w:val="00E466FD"/>
    <w:rsid w:val="00E555AD"/>
    <w:rsid w:val="00E63BA9"/>
    <w:rsid w:val="00E73A9F"/>
    <w:rsid w:val="00E847B1"/>
    <w:rsid w:val="00E93AC8"/>
    <w:rsid w:val="00EA637C"/>
    <w:rsid w:val="00EC1CF7"/>
    <w:rsid w:val="00EC1E4A"/>
    <w:rsid w:val="00EC3680"/>
    <w:rsid w:val="00EF42A6"/>
    <w:rsid w:val="00F05988"/>
    <w:rsid w:val="00F3718D"/>
    <w:rsid w:val="00F51872"/>
    <w:rsid w:val="00F60E00"/>
    <w:rsid w:val="00F75486"/>
    <w:rsid w:val="00F96A52"/>
    <w:rsid w:val="00FD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CB56"/>
  <w15:docId w15:val="{E1578127-B7B5-4E4A-80E0-0CB999C9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C17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C179C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0541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0541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0541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0541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05419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143C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6D13DD-6CA2-44E0-A28D-855B49E42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Julian Bäurle</cp:lastModifiedBy>
  <cp:revision>14</cp:revision>
  <cp:lastPrinted>2025-01-14T18:54:00Z</cp:lastPrinted>
  <dcterms:created xsi:type="dcterms:W3CDTF">2025-01-03T11:31:00Z</dcterms:created>
  <dcterms:modified xsi:type="dcterms:W3CDTF">2025-01-26T20:31:00Z</dcterms:modified>
</cp:coreProperties>
</file>