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2"/>
        <w:gridCol w:w="3567"/>
        <w:gridCol w:w="128"/>
        <w:gridCol w:w="284"/>
        <w:gridCol w:w="142"/>
        <w:gridCol w:w="134"/>
        <w:gridCol w:w="142"/>
        <w:gridCol w:w="11"/>
        <w:gridCol w:w="131"/>
        <w:gridCol w:w="7"/>
        <w:gridCol w:w="283"/>
        <w:gridCol w:w="567"/>
        <w:gridCol w:w="3112"/>
      </w:tblGrid>
      <w:tr w:rsidR="00E55D90" w:rsidRPr="003C2BB7" w14:paraId="487AC9CE" w14:textId="77777777" w:rsidTr="005465C0">
        <w:trPr>
          <w:trHeight w:val="283"/>
        </w:trPr>
        <w:tc>
          <w:tcPr>
            <w:tcW w:w="10490" w:type="dxa"/>
            <w:gridSpan w:val="13"/>
            <w:tcBorders>
              <w:bottom w:val="single" w:sz="4" w:space="0" w:color="auto"/>
            </w:tcBorders>
            <w:vAlign w:val="bottom"/>
          </w:tcPr>
          <w:p w14:paraId="135895E2" w14:textId="5C813F92" w:rsidR="00E55D90" w:rsidRPr="003C2BB7" w:rsidRDefault="00A35B67" w:rsidP="00E55D90">
            <w:pPr>
              <w:spacing w:line="276" w:lineRule="auto"/>
              <w:jc w:val="center"/>
              <w:rPr>
                <w:rFonts w:ascii="Georgia" w:hAnsi="Georgia" w:cs="Arial"/>
                <w:b/>
                <w:sz w:val="36"/>
                <w:szCs w:val="32"/>
              </w:rPr>
            </w:pPr>
            <w:r w:rsidRPr="003C2BB7">
              <w:rPr>
                <w:rFonts w:ascii="Georgia" w:hAnsi="Georgia" w:cs="Arial"/>
                <w:b/>
                <w:sz w:val="36"/>
                <w:szCs w:val="32"/>
              </w:rPr>
              <w:t>OSCAR CHRISTIAN MÖLLER</w:t>
            </w:r>
          </w:p>
        </w:tc>
      </w:tr>
      <w:tr w:rsidR="00E55D90" w:rsidRPr="003C2BB7" w14:paraId="034602FF" w14:textId="77777777" w:rsidTr="005465C0">
        <w:trPr>
          <w:trHeight w:val="283"/>
        </w:trPr>
        <w:tc>
          <w:tcPr>
            <w:tcW w:w="10490" w:type="dxa"/>
            <w:gridSpan w:val="13"/>
            <w:tcBorders>
              <w:top w:val="single" w:sz="4" w:space="0" w:color="auto"/>
            </w:tcBorders>
            <w:vAlign w:val="bottom"/>
          </w:tcPr>
          <w:p w14:paraId="45E1D21A" w14:textId="46C63EB2" w:rsidR="00E55D90" w:rsidRPr="003C2BB7" w:rsidRDefault="00A35B67" w:rsidP="00E55D90">
            <w:pPr>
              <w:spacing w:line="276" w:lineRule="auto"/>
              <w:jc w:val="center"/>
              <w:rPr>
                <w:rFonts w:ascii="Georgia" w:hAnsi="Georgia" w:cs="Arial"/>
                <w:bCs/>
                <w:sz w:val="18"/>
                <w:szCs w:val="18"/>
              </w:rPr>
            </w:pPr>
            <w:r w:rsidRPr="003C2BB7">
              <w:rPr>
                <w:rFonts w:ascii="Georgia" w:hAnsi="Georgia" w:cs="Arial"/>
                <w:bCs/>
                <w:sz w:val="18"/>
                <w:szCs w:val="18"/>
              </w:rPr>
              <w:t>Rapunzelweg 19 • Dormagen • oscar@themoellers.de• +49(0)160 9363 8344</w:t>
            </w:r>
          </w:p>
        </w:tc>
      </w:tr>
      <w:tr w:rsidR="002508C2" w:rsidRPr="003C2BB7" w14:paraId="0FCADE56" w14:textId="77777777" w:rsidTr="005465C0">
        <w:trPr>
          <w:trHeight w:val="510"/>
        </w:trPr>
        <w:tc>
          <w:tcPr>
            <w:tcW w:w="10490" w:type="dxa"/>
            <w:gridSpan w:val="13"/>
            <w:tcBorders>
              <w:bottom w:val="single" w:sz="4" w:space="0" w:color="auto"/>
            </w:tcBorders>
            <w:vAlign w:val="bottom"/>
          </w:tcPr>
          <w:p w14:paraId="6219B894" w14:textId="24A86A35" w:rsidR="002508C2" w:rsidRPr="003C2BB7" w:rsidRDefault="00647EB7" w:rsidP="00E55D90">
            <w:pPr>
              <w:jc w:val="center"/>
              <w:rPr>
                <w:rFonts w:ascii="Georgia" w:hAnsi="Georgia" w:cs="Arial"/>
                <w:b/>
                <w:smallCaps/>
                <w:sz w:val="24"/>
                <w:szCs w:val="28"/>
              </w:rPr>
            </w:pPr>
            <w:r w:rsidRPr="003C2BB7">
              <w:rPr>
                <w:rFonts w:ascii="Georgia" w:hAnsi="Georgia" w:cs="Arial"/>
                <w:b/>
                <w:smallCaps/>
                <w:sz w:val="24"/>
                <w:szCs w:val="28"/>
              </w:rPr>
              <w:t>SCHULE &amp; STUDIUM</w:t>
            </w:r>
          </w:p>
        </w:tc>
      </w:tr>
      <w:tr w:rsidR="00D1492F" w:rsidRPr="003C2BB7" w14:paraId="7D1DEBF7" w14:textId="77777777" w:rsidTr="005465C0">
        <w:trPr>
          <w:trHeight w:val="340"/>
        </w:trPr>
        <w:tc>
          <w:tcPr>
            <w:tcW w:w="6811" w:type="dxa"/>
            <w:gridSpan w:val="11"/>
            <w:tcBorders>
              <w:top w:val="single" w:sz="4" w:space="0" w:color="auto"/>
            </w:tcBorders>
            <w:vAlign w:val="bottom"/>
          </w:tcPr>
          <w:p w14:paraId="0C2B846F" w14:textId="0DAFBC60" w:rsidR="00D1492F" w:rsidRPr="003C2BB7" w:rsidRDefault="00A35B67" w:rsidP="00723643">
            <w:pPr>
              <w:rPr>
                <w:rFonts w:ascii="Georgia" w:hAnsi="Georgia" w:cs="Arial"/>
                <w:b/>
                <w:smallCaps/>
                <w:sz w:val="23"/>
                <w:szCs w:val="23"/>
              </w:rPr>
            </w:pPr>
            <w:r w:rsidRPr="003C2BB7">
              <w:rPr>
                <w:rFonts w:ascii="Georgia" w:hAnsi="Georgia" w:cs="Arial"/>
                <w:b/>
                <w:smallCaps/>
                <w:sz w:val="23"/>
                <w:szCs w:val="23"/>
              </w:rPr>
              <w:t>Heinrich-Heine-Universität</w:t>
            </w:r>
          </w:p>
        </w:tc>
        <w:tc>
          <w:tcPr>
            <w:tcW w:w="3679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0BB2180D" w:rsidR="00D1492F" w:rsidRPr="003C2BB7" w:rsidRDefault="00A35B67" w:rsidP="00162A5A">
            <w:pPr>
              <w:jc w:val="right"/>
              <w:rPr>
                <w:rFonts w:ascii="Georgia" w:hAnsi="Georgia" w:cs="Arial"/>
                <w:i/>
                <w:smallCaps/>
                <w:sz w:val="23"/>
                <w:szCs w:val="23"/>
              </w:rPr>
            </w:pPr>
            <w:r w:rsidRPr="003C2BB7">
              <w:rPr>
                <w:rFonts w:ascii="Georgia" w:hAnsi="Georgia" w:cs="Arial"/>
                <w:i/>
                <w:smallCaps/>
                <w:sz w:val="23"/>
                <w:szCs w:val="23"/>
              </w:rPr>
              <w:t>Düsseldorf</w:t>
            </w:r>
          </w:p>
        </w:tc>
      </w:tr>
      <w:tr w:rsidR="00D1492F" w:rsidRPr="003C2BB7" w14:paraId="61E5D482" w14:textId="77777777" w:rsidTr="005465C0">
        <w:tc>
          <w:tcPr>
            <w:tcW w:w="5549" w:type="dxa"/>
            <w:gridSpan w:val="2"/>
          </w:tcPr>
          <w:p w14:paraId="11CB9A0F" w14:textId="66C3A245" w:rsidR="00D1492F" w:rsidRPr="003C2BB7" w:rsidRDefault="00D1492F">
            <w:pPr>
              <w:rPr>
                <w:rFonts w:ascii="Georgia" w:hAnsi="Georgia" w:cs="Arial"/>
                <w:sz w:val="18"/>
              </w:rPr>
            </w:pPr>
            <w:r w:rsidRPr="003C2BB7">
              <w:rPr>
                <w:rFonts w:ascii="Georgia" w:hAnsi="Georgia" w:cs="Arial"/>
                <w:sz w:val="18"/>
              </w:rPr>
              <w:t xml:space="preserve">B.Sc. in </w:t>
            </w:r>
            <w:r w:rsidR="00A35B67" w:rsidRPr="003C2BB7">
              <w:rPr>
                <w:rFonts w:ascii="Georgia" w:hAnsi="Georgia" w:cs="Arial"/>
                <w:sz w:val="18"/>
              </w:rPr>
              <w:t>Volkswirtschaftslehre</w:t>
            </w:r>
            <w:r w:rsidR="005465C0">
              <w:rPr>
                <w:rFonts w:ascii="Georgia" w:hAnsi="Georgia" w:cs="Arial"/>
                <w:sz w:val="18"/>
              </w:rPr>
              <w:t xml:space="preserve"> (</w:t>
            </w:r>
            <w:r w:rsidR="005465C0" w:rsidRPr="005465C0">
              <w:rPr>
                <w:rFonts w:ascii="Georgia" w:hAnsi="Georgia" w:cs="Arial"/>
                <w:sz w:val="18"/>
              </w:rPr>
              <w:t>Aktueller Schnitt: 1,7</w:t>
            </w:r>
            <w:r w:rsidR="005465C0">
              <w:rPr>
                <w:rFonts w:ascii="Georgia" w:hAnsi="Georgia" w:cs="Arial"/>
                <w:sz w:val="18"/>
              </w:rPr>
              <w:t>)</w:t>
            </w:r>
          </w:p>
        </w:tc>
        <w:tc>
          <w:tcPr>
            <w:tcW w:w="4941" w:type="dxa"/>
            <w:gridSpan w:val="11"/>
          </w:tcPr>
          <w:p w14:paraId="419A9228" w14:textId="258AFA86" w:rsidR="00D1492F" w:rsidRPr="003C2BB7" w:rsidRDefault="00A35B67" w:rsidP="00D1492F">
            <w:pPr>
              <w:jc w:val="right"/>
              <w:rPr>
                <w:rFonts w:ascii="Georgia" w:hAnsi="Georgia" w:cs="Arial"/>
                <w:sz w:val="18"/>
              </w:rPr>
            </w:pPr>
            <w:r w:rsidRPr="003C2BB7">
              <w:rPr>
                <w:rFonts w:ascii="Georgia" w:hAnsi="Georgia" w:cs="Arial"/>
                <w:sz w:val="18"/>
              </w:rPr>
              <w:t xml:space="preserve">April </w:t>
            </w:r>
            <w:r w:rsidR="00D1492F" w:rsidRPr="003C2BB7">
              <w:rPr>
                <w:rFonts w:ascii="Georgia" w:hAnsi="Georgia" w:cs="Arial"/>
                <w:sz w:val="18"/>
              </w:rPr>
              <w:t>20</w:t>
            </w:r>
            <w:r w:rsidRPr="003C2BB7">
              <w:rPr>
                <w:rFonts w:ascii="Georgia" w:hAnsi="Georgia" w:cs="Arial"/>
                <w:sz w:val="18"/>
              </w:rPr>
              <w:t>25</w:t>
            </w:r>
            <w:r w:rsidR="00D1492F" w:rsidRPr="003C2BB7">
              <w:rPr>
                <w:rFonts w:ascii="Georgia" w:hAnsi="Georgia" w:cs="Arial"/>
                <w:sz w:val="18"/>
              </w:rPr>
              <w:t xml:space="preserve"> –</w:t>
            </w:r>
            <w:r w:rsidR="00B17D95" w:rsidRPr="003C2BB7">
              <w:rPr>
                <w:rFonts w:ascii="Georgia" w:hAnsi="Georgia" w:cs="Arial"/>
                <w:sz w:val="18"/>
              </w:rPr>
              <w:t xml:space="preserve"> </w:t>
            </w:r>
            <w:r w:rsidR="00054DAE">
              <w:rPr>
                <w:rFonts w:ascii="Georgia" w:hAnsi="Georgia" w:cs="Arial"/>
                <w:sz w:val="18"/>
              </w:rPr>
              <w:t>H</w:t>
            </w:r>
            <w:r w:rsidR="00D5280E" w:rsidRPr="003C2BB7">
              <w:rPr>
                <w:rFonts w:ascii="Georgia" w:hAnsi="Georgia" w:cs="Arial"/>
                <w:sz w:val="18"/>
              </w:rPr>
              <w:t>eute</w:t>
            </w:r>
          </w:p>
        </w:tc>
      </w:tr>
      <w:tr w:rsidR="00D5280E" w:rsidRPr="003C2BB7" w14:paraId="7EABE9F1" w14:textId="77777777" w:rsidTr="005465C0">
        <w:tc>
          <w:tcPr>
            <w:tcW w:w="10490" w:type="dxa"/>
            <w:gridSpan w:val="13"/>
          </w:tcPr>
          <w:p w14:paraId="7A71E6B0" w14:textId="4CA4781A" w:rsidR="00426D7E" w:rsidRPr="003C2BB7" w:rsidRDefault="00B17D95" w:rsidP="00A35B67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i/>
                <w:iCs/>
                <w:color w:val="000000"/>
                <w:sz w:val="18"/>
              </w:rPr>
            </w:pPr>
            <w:r w:rsidRPr="003C2BB7">
              <w:rPr>
                <w:rFonts w:ascii="Georgia" w:hAnsi="Georgia" w:cs="Arial"/>
                <w:i/>
                <w:iCs/>
                <w:color w:val="000000"/>
                <w:sz w:val="18"/>
              </w:rPr>
              <w:t xml:space="preserve">Relevante Module: </w:t>
            </w:r>
            <w:r w:rsidR="00A35B67" w:rsidRPr="003C2BB7">
              <w:rPr>
                <w:rFonts w:ascii="Georgia" w:hAnsi="Georgia" w:cs="Arial"/>
                <w:i/>
                <w:iCs/>
                <w:color w:val="000000"/>
                <w:sz w:val="18"/>
              </w:rPr>
              <w:t>Wirtschaftspolitik (Note: 1,3), Betriebliche Finanzwirtschaft (Note: 1,7),</w:t>
            </w:r>
            <w:r w:rsidR="005465C0">
              <w:rPr>
                <w:rFonts w:ascii="Georgia" w:hAnsi="Georgia" w:cs="Arial"/>
                <w:i/>
                <w:iCs/>
                <w:color w:val="000000"/>
                <w:sz w:val="18"/>
              </w:rPr>
              <w:t xml:space="preserve"> </w:t>
            </w:r>
            <w:r w:rsidR="00A35B67" w:rsidRPr="003C2BB7">
              <w:rPr>
                <w:rFonts w:ascii="Georgia" w:hAnsi="Georgia" w:cs="Arial"/>
                <w:i/>
                <w:iCs/>
                <w:color w:val="000000"/>
                <w:sz w:val="18"/>
              </w:rPr>
              <w:t>Statistik</w:t>
            </w:r>
            <w:r w:rsidRPr="003C2BB7">
              <w:rPr>
                <w:rFonts w:ascii="Georgia" w:hAnsi="Georgia" w:cs="Arial"/>
                <w:i/>
                <w:iCs/>
                <w:color w:val="000000"/>
                <w:sz w:val="18"/>
              </w:rPr>
              <w:t xml:space="preserve"> (Note: 1,3</w:t>
            </w:r>
            <w:r w:rsidR="00A35B67" w:rsidRPr="003C2BB7">
              <w:rPr>
                <w:rFonts w:ascii="Georgia" w:hAnsi="Georgia" w:cs="Arial"/>
                <w:i/>
                <w:iCs/>
                <w:color w:val="000000"/>
                <w:sz w:val="18"/>
              </w:rPr>
              <w:t>)</w:t>
            </w:r>
          </w:p>
        </w:tc>
      </w:tr>
      <w:tr w:rsidR="00D5280E" w:rsidRPr="003C2BB7" w14:paraId="1C51E2FF" w14:textId="77777777" w:rsidTr="005465C0">
        <w:trPr>
          <w:trHeight w:val="340"/>
        </w:trPr>
        <w:tc>
          <w:tcPr>
            <w:tcW w:w="5677" w:type="dxa"/>
            <w:gridSpan w:val="3"/>
            <w:vAlign w:val="bottom"/>
          </w:tcPr>
          <w:p w14:paraId="4BAC65D2" w14:textId="3A483A2C" w:rsidR="00665BF3" w:rsidRPr="003C2BB7" w:rsidRDefault="00A35B67" w:rsidP="00665BF3">
            <w:pPr>
              <w:rPr>
                <w:rFonts w:ascii="Georgia" w:hAnsi="Georgia" w:cs="Arial"/>
                <w:sz w:val="18"/>
              </w:rPr>
            </w:pPr>
            <w:r w:rsidRPr="003C2BB7">
              <w:rPr>
                <w:rFonts w:ascii="Georgia" w:hAnsi="Georgia" w:cs="Arial"/>
                <w:b/>
                <w:smallCaps/>
                <w:sz w:val="23"/>
                <w:szCs w:val="23"/>
              </w:rPr>
              <w:t>Leibniz-</w:t>
            </w:r>
            <w:r w:rsidR="0091331D" w:rsidRPr="003C2BB7">
              <w:rPr>
                <w:rFonts w:ascii="Georgia" w:hAnsi="Georgia" w:cs="Arial"/>
                <w:b/>
                <w:smallCaps/>
                <w:sz w:val="23"/>
                <w:szCs w:val="23"/>
              </w:rPr>
              <w:t xml:space="preserve">Gymnasium </w:t>
            </w:r>
            <w:r w:rsidRPr="003C2BB7">
              <w:rPr>
                <w:rFonts w:ascii="Georgia" w:hAnsi="Georgia" w:cs="Arial"/>
                <w:b/>
                <w:smallCaps/>
                <w:sz w:val="23"/>
                <w:szCs w:val="23"/>
              </w:rPr>
              <w:t>Dormagen</w:t>
            </w:r>
          </w:p>
        </w:tc>
        <w:tc>
          <w:tcPr>
            <w:tcW w:w="4813" w:type="dxa"/>
            <w:gridSpan w:val="10"/>
            <w:vAlign w:val="bottom"/>
          </w:tcPr>
          <w:p w14:paraId="2FCB10D7" w14:textId="0A6F26D1" w:rsidR="00665BF3" w:rsidRPr="003C2BB7" w:rsidRDefault="00A35B67" w:rsidP="00665BF3">
            <w:pPr>
              <w:jc w:val="right"/>
              <w:rPr>
                <w:rFonts w:ascii="Georgia" w:hAnsi="Georgia" w:cs="Arial"/>
                <w:sz w:val="18"/>
              </w:rPr>
            </w:pPr>
            <w:r w:rsidRPr="003C2BB7">
              <w:rPr>
                <w:rFonts w:ascii="Georgia" w:hAnsi="Georgia" w:cs="Arial"/>
                <w:i/>
                <w:smallCaps/>
                <w:sz w:val="23"/>
                <w:szCs w:val="23"/>
              </w:rPr>
              <w:t>Dormagen</w:t>
            </w:r>
          </w:p>
        </w:tc>
      </w:tr>
      <w:tr w:rsidR="0091331D" w:rsidRPr="003C2BB7" w14:paraId="312B82BC" w14:textId="77777777" w:rsidTr="005465C0">
        <w:tc>
          <w:tcPr>
            <w:tcW w:w="5677" w:type="dxa"/>
            <w:gridSpan w:val="3"/>
          </w:tcPr>
          <w:p w14:paraId="1CEE182B" w14:textId="5E821A76" w:rsidR="0091331D" w:rsidRPr="003C2BB7" w:rsidRDefault="0091331D" w:rsidP="0091331D">
            <w:pPr>
              <w:rPr>
                <w:rFonts w:ascii="Georgia" w:hAnsi="Georgia" w:cs="Arial"/>
                <w:sz w:val="18"/>
              </w:rPr>
            </w:pPr>
            <w:r w:rsidRPr="003C2BB7">
              <w:rPr>
                <w:rFonts w:ascii="Georgia" w:hAnsi="Georgia" w:cs="Arial"/>
                <w:sz w:val="18"/>
              </w:rPr>
              <w:t xml:space="preserve">Allgemeine Hochschulreife (Note: </w:t>
            </w:r>
            <w:r w:rsidR="00A35B67" w:rsidRPr="003C2BB7">
              <w:rPr>
                <w:rFonts w:ascii="Georgia" w:hAnsi="Georgia" w:cs="Arial"/>
                <w:sz w:val="18"/>
              </w:rPr>
              <w:t>2,0</w:t>
            </w:r>
            <w:r w:rsidRPr="003C2BB7">
              <w:rPr>
                <w:rFonts w:ascii="Georgia" w:hAnsi="Georgia" w:cs="Arial"/>
                <w:sz w:val="18"/>
              </w:rPr>
              <w:t>)</w:t>
            </w:r>
          </w:p>
        </w:tc>
        <w:tc>
          <w:tcPr>
            <w:tcW w:w="4813" w:type="dxa"/>
            <w:gridSpan w:val="10"/>
          </w:tcPr>
          <w:p w14:paraId="7521EA6E" w14:textId="17995E09" w:rsidR="0091331D" w:rsidRPr="003C2BB7" w:rsidRDefault="00A35B67" w:rsidP="0091331D">
            <w:pPr>
              <w:jc w:val="right"/>
              <w:rPr>
                <w:rFonts w:ascii="Georgia" w:hAnsi="Georgia" w:cs="Arial"/>
                <w:sz w:val="18"/>
              </w:rPr>
            </w:pPr>
            <w:r w:rsidRPr="003C2BB7">
              <w:rPr>
                <w:rFonts w:ascii="Georgia" w:hAnsi="Georgia" w:cs="Arial"/>
                <w:sz w:val="18"/>
              </w:rPr>
              <w:t>2016</w:t>
            </w:r>
            <w:r w:rsidR="0091331D" w:rsidRPr="003C2BB7">
              <w:rPr>
                <w:rFonts w:ascii="Georgia" w:hAnsi="Georgia" w:cs="Arial"/>
                <w:sz w:val="18"/>
              </w:rPr>
              <w:t xml:space="preserve"> – 20</w:t>
            </w:r>
            <w:r w:rsidRPr="003C2BB7">
              <w:rPr>
                <w:rFonts w:ascii="Georgia" w:hAnsi="Georgia" w:cs="Arial"/>
                <w:sz w:val="18"/>
              </w:rPr>
              <w:t>24</w:t>
            </w:r>
          </w:p>
        </w:tc>
      </w:tr>
      <w:tr w:rsidR="00D5280E" w:rsidRPr="003C2BB7" w14:paraId="69F47C1D" w14:textId="77777777" w:rsidTr="005465C0">
        <w:tc>
          <w:tcPr>
            <w:tcW w:w="10490" w:type="dxa"/>
            <w:gridSpan w:val="13"/>
          </w:tcPr>
          <w:p w14:paraId="5154E9E2" w14:textId="422B2F13" w:rsidR="0091331D" w:rsidRPr="003C2BB7" w:rsidRDefault="0091331D" w:rsidP="0091331D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i/>
                <w:iCs/>
                <w:sz w:val="18"/>
              </w:rPr>
            </w:pPr>
            <w:bookmarkStart w:id="0" w:name="_Hlk230274992"/>
            <w:r w:rsidRPr="003C2BB7">
              <w:rPr>
                <w:rFonts w:ascii="Georgia" w:hAnsi="Georgia" w:cs="Arial"/>
                <w:i/>
                <w:iCs/>
                <w:sz w:val="18"/>
              </w:rPr>
              <w:t>Schwerpunktfächer:</w:t>
            </w:r>
            <w:r w:rsidR="00A35B67" w:rsidRPr="003C2BB7">
              <w:rPr>
                <w:rFonts w:ascii="Georgia" w:hAnsi="Georgia" w:cs="Arial"/>
                <w:i/>
                <w:iCs/>
                <w:sz w:val="18"/>
              </w:rPr>
              <w:t xml:space="preserve"> Mathematik (13 Punkte), Geografie (14 Punkte), Sport, Englisch</w:t>
            </w:r>
          </w:p>
          <w:p w14:paraId="23575F6C" w14:textId="1F9B414E" w:rsidR="00D5280E" w:rsidRPr="003C2BB7" w:rsidRDefault="00A35B67" w:rsidP="0091331D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i/>
                <w:iCs/>
                <w:sz w:val="18"/>
              </w:rPr>
            </w:pPr>
            <w:r w:rsidRPr="003C2BB7">
              <w:rPr>
                <w:rFonts w:ascii="Georgia" w:hAnsi="Georgia" w:cs="Arial"/>
                <w:i/>
                <w:iCs/>
                <w:sz w:val="18"/>
              </w:rPr>
              <w:t>Projekte: Planspiel Börse, Projektkurs Startup-Gründung</w:t>
            </w:r>
          </w:p>
        </w:tc>
      </w:tr>
      <w:tr w:rsidR="00E55D90" w:rsidRPr="003C2BB7" w14:paraId="3A2665B3" w14:textId="77777777" w:rsidTr="005465C0">
        <w:trPr>
          <w:trHeight w:val="510"/>
        </w:trPr>
        <w:tc>
          <w:tcPr>
            <w:tcW w:w="10490" w:type="dxa"/>
            <w:gridSpan w:val="13"/>
            <w:tcBorders>
              <w:bottom w:val="single" w:sz="4" w:space="0" w:color="auto"/>
            </w:tcBorders>
            <w:vAlign w:val="bottom"/>
          </w:tcPr>
          <w:p w14:paraId="239F87B8" w14:textId="5450DB00" w:rsidR="00E55D90" w:rsidRPr="003C2BB7" w:rsidRDefault="00647EB7" w:rsidP="00E55D90">
            <w:pPr>
              <w:pStyle w:val="BERSCHRIFT"/>
              <w:jc w:val="center"/>
              <w:rPr>
                <w:rFonts w:cs="Arial"/>
                <w:sz w:val="24"/>
                <w:szCs w:val="28"/>
              </w:rPr>
            </w:pPr>
            <w:r w:rsidRPr="003C2BB7">
              <w:rPr>
                <w:rFonts w:cs="Arial"/>
                <w:sz w:val="24"/>
                <w:szCs w:val="28"/>
              </w:rPr>
              <w:t>PRAXISERFAHRUNGEN</w:t>
            </w:r>
          </w:p>
        </w:tc>
      </w:tr>
      <w:bookmarkEnd w:id="0"/>
      <w:tr w:rsidR="00E55D90" w:rsidRPr="003C2BB7" w14:paraId="127C64E2" w14:textId="77777777" w:rsidTr="005465C0">
        <w:trPr>
          <w:trHeight w:val="340"/>
        </w:trPr>
        <w:tc>
          <w:tcPr>
            <w:tcW w:w="6528" w:type="dxa"/>
            <w:gridSpan w:val="10"/>
            <w:tcBorders>
              <w:top w:val="single" w:sz="4" w:space="0" w:color="auto"/>
            </w:tcBorders>
            <w:vAlign w:val="bottom"/>
          </w:tcPr>
          <w:p w14:paraId="38F27285" w14:textId="2A555EF9" w:rsidR="00E55D90" w:rsidRPr="003C2BB7" w:rsidRDefault="00A35B67" w:rsidP="00E55D90">
            <w:pPr>
              <w:rPr>
                <w:rFonts w:ascii="Georgia" w:hAnsi="Georgia" w:cs="Arial"/>
                <w:sz w:val="23"/>
                <w:szCs w:val="23"/>
              </w:rPr>
            </w:pPr>
            <w:r w:rsidRPr="003C2BB7">
              <w:rPr>
                <w:rFonts w:ascii="Georgia" w:hAnsi="Georgia" w:cs="Arial"/>
                <w:b/>
                <w:smallCaps/>
                <w:sz w:val="23"/>
                <w:szCs w:val="23"/>
              </w:rPr>
              <w:t xml:space="preserve">ADKL Abels Decker Kuhfuß &amp; Partner mbB </w:t>
            </w:r>
          </w:p>
        </w:tc>
        <w:tc>
          <w:tcPr>
            <w:tcW w:w="3962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5A886FDB" w:rsidR="00E55D90" w:rsidRPr="003C2BB7" w:rsidRDefault="00A35B67" w:rsidP="00E55D90">
            <w:pPr>
              <w:jc w:val="right"/>
              <w:rPr>
                <w:rFonts w:ascii="Georgia" w:hAnsi="Georgia" w:cs="Arial"/>
                <w:i/>
                <w:smallCaps/>
                <w:sz w:val="23"/>
                <w:szCs w:val="23"/>
              </w:rPr>
            </w:pPr>
            <w:r w:rsidRPr="003C2BB7">
              <w:rPr>
                <w:rFonts w:ascii="Georgia" w:hAnsi="Georgia" w:cs="Arial"/>
                <w:i/>
                <w:smallCaps/>
                <w:sz w:val="23"/>
                <w:szCs w:val="23"/>
              </w:rPr>
              <w:t>Düssel</w:t>
            </w:r>
            <w:r w:rsidR="003C2BB7" w:rsidRPr="003C2BB7">
              <w:rPr>
                <w:rFonts w:ascii="Georgia" w:hAnsi="Georgia" w:cs="Arial"/>
                <w:i/>
                <w:smallCaps/>
                <w:sz w:val="23"/>
                <w:szCs w:val="23"/>
              </w:rPr>
              <w:t>dorf</w:t>
            </w:r>
          </w:p>
        </w:tc>
      </w:tr>
      <w:tr w:rsidR="00E55D90" w:rsidRPr="003C2BB7" w14:paraId="335D84E9" w14:textId="77777777" w:rsidTr="005465C0">
        <w:tc>
          <w:tcPr>
            <w:tcW w:w="5961" w:type="dxa"/>
            <w:gridSpan w:val="4"/>
          </w:tcPr>
          <w:p w14:paraId="20B1570F" w14:textId="3B2D4D81" w:rsidR="00E55D90" w:rsidRPr="003C2BB7" w:rsidRDefault="003C2BB7" w:rsidP="00E55D90">
            <w:pPr>
              <w:rPr>
                <w:rFonts w:ascii="Georgia" w:hAnsi="Georgia" w:cs="Arial"/>
                <w:sz w:val="18"/>
              </w:rPr>
            </w:pPr>
            <w:r w:rsidRPr="003C2BB7">
              <w:rPr>
                <w:rFonts w:ascii="Georgia" w:hAnsi="Georgia" w:cs="Arial"/>
                <w:sz w:val="18"/>
              </w:rPr>
              <w:t>Praktikant im Corporate Finance</w:t>
            </w:r>
          </w:p>
        </w:tc>
        <w:tc>
          <w:tcPr>
            <w:tcW w:w="4529" w:type="dxa"/>
            <w:gridSpan w:val="9"/>
          </w:tcPr>
          <w:p w14:paraId="0475B997" w14:textId="7D4C9C28" w:rsidR="00E55D90" w:rsidRPr="003C2BB7" w:rsidRDefault="003C2BB7" w:rsidP="00E55D90">
            <w:pPr>
              <w:jc w:val="right"/>
              <w:rPr>
                <w:rFonts w:ascii="Georgia" w:hAnsi="Georgia" w:cs="Arial"/>
                <w:sz w:val="18"/>
              </w:rPr>
            </w:pPr>
            <w:r>
              <w:rPr>
                <w:rFonts w:ascii="Georgia" w:hAnsi="Georgia" w:cs="Arial"/>
                <w:sz w:val="18"/>
              </w:rPr>
              <w:t>März 2026</w:t>
            </w:r>
            <w:r w:rsidR="00E55D90" w:rsidRPr="003C2BB7">
              <w:rPr>
                <w:rFonts w:ascii="Georgia" w:hAnsi="Georgia" w:cs="Arial"/>
                <w:sz w:val="18"/>
              </w:rPr>
              <w:t xml:space="preserve"> – </w:t>
            </w:r>
            <w:r>
              <w:rPr>
                <w:rFonts w:ascii="Georgia" w:hAnsi="Georgia" w:cs="Arial"/>
                <w:sz w:val="18"/>
              </w:rPr>
              <w:t>April 2026</w:t>
            </w:r>
          </w:p>
        </w:tc>
      </w:tr>
      <w:tr w:rsidR="00E55D90" w:rsidRPr="003C2BB7" w14:paraId="54C3D64C" w14:textId="77777777" w:rsidTr="005465C0">
        <w:tc>
          <w:tcPr>
            <w:tcW w:w="10490" w:type="dxa"/>
            <w:gridSpan w:val="13"/>
          </w:tcPr>
          <w:p w14:paraId="706D38FF" w14:textId="21EF2523" w:rsidR="003C2BB7" w:rsidRPr="003C2BB7" w:rsidRDefault="003C2BB7" w:rsidP="003C2BB7">
            <w:pPr>
              <w:pStyle w:val="Bullets"/>
              <w:rPr>
                <w:rFonts w:cs="Arial"/>
                <w:sz w:val="18"/>
              </w:rPr>
            </w:pPr>
            <w:r w:rsidRPr="003C2BB7">
              <w:rPr>
                <w:rFonts w:cs="Arial"/>
                <w:sz w:val="18"/>
              </w:rPr>
              <w:t>ADKL ist eine mittelständische multidisziplinäre Kanzlei mit knapp 150 Mitarbeitern an 6 Standorten, spezialisiert auf die ganzheitliche Transaktionsberatung (Mid-Cap) für den gehobenen Mittelstand.</w:t>
            </w:r>
          </w:p>
          <w:p w14:paraId="47B0B698" w14:textId="48EA0922" w:rsidR="003C2BB7" w:rsidRPr="005465C0" w:rsidRDefault="003C2BB7" w:rsidP="005465C0">
            <w:pPr>
              <w:pStyle w:val="Bullets"/>
              <w:rPr>
                <w:rFonts w:cs="Arial"/>
                <w:sz w:val="18"/>
              </w:rPr>
            </w:pPr>
            <w:r w:rsidRPr="003C2BB7">
              <w:rPr>
                <w:rFonts w:cs="Arial"/>
                <w:sz w:val="18"/>
              </w:rPr>
              <w:t xml:space="preserve">Einbindung bei verschiedenen Corporate Finance Mandaten mit einem Fokus auf Unternehmensbewertungen, Financial Due </w:t>
            </w:r>
            <w:proofErr w:type="spellStart"/>
            <w:r w:rsidR="0047698A" w:rsidRPr="003C2BB7">
              <w:rPr>
                <w:rFonts w:cs="Arial"/>
                <w:sz w:val="18"/>
              </w:rPr>
              <w:t>Diligence</w:t>
            </w:r>
            <w:r w:rsidR="0047698A">
              <w:rPr>
                <w:rFonts w:cs="Arial"/>
                <w:sz w:val="18"/>
              </w:rPr>
              <w:t>s</w:t>
            </w:r>
            <w:proofErr w:type="spellEnd"/>
            <w:r w:rsidRPr="003C2BB7">
              <w:rPr>
                <w:rFonts w:cs="Arial"/>
                <w:sz w:val="18"/>
              </w:rPr>
              <w:t xml:space="preserve"> und M&amp;A-Prozessen</w:t>
            </w:r>
          </w:p>
          <w:p w14:paraId="6159CCEB" w14:textId="77777777" w:rsidR="003C2BB7" w:rsidRPr="003C2BB7" w:rsidRDefault="003C2BB7" w:rsidP="003C2BB7">
            <w:pPr>
              <w:pStyle w:val="Bullets"/>
              <w:rPr>
                <w:rFonts w:cs="Arial"/>
                <w:sz w:val="18"/>
              </w:rPr>
            </w:pPr>
            <w:r w:rsidRPr="003C2BB7">
              <w:rPr>
                <w:rFonts w:cs="Arial"/>
                <w:sz w:val="18"/>
              </w:rPr>
              <w:t xml:space="preserve">Mitwirkung bei Bewertungsprojekten im Bereich Corporate Finance, unter anderem im Rahmen eines Squeeze-out-Prozesses und weiterer Unternehmensbewertungen </w:t>
            </w:r>
          </w:p>
          <w:p w14:paraId="4D173C32" w14:textId="77777777" w:rsidR="003C2BB7" w:rsidRPr="003C2BB7" w:rsidRDefault="003C2BB7" w:rsidP="003C2BB7">
            <w:pPr>
              <w:pStyle w:val="Bullets"/>
              <w:rPr>
                <w:rFonts w:cs="Arial"/>
                <w:sz w:val="18"/>
              </w:rPr>
            </w:pPr>
            <w:r w:rsidRPr="003C2BB7">
              <w:rPr>
                <w:rFonts w:cs="Arial"/>
                <w:sz w:val="18"/>
              </w:rPr>
              <w:t>Durchführung von Peer-Group-Analysen mit Capital IQ inklusive Screening, qualitativer Einordnung und quantitativem Scoring-Modell</w:t>
            </w:r>
          </w:p>
          <w:p w14:paraId="0F6D286D" w14:textId="77777777" w:rsidR="003C2BB7" w:rsidRPr="003C2BB7" w:rsidRDefault="003C2BB7" w:rsidP="003C2BB7">
            <w:pPr>
              <w:pStyle w:val="Bullets"/>
              <w:rPr>
                <w:rFonts w:cs="Arial"/>
                <w:sz w:val="18"/>
              </w:rPr>
            </w:pPr>
            <w:r w:rsidRPr="003C2BB7">
              <w:rPr>
                <w:rFonts w:cs="Arial"/>
                <w:sz w:val="18"/>
              </w:rPr>
              <w:t xml:space="preserve">Entwicklung eines quantitativen Scoring-Modells zur Bewertung und Rangfolge geeigneter Peers sowie Unterstützung bei Multiples- und Benchmarking-Analysen </w:t>
            </w:r>
          </w:p>
          <w:p w14:paraId="69B4A467" w14:textId="77777777" w:rsidR="003C2BB7" w:rsidRPr="003C2BB7" w:rsidRDefault="003C2BB7" w:rsidP="003C2BB7">
            <w:pPr>
              <w:pStyle w:val="Bullets"/>
              <w:rPr>
                <w:rFonts w:cs="Arial"/>
                <w:sz w:val="18"/>
              </w:rPr>
            </w:pPr>
            <w:r w:rsidRPr="003C2BB7">
              <w:rPr>
                <w:rFonts w:cs="Arial"/>
                <w:sz w:val="18"/>
              </w:rPr>
              <w:t xml:space="preserve">Analyse und Aufbereitung von Finanzdaten, Business-Plänen und Bewertungsannahmen in Excel sowie Recherche und Plausibilisierung im Datenraum </w:t>
            </w:r>
          </w:p>
          <w:p w14:paraId="62D93395" w14:textId="77777777" w:rsidR="003C2BB7" w:rsidRPr="003C2BB7" w:rsidRDefault="003C2BB7" w:rsidP="003C2BB7">
            <w:pPr>
              <w:pStyle w:val="Bullets"/>
              <w:rPr>
                <w:rFonts w:cs="Arial"/>
                <w:sz w:val="18"/>
              </w:rPr>
            </w:pPr>
            <w:r w:rsidRPr="003C2BB7">
              <w:rPr>
                <w:rFonts w:cs="Arial"/>
                <w:sz w:val="18"/>
              </w:rPr>
              <w:t>Unterstützung bei der Ableitung von Kapitalkosten, insbesondere Beta-Faktoren im Rahmen des CAPM, sowie Einblicke in Bewertungsmethodik nach IDW S1 / IDW ES1</w:t>
            </w:r>
          </w:p>
          <w:p w14:paraId="6DD9BA0F" w14:textId="384281CD" w:rsidR="00E55D90" w:rsidRPr="003C2BB7" w:rsidRDefault="003C2BB7" w:rsidP="003C2BB7">
            <w:pPr>
              <w:pStyle w:val="Bullets"/>
              <w:rPr>
                <w:rFonts w:cs="Arial"/>
                <w:sz w:val="18"/>
              </w:rPr>
            </w:pPr>
            <w:r w:rsidRPr="003C2BB7">
              <w:rPr>
                <w:rFonts w:cs="Arial"/>
                <w:sz w:val="18"/>
              </w:rPr>
              <w:t xml:space="preserve">Eigenverantwortliche Durchführung einer internen Revision bei einer Versicherung, inklusive Vorbereitung und Durchführung von Interviews, Analyse relevanter Unterlagen sowie Erstellung von Arbeitspapieren und Berichtsentwürfen </w:t>
            </w:r>
          </w:p>
        </w:tc>
      </w:tr>
      <w:tr w:rsidR="00E55D90" w:rsidRPr="003C2BB7" w14:paraId="50AFEA03" w14:textId="77777777" w:rsidTr="005465C0">
        <w:trPr>
          <w:trHeight w:val="346"/>
        </w:trPr>
        <w:tc>
          <w:tcPr>
            <w:tcW w:w="5549" w:type="dxa"/>
            <w:gridSpan w:val="2"/>
            <w:vAlign w:val="bottom"/>
          </w:tcPr>
          <w:p w14:paraId="42FB0D26" w14:textId="6C4A77F0" w:rsidR="00E55D90" w:rsidRPr="003C2BB7" w:rsidRDefault="003C2BB7" w:rsidP="00E55D90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18"/>
              </w:rPr>
            </w:pPr>
            <w:bookmarkStart w:id="1" w:name="_Hlk230265176"/>
            <w:bookmarkStart w:id="2" w:name="_Hlk230265205"/>
            <w:r>
              <w:rPr>
                <w:rFonts w:cs="Arial"/>
                <w:b/>
                <w:i w:val="0"/>
                <w:iCs w:val="0"/>
                <w:smallCaps/>
                <w:sz w:val="23"/>
                <w:szCs w:val="23"/>
              </w:rPr>
              <w:t xml:space="preserve">Sanitätshaus </w:t>
            </w:r>
            <w:proofErr w:type="spellStart"/>
            <w:r>
              <w:rPr>
                <w:rFonts w:cs="Arial"/>
                <w:b/>
                <w:i w:val="0"/>
                <w:iCs w:val="0"/>
                <w:smallCaps/>
                <w:sz w:val="23"/>
                <w:szCs w:val="23"/>
              </w:rPr>
              <w:t>Salgert</w:t>
            </w:r>
            <w:proofErr w:type="spellEnd"/>
            <w:r>
              <w:rPr>
                <w:rFonts w:cs="Arial"/>
                <w:b/>
                <w:i w:val="0"/>
                <w:iCs w:val="0"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4941" w:type="dxa"/>
            <w:gridSpan w:val="11"/>
            <w:vAlign w:val="bottom"/>
          </w:tcPr>
          <w:p w14:paraId="11E31BD8" w14:textId="077F670A" w:rsidR="00E55D90" w:rsidRPr="003C2BB7" w:rsidRDefault="003C2BB7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Cs w:val="0"/>
                <w:sz w:val="18"/>
              </w:rPr>
            </w:pPr>
            <w:r w:rsidRPr="003C2BB7">
              <w:rPr>
                <w:rFonts w:cs="Arial"/>
                <w:iCs w:val="0"/>
                <w:smallCaps/>
                <w:sz w:val="23"/>
                <w:szCs w:val="23"/>
              </w:rPr>
              <w:t>Rheinland</w:t>
            </w:r>
          </w:p>
        </w:tc>
      </w:tr>
      <w:tr w:rsidR="00E55D90" w:rsidRPr="003C2BB7" w14:paraId="48328CB9" w14:textId="77777777" w:rsidTr="005465C0">
        <w:tc>
          <w:tcPr>
            <w:tcW w:w="6390" w:type="dxa"/>
            <w:gridSpan w:val="8"/>
          </w:tcPr>
          <w:p w14:paraId="74B74B41" w14:textId="660552B3" w:rsidR="00E55D90" w:rsidRPr="003C2BB7" w:rsidRDefault="003C2BB7" w:rsidP="00E55D90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18"/>
              </w:rPr>
            </w:pPr>
            <w:r w:rsidRPr="003C2BB7">
              <w:rPr>
                <w:rFonts w:cs="Arial"/>
                <w:i w:val="0"/>
                <w:iCs w:val="0"/>
                <w:sz w:val="18"/>
              </w:rPr>
              <w:t>Werksstudent Innen- &amp; Außendienst</w:t>
            </w:r>
          </w:p>
        </w:tc>
        <w:tc>
          <w:tcPr>
            <w:tcW w:w="4100" w:type="dxa"/>
            <w:gridSpan w:val="5"/>
          </w:tcPr>
          <w:p w14:paraId="2CB21DEB" w14:textId="575457E0" w:rsidR="00E55D90" w:rsidRPr="003C2BB7" w:rsidRDefault="003C2BB7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 w:val="0"/>
                <w:iCs w:val="0"/>
                <w:sz w:val="18"/>
              </w:rPr>
            </w:pPr>
            <w:r w:rsidRPr="003C2BB7">
              <w:rPr>
                <w:rFonts w:cs="Arial"/>
                <w:i w:val="0"/>
                <w:iCs w:val="0"/>
                <w:sz w:val="18"/>
              </w:rPr>
              <w:t>Februar 2025 – Februar 2026</w:t>
            </w:r>
          </w:p>
        </w:tc>
      </w:tr>
      <w:tr w:rsidR="00E55D90" w:rsidRPr="003C2BB7" w14:paraId="7C4155D6" w14:textId="77777777" w:rsidTr="005465C0">
        <w:tc>
          <w:tcPr>
            <w:tcW w:w="10490" w:type="dxa"/>
            <w:gridSpan w:val="13"/>
          </w:tcPr>
          <w:p w14:paraId="3658805E" w14:textId="58F68BA3" w:rsidR="00E55D90" w:rsidRPr="008149A4" w:rsidRDefault="003C2BB7" w:rsidP="008149A4">
            <w:pPr>
              <w:pStyle w:val="Bullets"/>
              <w:rPr>
                <w:rFonts w:cs="Arial"/>
                <w:sz w:val="18"/>
              </w:rPr>
            </w:pPr>
            <w:r w:rsidRPr="003C2BB7">
              <w:rPr>
                <w:rFonts w:cs="Arial"/>
                <w:sz w:val="18"/>
              </w:rPr>
              <w:t>Optimierung der Tourenplanung sowie eigenverantwortliches Reklamationsmanagement zur Steigerung der Kundenzufriedenheit</w:t>
            </w:r>
            <w:r w:rsidR="008149A4">
              <w:rPr>
                <w:rFonts w:cs="Arial"/>
                <w:sz w:val="18"/>
              </w:rPr>
              <w:t xml:space="preserve"> sowie </w:t>
            </w:r>
            <w:r w:rsidRPr="008149A4">
              <w:rPr>
                <w:rFonts w:cs="Arial"/>
                <w:sz w:val="18"/>
              </w:rPr>
              <w:t>Strukturierung und Prüfung vertragsrelevanter Unterlagen</w:t>
            </w:r>
          </w:p>
        </w:tc>
      </w:tr>
      <w:tr w:rsidR="00E55D90" w:rsidRPr="003C2BB7" w14:paraId="0D4DF1FA" w14:textId="77777777" w:rsidTr="005465C0">
        <w:trPr>
          <w:trHeight w:val="346"/>
        </w:trPr>
        <w:tc>
          <w:tcPr>
            <w:tcW w:w="6390" w:type="dxa"/>
            <w:gridSpan w:val="8"/>
            <w:vAlign w:val="bottom"/>
          </w:tcPr>
          <w:p w14:paraId="52DCB940" w14:textId="1978E0C4" w:rsidR="00E55D90" w:rsidRPr="003C2BB7" w:rsidRDefault="003C2BB7" w:rsidP="00E55D90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18"/>
              </w:rPr>
            </w:pPr>
            <w:bookmarkStart w:id="3" w:name="_Hlk230265140"/>
            <w:bookmarkStart w:id="4" w:name="_Hlk230265305"/>
            <w:bookmarkEnd w:id="1"/>
            <w:r>
              <w:rPr>
                <w:rFonts w:cs="Arial"/>
                <w:b/>
                <w:i w:val="0"/>
                <w:iCs w:val="0"/>
                <w:smallCaps/>
                <w:sz w:val="23"/>
                <w:szCs w:val="23"/>
              </w:rPr>
              <w:t>High Class Fitness GmbH</w:t>
            </w:r>
          </w:p>
        </w:tc>
        <w:tc>
          <w:tcPr>
            <w:tcW w:w="4100" w:type="dxa"/>
            <w:gridSpan w:val="5"/>
            <w:vAlign w:val="bottom"/>
          </w:tcPr>
          <w:p w14:paraId="00F3353C" w14:textId="4B296E9F" w:rsidR="00E55D90" w:rsidRPr="003C2BB7" w:rsidRDefault="003C2BB7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Cs w:val="0"/>
                <w:sz w:val="18"/>
              </w:rPr>
            </w:pPr>
            <w:r>
              <w:rPr>
                <w:rFonts w:cs="Arial"/>
                <w:iCs w:val="0"/>
                <w:smallCaps/>
                <w:sz w:val="23"/>
                <w:szCs w:val="23"/>
              </w:rPr>
              <w:t>Dormagen</w:t>
            </w:r>
          </w:p>
        </w:tc>
      </w:tr>
      <w:bookmarkEnd w:id="2"/>
      <w:tr w:rsidR="003C2BB7" w:rsidRPr="003C2BB7" w14:paraId="7A1EBBAB" w14:textId="77777777" w:rsidTr="005465C0">
        <w:tc>
          <w:tcPr>
            <w:tcW w:w="6103" w:type="dxa"/>
            <w:gridSpan w:val="5"/>
            <w:vAlign w:val="bottom"/>
          </w:tcPr>
          <w:p w14:paraId="06A0ABEE" w14:textId="36B1A7CF" w:rsidR="003C2BB7" w:rsidRPr="003C2BB7" w:rsidRDefault="003C2BB7" w:rsidP="003C2BB7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18"/>
              </w:rPr>
            </w:pPr>
            <w:r w:rsidRPr="003C2BB7">
              <w:rPr>
                <w:rFonts w:cs="Arial"/>
                <w:i w:val="0"/>
                <w:iCs w:val="0"/>
                <w:sz w:val="18"/>
              </w:rPr>
              <w:t>Empfang &amp; Assistenz der Studioleitung</w:t>
            </w:r>
          </w:p>
        </w:tc>
        <w:tc>
          <w:tcPr>
            <w:tcW w:w="4387" w:type="dxa"/>
            <w:gridSpan w:val="8"/>
          </w:tcPr>
          <w:p w14:paraId="59E67B8D" w14:textId="04A7227C" w:rsidR="003C2BB7" w:rsidRPr="003C2BB7" w:rsidRDefault="003C2BB7" w:rsidP="003C2BB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 w:val="0"/>
                <w:iCs w:val="0"/>
                <w:sz w:val="18"/>
              </w:rPr>
            </w:pPr>
            <w:r w:rsidRPr="003C2BB7">
              <w:rPr>
                <w:rFonts w:cs="Arial"/>
                <w:i w:val="0"/>
                <w:iCs w:val="0"/>
                <w:sz w:val="18"/>
              </w:rPr>
              <w:t>Januar 2024 – Dezember 2024</w:t>
            </w:r>
          </w:p>
        </w:tc>
      </w:tr>
      <w:tr w:rsidR="00E55D90" w:rsidRPr="003C2BB7" w14:paraId="76B55717" w14:textId="77777777" w:rsidTr="005465C0">
        <w:tc>
          <w:tcPr>
            <w:tcW w:w="10490" w:type="dxa"/>
            <w:gridSpan w:val="13"/>
          </w:tcPr>
          <w:p w14:paraId="5E301C2A" w14:textId="3EAF8B02" w:rsidR="00E55D90" w:rsidRPr="008149A4" w:rsidRDefault="003C2BB7" w:rsidP="008149A4">
            <w:pPr>
              <w:pStyle w:val="Bullets"/>
              <w:rPr>
                <w:rFonts w:cs="Arial"/>
                <w:sz w:val="18"/>
              </w:rPr>
            </w:pPr>
            <w:r w:rsidRPr="003C2BB7">
              <w:rPr>
                <w:rFonts w:cs="Arial"/>
                <w:sz w:val="18"/>
              </w:rPr>
              <w:t xml:space="preserve">Organisation administrativer Abläufe und Unterstützung </w:t>
            </w:r>
            <w:r w:rsidRPr="008149A4">
              <w:rPr>
                <w:rFonts w:cs="Arial"/>
                <w:sz w:val="18"/>
              </w:rPr>
              <w:t xml:space="preserve">der Standortleitung im operativen </w:t>
            </w:r>
            <w:r w:rsidR="00074D02" w:rsidRPr="008149A4">
              <w:rPr>
                <w:rFonts w:cs="Arial"/>
                <w:sz w:val="18"/>
              </w:rPr>
              <w:t>Tagesgeschäft</w:t>
            </w:r>
          </w:p>
        </w:tc>
      </w:tr>
      <w:tr w:rsidR="003C2BB7" w:rsidRPr="003C2BB7" w14:paraId="0BD1DBDB" w14:textId="5470617A" w:rsidTr="008149A4">
        <w:trPr>
          <w:trHeight w:val="340"/>
        </w:trPr>
        <w:tc>
          <w:tcPr>
            <w:tcW w:w="6390" w:type="dxa"/>
            <w:gridSpan w:val="8"/>
            <w:vAlign w:val="bottom"/>
          </w:tcPr>
          <w:p w14:paraId="0B606365" w14:textId="1BEA288A" w:rsidR="003C2BB7" w:rsidRPr="00C33893" w:rsidRDefault="00C33893" w:rsidP="003C2BB7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</w:rPr>
            </w:pPr>
            <w:bookmarkStart w:id="5" w:name="_Hlk230274204"/>
            <w:bookmarkStart w:id="6" w:name="_Hlk230274625"/>
            <w:bookmarkEnd w:id="3"/>
            <w:bookmarkEnd w:id="4"/>
            <w:r w:rsidRPr="00C33893">
              <w:rPr>
                <w:rFonts w:cs="Arial"/>
                <w:b/>
                <w:i w:val="0"/>
                <w:iCs w:val="0"/>
                <w:smallCaps/>
                <w:sz w:val="23"/>
                <w:szCs w:val="23"/>
              </w:rPr>
              <w:t>Klosterhof Knechtsteden</w:t>
            </w:r>
            <w:r w:rsidR="003C2BB7" w:rsidRPr="00C33893">
              <w:rPr>
                <w:rFonts w:cs="Arial"/>
                <w:b/>
                <w:i w:val="0"/>
                <w:iCs w:val="0"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4100" w:type="dxa"/>
            <w:gridSpan w:val="5"/>
            <w:vAlign w:val="bottom"/>
          </w:tcPr>
          <w:p w14:paraId="76586659" w14:textId="26773E92" w:rsidR="003C2BB7" w:rsidRPr="00C33893" w:rsidRDefault="003C2BB7" w:rsidP="003C2BB7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</w:rPr>
            </w:pPr>
            <w:r w:rsidRPr="00C33893">
              <w:rPr>
                <w:rFonts w:cs="Arial"/>
                <w:iCs w:val="0"/>
                <w:smallCaps/>
                <w:sz w:val="23"/>
                <w:szCs w:val="23"/>
              </w:rPr>
              <w:t>Dormagen</w:t>
            </w:r>
          </w:p>
        </w:tc>
      </w:tr>
      <w:bookmarkEnd w:id="5"/>
      <w:tr w:rsidR="003C2BB7" w:rsidRPr="003C2BB7" w14:paraId="414B4085" w14:textId="47A832DE" w:rsidTr="005465C0">
        <w:trPr>
          <w:trHeight w:val="165"/>
        </w:trPr>
        <w:tc>
          <w:tcPr>
            <w:tcW w:w="6103" w:type="dxa"/>
            <w:gridSpan w:val="5"/>
            <w:vAlign w:val="bottom"/>
          </w:tcPr>
          <w:p w14:paraId="4741C5BA" w14:textId="3F20AF6D" w:rsidR="003C2BB7" w:rsidRPr="00C33893" w:rsidRDefault="00C33893" w:rsidP="00074D02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18"/>
              </w:rPr>
            </w:pPr>
            <w:r w:rsidRPr="00C33893">
              <w:rPr>
                <w:rFonts w:cs="Arial"/>
                <w:i w:val="0"/>
                <w:iCs w:val="0"/>
                <w:sz w:val="18"/>
              </w:rPr>
              <w:t>Erweiterte Servicekraft</w:t>
            </w:r>
          </w:p>
        </w:tc>
        <w:tc>
          <w:tcPr>
            <w:tcW w:w="4387" w:type="dxa"/>
            <w:gridSpan w:val="8"/>
          </w:tcPr>
          <w:p w14:paraId="1AB44199" w14:textId="260E3B9E" w:rsidR="003C2BB7" w:rsidRPr="00C33893" w:rsidRDefault="0047698A" w:rsidP="003C2BB7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 w:val="0"/>
                <w:iCs w:val="0"/>
                <w:sz w:val="18"/>
              </w:rPr>
            </w:pPr>
            <w:r w:rsidRPr="0047698A">
              <w:rPr>
                <w:rFonts w:cs="Arial"/>
                <w:i w:val="0"/>
                <w:iCs w:val="0"/>
                <w:sz w:val="18"/>
              </w:rPr>
              <w:t>April 2022 – Januar 2024</w:t>
            </w:r>
          </w:p>
        </w:tc>
      </w:tr>
      <w:tr w:rsidR="0047698A" w:rsidRPr="003C2BB7" w14:paraId="74251178" w14:textId="77777777" w:rsidTr="008149A4">
        <w:trPr>
          <w:trHeight w:val="113"/>
        </w:trPr>
        <w:tc>
          <w:tcPr>
            <w:tcW w:w="10490" w:type="dxa"/>
            <w:gridSpan w:val="13"/>
          </w:tcPr>
          <w:p w14:paraId="23826F21" w14:textId="1F773E24" w:rsidR="0047698A" w:rsidRPr="008149A4" w:rsidRDefault="0047698A" w:rsidP="008149A4">
            <w:pPr>
              <w:pStyle w:val="Bullets"/>
              <w:rPr>
                <w:rFonts w:cs="Arial"/>
                <w:sz w:val="18"/>
              </w:rPr>
            </w:pPr>
            <w:bookmarkStart w:id="7" w:name="_Hlk230265264"/>
            <w:r w:rsidRPr="0047698A">
              <w:rPr>
                <w:rFonts w:cs="Arial"/>
                <w:sz w:val="18"/>
              </w:rPr>
              <w:t>Thekenleitung</w:t>
            </w:r>
            <w:r w:rsidR="008149A4">
              <w:rPr>
                <w:rFonts w:cs="Arial"/>
                <w:sz w:val="18"/>
              </w:rPr>
              <w:t xml:space="preserve">, </w:t>
            </w:r>
            <w:r w:rsidRPr="008149A4">
              <w:rPr>
                <w:rFonts w:cs="Arial"/>
                <w:sz w:val="18"/>
              </w:rPr>
              <w:t>Lagerorganisation &amp; Koordination der Reservierungsmanagement</w:t>
            </w:r>
          </w:p>
        </w:tc>
      </w:tr>
      <w:bookmarkEnd w:id="6"/>
      <w:bookmarkEnd w:id="7"/>
      <w:tr w:rsidR="00054DAE" w:rsidRPr="003C2BB7" w14:paraId="6103E938" w14:textId="77777777" w:rsidTr="005465C0">
        <w:trPr>
          <w:trHeight w:val="340"/>
        </w:trPr>
        <w:tc>
          <w:tcPr>
            <w:tcW w:w="10490" w:type="dxa"/>
            <w:gridSpan w:val="13"/>
            <w:tcBorders>
              <w:bottom w:val="single" w:sz="4" w:space="0" w:color="auto"/>
            </w:tcBorders>
            <w:vAlign w:val="bottom"/>
          </w:tcPr>
          <w:p w14:paraId="5D31F7FF" w14:textId="3CA52AF1" w:rsidR="00054DAE" w:rsidRPr="00054DAE" w:rsidRDefault="00054DAE" w:rsidP="00054DAE">
            <w:pPr>
              <w:pStyle w:val="BERSCHRIFT"/>
              <w:jc w:val="center"/>
              <w:rPr>
                <w:rFonts w:cs="Arial"/>
                <w:sz w:val="24"/>
                <w:szCs w:val="28"/>
              </w:rPr>
            </w:pPr>
            <w:r w:rsidRPr="00054DAE">
              <w:rPr>
                <w:rFonts w:cs="Arial"/>
                <w:sz w:val="24"/>
                <w:szCs w:val="28"/>
              </w:rPr>
              <w:t>ENGAGEMENT</w:t>
            </w:r>
          </w:p>
        </w:tc>
      </w:tr>
      <w:tr w:rsidR="00054DAE" w:rsidRPr="003C2BB7" w14:paraId="7D844A74" w14:textId="0C146162" w:rsidTr="005465C0">
        <w:trPr>
          <w:trHeight w:val="340"/>
        </w:trPr>
        <w:tc>
          <w:tcPr>
            <w:tcW w:w="6521" w:type="dxa"/>
            <w:gridSpan w:val="9"/>
            <w:tcBorders>
              <w:top w:val="single" w:sz="4" w:space="0" w:color="auto"/>
            </w:tcBorders>
            <w:vAlign w:val="bottom"/>
          </w:tcPr>
          <w:p w14:paraId="0AC6890C" w14:textId="3FBFDF0B" w:rsidR="00054DAE" w:rsidRPr="0047698A" w:rsidRDefault="00054DAE" w:rsidP="00054DAE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</w:rPr>
            </w:pPr>
            <w:r w:rsidRPr="00054DAE">
              <w:rPr>
                <w:rFonts w:cs="Arial"/>
                <w:b/>
                <w:i w:val="0"/>
                <w:iCs w:val="0"/>
                <w:smallCaps/>
                <w:sz w:val="23"/>
                <w:szCs w:val="23"/>
              </w:rPr>
              <w:t>Junge Liberale Rhein-Kreis-Neuss E.V.</w:t>
            </w:r>
          </w:p>
        </w:tc>
        <w:tc>
          <w:tcPr>
            <w:tcW w:w="3969" w:type="dxa"/>
            <w:gridSpan w:val="4"/>
            <w:tcBorders>
              <w:top w:val="single" w:sz="4" w:space="0" w:color="auto"/>
            </w:tcBorders>
            <w:vAlign w:val="bottom"/>
          </w:tcPr>
          <w:p w14:paraId="04E895D1" w14:textId="0CADAB14" w:rsidR="00054DAE" w:rsidRPr="0047698A" w:rsidRDefault="00054DAE" w:rsidP="00054DAE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Cs w:val="0"/>
                <w:smallCaps/>
                <w:sz w:val="23"/>
                <w:szCs w:val="23"/>
              </w:rPr>
            </w:pPr>
            <w:r w:rsidRPr="00054DAE">
              <w:rPr>
                <w:rFonts w:cs="Arial"/>
                <w:iCs w:val="0"/>
                <w:smallCaps/>
                <w:sz w:val="23"/>
                <w:szCs w:val="23"/>
              </w:rPr>
              <w:t>Rhein-Kreis Neuss</w:t>
            </w:r>
          </w:p>
        </w:tc>
      </w:tr>
      <w:tr w:rsidR="00054DAE" w:rsidRPr="003C2BB7" w14:paraId="0DBFC454" w14:textId="486D1036" w:rsidTr="005465C0">
        <w:trPr>
          <w:trHeight w:val="151"/>
        </w:trPr>
        <w:tc>
          <w:tcPr>
            <w:tcW w:w="6237" w:type="dxa"/>
            <w:gridSpan w:val="6"/>
            <w:vAlign w:val="bottom"/>
          </w:tcPr>
          <w:p w14:paraId="738D45E8" w14:textId="7DD5BE76" w:rsidR="00054DAE" w:rsidRPr="0047698A" w:rsidRDefault="00054DAE" w:rsidP="00054DAE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</w:rPr>
            </w:pPr>
            <w:r w:rsidRPr="00054DAE">
              <w:rPr>
                <w:rFonts w:cs="Arial"/>
                <w:i w:val="0"/>
                <w:iCs w:val="0"/>
                <w:sz w:val="18"/>
              </w:rPr>
              <w:t>Kreisvorstandsmitglied, Finanzbuchhalter</w:t>
            </w:r>
          </w:p>
        </w:tc>
        <w:tc>
          <w:tcPr>
            <w:tcW w:w="4253" w:type="dxa"/>
            <w:gridSpan w:val="7"/>
          </w:tcPr>
          <w:p w14:paraId="1B13C97A" w14:textId="2F9D61ED" w:rsidR="00054DAE" w:rsidRPr="003C2BB7" w:rsidRDefault="00054DAE" w:rsidP="00054DAE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</w:rPr>
            </w:pPr>
            <w:r w:rsidRPr="00054DAE">
              <w:rPr>
                <w:rFonts w:cs="Arial"/>
                <w:i w:val="0"/>
                <w:iCs w:val="0"/>
                <w:sz w:val="18"/>
              </w:rPr>
              <w:t>2023 – Heute</w:t>
            </w:r>
          </w:p>
        </w:tc>
      </w:tr>
      <w:tr w:rsidR="00054DAE" w:rsidRPr="003C2BB7" w14:paraId="6BE290F0" w14:textId="77777777" w:rsidTr="005465C0">
        <w:trPr>
          <w:trHeight w:val="340"/>
        </w:trPr>
        <w:tc>
          <w:tcPr>
            <w:tcW w:w="10490" w:type="dxa"/>
            <w:gridSpan w:val="13"/>
          </w:tcPr>
          <w:p w14:paraId="119F4D07" w14:textId="77777777" w:rsidR="00054DAE" w:rsidRPr="00054DAE" w:rsidRDefault="00054DAE" w:rsidP="00054DAE">
            <w:pPr>
              <w:pStyle w:val="Bullets"/>
              <w:rPr>
                <w:rFonts w:cs="Arial"/>
                <w:sz w:val="18"/>
              </w:rPr>
            </w:pPr>
            <w:r w:rsidRPr="00054DAE">
              <w:rPr>
                <w:rFonts w:cs="Arial"/>
                <w:sz w:val="18"/>
              </w:rPr>
              <w:t xml:space="preserve">Strategische Budgetplanung und -kontrolle </w:t>
            </w:r>
          </w:p>
          <w:p w14:paraId="275AC4DC" w14:textId="77777777" w:rsidR="00054DAE" w:rsidRPr="00054DAE" w:rsidRDefault="00054DAE" w:rsidP="00054DAE">
            <w:pPr>
              <w:pStyle w:val="Bullets"/>
              <w:rPr>
                <w:rFonts w:cs="Arial"/>
                <w:sz w:val="18"/>
              </w:rPr>
            </w:pPr>
            <w:r w:rsidRPr="00054DAE">
              <w:rPr>
                <w:rFonts w:cs="Arial"/>
                <w:sz w:val="18"/>
              </w:rPr>
              <w:t>Nach negativem Kontostand bei Übernahme, Erweiterung der Lastschriftmandatsanzahl um über 150% und so Erreichen von fünfstelligem Umsatz, mit erstmals positiver Bilanz seit Jahren</w:t>
            </w:r>
          </w:p>
          <w:p w14:paraId="446182C5" w14:textId="7B3C07C8" w:rsidR="00054DAE" w:rsidRPr="008149A4" w:rsidRDefault="00054DAE" w:rsidP="008149A4">
            <w:pPr>
              <w:pStyle w:val="Bullets"/>
              <w:rPr>
                <w:rFonts w:cs="Arial"/>
                <w:sz w:val="18"/>
              </w:rPr>
            </w:pPr>
            <w:r w:rsidRPr="00054DAE">
              <w:rPr>
                <w:rFonts w:cs="Arial"/>
                <w:sz w:val="18"/>
              </w:rPr>
              <w:t>Beitragseinzug und Mitgliederverwaltung</w:t>
            </w:r>
            <w:r w:rsidR="008149A4">
              <w:rPr>
                <w:rFonts w:cs="Arial"/>
                <w:sz w:val="18"/>
              </w:rPr>
              <w:t xml:space="preserve"> sowie </w:t>
            </w:r>
            <w:r w:rsidRPr="008149A4">
              <w:rPr>
                <w:rFonts w:cs="Arial"/>
                <w:sz w:val="18"/>
              </w:rPr>
              <w:t>Erstellung des Jahresabschlusses und Finanzverwaltung</w:t>
            </w:r>
          </w:p>
        </w:tc>
      </w:tr>
      <w:tr w:rsidR="00054DAE" w:rsidRPr="003C2BB7" w14:paraId="06E2D098" w14:textId="1A6FAFC9" w:rsidTr="005465C0">
        <w:trPr>
          <w:trHeight w:val="340"/>
        </w:trPr>
        <w:tc>
          <w:tcPr>
            <w:tcW w:w="6379" w:type="dxa"/>
            <w:gridSpan w:val="7"/>
            <w:vAlign w:val="bottom"/>
          </w:tcPr>
          <w:p w14:paraId="32912FC8" w14:textId="7E050225" w:rsidR="00054DAE" w:rsidRPr="00C33893" w:rsidRDefault="00054DAE" w:rsidP="00054DAE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</w:rPr>
            </w:pPr>
            <w:proofErr w:type="spellStart"/>
            <w:r w:rsidRPr="0047698A">
              <w:rPr>
                <w:rFonts w:cs="Arial"/>
                <w:b/>
                <w:i w:val="0"/>
                <w:iCs w:val="0"/>
                <w:smallCaps/>
                <w:sz w:val="23"/>
                <w:szCs w:val="23"/>
              </w:rPr>
              <w:t>Fdp</w:t>
            </w:r>
            <w:proofErr w:type="spellEnd"/>
            <w:r w:rsidRPr="0047698A">
              <w:rPr>
                <w:rFonts w:cs="Arial"/>
                <w:b/>
                <w:i w:val="0"/>
                <w:iCs w:val="0"/>
                <w:smallCaps/>
                <w:sz w:val="23"/>
                <w:szCs w:val="23"/>
              </w:rPr>
              <w:t xml:space="preserve"> und </w:t>
            </w:r>
            <w:r>
              <w:rPr>
                <w:rFonts w:cs="Arial"/>
                <w:b/>
                <w:i w:val="0"/>
                <w:iCs w:val="0"/>
                <w:smallCaps/>
                <w:sz w:val="23"/>
                <w:szCs w:val="23"/>
              </w:rPr>
              <w:t>J</w:t>
            </w:r>
            <w:r w:rsidRPr="0047698A">
              <w:rPr>
                <w:rFonts w:cs="Arial"/>
                <w:b/>
                <w:i w:val="0"/>
                <w:iCs w:val="0"/>
                <w:smallCaps/>
                <w:sz w:val="23"/>
                <w:szCs w:val="23"/>
              </w:rPr>
              <w:t xml:space="preserve">unge </w:t>
            </w:r>
            <w:r>
              <w:rPr>
                <w:rFonts w:cs="Arial"/>
                <w:b/>
                <w:i w:val="0"/>
                <w:iCs w:val="0"/>
                <w:smallCaps/>
                <w:sz w:val="23"/>
                <w:szCs w:val="23"/>
              </w:rPr>
              <w:t>L</w:t>
            </w:r>
            <w:r w:rsidRPr="0047698A">
              <w:rPr>
                <w:rFonts w:cs="Arial"/>
                <w:b/>
                <w:i w:val="0"/>
                <w:iCs w:val="0"/>
                <w:smallCaps/>
                <w:sz w:val="23"/>
                <w:szCs w:val="23"/>
              </w:rPr>
              <w:t>iberale</w:t>
            </w:r>
          </w:p>
        </w:tc>
        <w:tc>
          <w:tcPr>
            <w:tcW w:w="4111" w:type="dxa"/>
            <w:gridSpan w:val="6"/>
            <w:vAlign w:val="bottom"/>
          </w:tcPr>
          <w:p w14:paraId="49B77049" w14:textId="591E90D8" w:rsidR="00054DAE" w:rsidRPr="0047698A" w:rsidRDefault="00054DAE" w:rsidP="00054DAE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Cs w:val="0"/>
                <w:smallCaps/>
                <w:sz w:val="23"/>
                <w:szCs w:val="23"/>
              </w:rPr>
            </w:pPr>
            <w:r w:rsidRPr="00C33893">
              <w:rPr>
                <w:rFonts w:cs="Arial"/>
                <w:iCs w:val="0"/>
                <w:smallCaps/>
                <w:sz w:val="23"/>
                <w:szCs w:val="23"/>
              </w:rPr>
              <w:t>Dormagen</w:t>
            </w:r>
          </w:p>
        </w:tc>
      </w:tr>
      <w:tr w:rsidR="00054DAE" w:rsidRPr="003C2BB7" w14:paraId="4F59C612" w14:textId="77777777" w:rsidTr="005465C0">
        <w:trPr>
          <w:trHeight w:val="193"/>
        </w:trPr>
        <w:tc>
          <w:tcPr>
            <w:tcW w:w="6811" w:type="dxa"/>
            <w:gridSpan w:val="11"/>
          </w:tcPr>
          <w:p w14:paraId="32F07601" w14:textId="109F1323" w:rsidR="00054DAE" w:rsidRPr="00C33893" w:rsidRDefault="00054DAE" w:rsidP="00054DAE">
            <w:pPr>
              <w:pStyle w:val="Beschreibung"/>
              <w:rPr>
                <w:rFonts w:cs="Arial"/>
                <w:sz w:val="18"/>
              </w:rPr>
            </w:pPr>
            <w:r w:rsidRPr="00C33893">
              <w:rPr>
                <w:rFonts w:cs="Arial"/>
                <w:sz w:val="18"/>
              </w:rPr>
              <w:t>Aktives Mitglied</w:t>
            </w:r>
          </w:p>
        </w:tc>
        <w:tc>
          <w:tcPr>
            <w:tcW w:w="3679" w:type="dxa"/>
            <w:gridSpan w:val="2"/>
          </w:tcPr>
          <w:p w14:paraId="45DD2178" w14:textId="436404F8" w:rsidR="00054DAE" w:rsidRPr="00C33893" w:rsidRDefault="00054DAE" w:rsidP="00054DAE">
            <w:pPr>
              <w:pStyle w:val="Beschreibung"/>
              <w:jc w:val="right"/>
              <w:rPr>
                <w:rFonts w:cs="Arial"/>
                <w:sz w:val="18"/>
              </w:rPr>
            </w:pPr>
            <w:r w:rsidRPr="00054DAE">
              <w:rPr>
                <w:rFonts w:cs="Arial"/>
                <w:sz w:val="18"/>
              </w:rPr>
              <w:t>202</w:t>
            </w:r>
            <w:r>
              <w:rPr>
                <w:rFonts w:cs="Arial"/>
                <w:sz w:val="18"/>
              </w:rPr>
              <w:t>2</w:t>
            </w:r>
            <w:r w:rsidRPr="00054DAE">
              <w:rPr>
                <w:rFonts w:cs="Arial"/>
                <w:sz w:val="18"/>
              </w:rPr>
              <w:t xml:space="preserve"> </w:t>
            </w:r>
            <w:bookmarkStart w:id="8" w:name="_Hlk230274975"/>
            <w:r w:rsidRPr="00054DAE">
              <w:rPr>
                <w:rFonts w:cs="Arial"/>
                <w:sz w:val="18"/>
              </w:rPr>
              <w:t xml:space="preserve">– </w:t>
            </w:r>
            <w:bookmarkEnd w:id="8"/>
            <w:r w:rsidRPr="00054DAE">
              <w:rPr>
                <w:rFonts w:cs="Arial"/>
                <w:sz w:val="18"/>
              </w:rPr>
              <w:t>Heute</w:t>
            </w:r>
          </w:p>
        </w:tc>
      </w:tr>
      <w:tr w:rsidR="00054DAE" w:rsidRPr="003C2BB7" w14:paraId="02437711" w14:textId="77777777" w:rsidTr="005465C0">
        <w:trPr>
          <w:trHeight w:val="193"/>
        </w:trPr>
        <w:tc>
          <w:tcPr>
            <w:tcW w:w="10490" w:type="dxa"/>
            <w:gridSpan w:val="13"/>
          </w:tcPr>
          <w:p w14:paraId="68CFAD97" w14:textId="5915358A" w:rsidR="00054DAE" w:rsidRPr="00C33893" w:rsidRDefault="00054DAE" w:rsidP="00054DAE">
            <w:pPr>
              <w:pStyle w:val="Beschreibung"/>
              <w:numPr>
                <w:ilvl w:val="0"/>
                <w:numId w:val="24"/>
              </w:numPr>
              <w:rPr>
                <w:rFonts w:cs="Arial"/>
                <w:sz w:val="18"/>
              </w:rPr>
            </w:pPr>
            <w:r w:rsidRPr="00054DAE">
              <w:rPr>
                <w:rFonts w:cs="Arial"/>
                <w:i/>
                <w:sz w:val="18"/>
              </w:rPr>
              <w:t>Jeweils starkes Engagement im Ortsverband Dormagen und Kreisverband Neuss</w:t>
            </w:r>
          </w:p>
        </w:tc>
      </w:tr>
      <w:tr w:rsidR="00054DAE" w:rsidRPr="003C2BB7" w14:paraId="4AF19DD1" w14:textId="77777777" w:rsidTr="005465C0">
        <w:trPr>
          <w:trHeight w:val="346"/>
        </w:trPr>
        <w:tc>
          <w:tcPr>
            <w:tcW w:w="5961" w:type="dxa"/>
            <w:gridSpan w:val="4"/>
            <w:vAlign w:val="bottom"/>
          </w:tcPr>
          <w:p w14:paraId="7756FD9A" w14:textId="02E2D7AE" w:rsidR="00054DAE" w:rsidRPr="00C33893" w:rsidRDefault="00054DAE" w:rsidP="00054DAE">
            <w:pPr>
              <w:pStyle w:val="Bullets"/>
              <w:numPr>
                <w:ilvl w:val="0"/>
                <w:numId w:val="0"/>
              </w:numPr>
              <w:rPr>
                <w:rFonts w:cs="Arial"/>
                <w:smallCaps/>
                <w:sz w:val="16"/>
              </w:rPr>
            </w:pPr>
            <w:r w:rsidRPr="0047698A">
              <w:rPr>
                <w:rFonts w:cs="Arial"/>
                <w:b/>
                <w:i w:val="0"/>
                <w:iCs w:val="0"/>
                <w:smallCaps/>
                <w:sz w:val="23"/>
                <w:szCs w:val="23"/>
              </w:rPr>
              <w:t>Leibniz-</w:t>
            </w:r>
            <w:r>
              <w:rPr>
                <w:rFonts w:cs="Arial"/>
                <w:b/>
                <w:i w:val="0"/>
                <w:iCs w:val="0"/>
                <w:smallCaps/>
                <w:sz w:val="23"/>
                <w:szCs w:val="23"/>
              </w:rPr>
              <w:t>G</w:t>
            </w:r>
            <w:r w:rsidRPr="0047698A">
              <w:rPr>
                <w:rFonts w:cs="Arial"/>
                <w:b/>
                <w:i w:val="0"/>
                <w:iCs w:val="0"/>
                <w:smallCaps/>
                <w:sz w:val="23"/>
                <w:szCs w:val="23"/>
              </w:rPr>
              <w:t xml:space="preserve">ymnasium </w:t>
            </w:r>
            <w:r>
              <w:rPr>
                <w:rFonts w:cs="Arial"/>
                <w:b/>
                <w:i w:val="0"/>
                <w:iCs w:val="0"/>
                <w:smallCaps/>
                <w:sz w:val="23"/>
                <w:szCs w:val="23"/>
              </w:rPr>
              <w:t>D</w:t>
            </w:r>
            <w:r w:rsidRPr="0047698A">
              <w:rPr>
                <w:rFonts w:cs="Arial"/>
                <w:b/>
                <w:i w:val="0"/>
                <w:iCs w:val="0"/>
                <w:smallCaps/>
                <w:sz w:val="23"/>
                <w:szCs w:val="23"/>
              </w:rPr>
              <w:t>ormagen</w:t>
            </w:r>
          </w:p>
        </w:tc>
        <w:tc>
          <w:tcPr>
            <w:tcW w:w="4529" w:type="dxa"/>
            <w:gridSpan w:val="9"/>
            <w:vAlign w:val="bottom"/>
          </w:tcPr>
          <w:p w14:paraId="30626CB8" w14:textId="3CD8BB2E" w:rsidR="00054DAE" w:rsidRPr="00C33893" w:rsidRDefault="00054DAE" w:rsidP="00054DAE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mallCaps/>
                <w:sz w:val="23"/>
                <w:szCs w:val="23"/>
              </w:rPr>
            </w:pPr>
            <w:r>
              <w:rPr>
                <w:rFonts w:cs="Arial"/>
                <w:smallCaps/>
                <w:sz w:val="23"/>
                <w:szCs w:val="23"/>
              </w:rPr>
              <w:t>Dormagen</w:t>
            </w:r>
          </w:p>
        </w:tc>
      </w:tr>
      <w:tr w:rsidR="00054DAE" w:rsidRPr="003C2BB7" w14:paraId="56372BDE" w14:textId="77777777" w:rsidTr="005465C0">
        <w:trPr>
          <w:trHeight w:val="193"/>
        </w:trPr>
        <w:tc>
          <w:tcPr>
            <w:tcW w:w="7378" w:type="dxa"/>
            <w:gridSpan w:val="12"/>
          </w:tcPr>
          <w:p w14:paraId="3C87D247" w14:textId="2DDEDAA7" w:rsidR="00054DAE" w:rsidRPr="00C33893" w:rsidRDefault="00054DAE" w:rsidP="00054DAE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18"/>
              </w:rPr>
            </w:pPr>
            <w:r w:rsidRPr="00054DAE">
              <w:rPr>
                <w:rFonts w:cs="Arial"/>
                <w:i w:val="0"/>
                <w:iCs w:val="0"/>
                <w:sz w:val="18"/>
              </w:rPr>
              <w:t>Teil des Trios: Abiball &amp; Afterparty Organisation</w:t>
            </w:r>
          </w:p>
        </w:tc>
        <w:tc>
          <w:tcPr>
            <w:tcW w:w="3112" w:type="dxa"/>
          </w:tcPr>
          <w:p w14:paraId="288A2195" w14:textId="2601D817" w:rsidR="00054DAE" w:rsidRPr="00C33893" w:rsidRDefault="00054DAE" w:rsidP="00054DAE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 w:val="0"/>
                <w:iCs w:val="0"/>
                <w:sz w:val="18"/>
              </w:rPr>
            </w:pPr>
            <w:r>
              <w:rPr>
                <w:rFonts w:cs="Arial"/>
                <w:i w:val="0"/>
                <w:iCs w:val="0"/>
                <w:sz w:val="18"/>
              </w:rPr>
              <w:t xml:space="preserve">2023 </w:t>
            </w:r>
            <w:r w:rsidRPr="00054DAE">
              <w:rPr>
                <w:rFonts w:cs="Arial"/>
                <w:sz w:val="18"/>
              </w:rPr>
              <w:t xml:space="preserve">– </w:t>
            </w:r>
            <w:r>
              <w:rPr>
                <w:rFonts w:cs="Arial"/>
                <w:i w:val="0"/>
                <w:iCs w:val="0"/>
                <w:sz w:val="18"/>
              </w:rPr>
              <w:t>2024</w:t>
            </w:r>
          </w:p>
        </w:tc>
      </w:tr>
      <w:tr w:rsidR="00054DAE" w:rsidRPr="003C2BB7" w14:paraId="7ECB507F" w14:textId="77777777" w:rsidTr="005465C0">
        <w:trPr>
          <w:trHeight w:val="193"/>
        </w:trPr>
        <w:tc>
          <w:tcPr>
            <w:tcW w:w="10490" w:type="dxa"/>
            <w:gridSpan w:val="13"/>
          </w:tcPr>
          <w:p w14:paraId="2CC438FF" w14:textId="3C97ADB1" w:rsidR="00054DAE" w:rsidRPr="00C33893" w:rsidRDefault="00054DAE" w:rsidP="00054DAE">
            <w:pPr>
              <w:pStyle w:val="Beschreibung"/>
              <w:numPr>
                <w:ilvl w:val="0"/>
                <w:numId w:val="24"/>
              </w:numPr>
              <w:rPr>
                <w:rFonts w:cs="Arial"/>
                <w:i/>
                <w:iCs/>
                <w:sz w:val="18"/>
              </w:rPr>
            </w:pPr>
            <w:r w:rsidRPr="00054DAE">
              <w:rPr>
                <w:rFonts w:cs="Arial"/>
                <w:i/>
                <w:sz w:val="18"/>
              </w:rPr>
              <w:t>Alleinige Finanzorganisation der Events mit über 600 Teilnehmern</w:t>
            </w:r>
          </w:p>
        </w:tc>
      </w:tr>
      <w:tr w:rsidR="00054DAE" w:rsidRPr="003C2BB7" w14:paraId="482569A2" w14:textId="77777777" w:rsidTr="005465C0">
        <w:trPr>
          <w:trHeight w:val="510"/>
        </w:trPr>
        <w:tc>
          <w:tcPr>
            <w:tcW w:w="10490" w:type="dxa"/>
            <w:gridSpan w:val="13"/>
            <w:tcBorders>
              <w:bottom w:val="single" w:sz="4" w:space="0" w:color="auto"/>
            </w:tcBorders>
            <w:vAlign w:val="bottom"/>
          </w:tcPr>
          <w:p w14:paraId="1CFA4492" w14:textId="568F4963" w:rsidR="00054DAE" w:rsidRPr="003C2BB7" w:rsidRDefault="00054DAE" w:rsidP="00054DAE">
            <w:pPr>
              <w:jc w:val="center"/>
              <w:rPr>
                <w:rFonts w:ascii="Georgia" w:hAnsi="Georgia" w:cs="Arial"/>
                <w:b/>
                <w:smallCaps/>
                <w:sz w:val="24"/>
                <w:szCs w:val="28"/>
              </w:rPr>
            </w:pPr>
            <w:r>
              <w:rPr>
                <w:rFonts w:ascii="Georgia" w:hAnsi="Georgia" w:cs="Arial"/>
                <w:b/>
                <w:smallCaps/>
                <w:sz w:val="24"/>
                <w:szCs w:val="28"/>
              </w:rPr>
              <w:t>Sonstiges</w:t>
            </w:r>
          </w:p>
        </w:tc>
      </w:tr>
      <w:tr w:rsidR="00054DAE" w:rsidRPr="003C2BB7" w14:paraId="2B257790" w14:textId="77777777" w:rsidTr="005465C0">
        <w:trPr>
          <w:trHeight w:val="340"/>
        </w:trPr>
        <w:tc>
          <w:tcPr>
            <w:tcW w:w="10490" w:type="dxa"/>
            <w:gridSpan w:val="13"/>
            <w:tcBorders>
              <w:top w:val="single" w:sz="4" w:space="0" w:color="auto"/>
            </w:tcBorders>
            <w:vAlign w:val="bottom"/>
          </w:tcPr>
          <w:p w14:paraId="061D3FCE" w14:textId="0C8E1C76" w:rsidR="00054DAE" w:rsidRPr="00054DAE" w:rsidRDefault="00054DAE" w:rsidP="00054DAE">
            <w:pPr>
              <w:rPr>
                <w:rFonts w:ascii="Georgia" w:hAnsi="Georgia" w:cs="Arial"/>
                <w:sz w:val="18"/>
                <w:szCs w:val="18"/>
              </w:rPr>
            </w:pPr>
            <w:r w:rsidRPr="00054DAE">
              <w:rPr>
                <w:rFonts w:ascii="Georgia" w:hAnsi="Georgia" w:cs="Arial"/>
                <w:sz w:val="18"/>
                <w:szCs w:val="18"/>
              </w:rPr>
              <w:t>Sprachen:</w:t>
            </w:r>
            <w:r w:rsidRPr="00054DAE">
              <w:rPr>
                <w:rFonts w:ascii="Georgia" w:hAnsi="Georgia" w:cs="Arial"/>
                <w:color w:val="000000"/>
                <w:sz w:val="18"/>
                <w:szCs w:val="18"/>
              </w:rPr>
              <w:t xml:space="preserve"> Deutsch </w:t>
            </w:r>
            <w:r w:rsidRPr="00054DAE">
              <w:rPr>
                <w:rFonts w:ascii="Georgia" w:hAnsi="Georgia" w:cs="Arial"/>
                <w:i/>
                <w:iCs/>
                <w:color w:val="000000"/>
                <w:sz w:val="18"/>
                <w:szCs w:val="18"/>
              </w:rPr>
              <w:t>(Muttersprache)</w:t>
            </w:r>
            <w:r w:rsidRPr="00054DAE">
              <w:rPr>
                <w:rFonts w:ascii="Georgia" w:hAnsi="Georgia" w:cs="Arial"/>
                <w:color w:val="000000"/>
                <w:sz w:val="18"/>
                <w:szCs w:val="18"/>
              </w:rPr>
              <w:t>,</w:t>
            </w:r>
            <w:r w:rsidRPr="00054DAE">
              <w:rPr>
                <w:rFonts w:ascii="Georgia" w:hAnsi="Georgia" w:cs="Arial"/>
                <w:color w:val="000000"/>
                <w:sz w:val="11"/>
                <w:szCs w:val="11"/>
              </w:rPr>
              <w:t xml:space="preserve"> </w:t>
            </w:r>
            <w:r w:rsidRPr="00054DAE">
              <w:rPr>
                <w:rFonts w:ascii="Georgia" w:hAnsi="Georgia" w:cs="Arial"/>
                <w:color w:val="000000"/>
                <w:sz w:val="18"/>
                <w:szCs w:val="18"/>
              </w:rPr>
              <w:t>Englisch</w:t>
            </w:r>
            <w:r w:rsidRPr="00054DAE">
              <w:rPr>
                <w:rFonts w:ascii="Georgia" w:hAnsi="Georgia" w:cs="Arial"/>
                <w:color w:val="000000"/>
                <w:sz w:val="11"/>
                <w:szCs w:val="11"/>
              </w:rPr>
              <w:t xml:space="preserve"> </w:t>
            </w:r>
            <w:r w:rsidRPr="00054DAE">
              <w:rPr>
                <w:rFonts w:ascii="Georgia" w:hAnsi="Georgia" w:cs="Arial"/>
                <w:color w:val="000000"/>
                <w:sz w:val="18"/>
                <w:szCs w:val="18"/>
              </w:rPr>
              <w:t>(Fortgeschritten,</w:t>
            </w:r>
            <w:r w:rsidRPr="00054DAE">
              <w:rPr>
                <w:rFonts w:ascii="Georgia" w:hAnsi="Georgia" w:cs="Arial"/>
                <w:color w:val="000000"/>
                <w:sz w:val="11"/>
                <w:szCs w:val="11"/>
              </w:rPr>
              <w:t xml:space="preserve"> </w:t>
            </w:r>
            <w:r w:rsidRPr="00054DAE">
              <w:rPr>
                <w:rFonts w:ascii="Georgia" w:hAnsi="Georgia" w:cs="Arial"/>
                <w:color w:val="000000"/>
                <w:sz w:val="18"/>
                <w:szCs w:val="18"/>
              </w:rPr>
              <w:t>Leistungskurs</w:t>
            </w:r>
            <w:r w:rsidRPr="00054DAE">
              <w:rPr>
                <w:rFonts w:ascii="Georgia" w:hAnsi="Georgia" w:cs="Arial"/>
                <w:color w:val="000000"/>
                <w:sz w:val="11"/>
                <w:szCs w:val="11"/>
              </w:rPr>
              <w:t xml:space="preserve"> </w:t>
            </w:r>
            <w:r w:rsidRPr="00054DAE">
              <w:rPr>
                <w:rFonts w:ascii="Georgia" w:hAnsi="Georgia" w:cs="Arial"/>
                <w:color w:val="000000"/>
                <w:sz w:val="18"/>
                <w:szCs w:val="18"/>
              </w:rPr>
              <w:t>im</w:t>
            </w:r>
            <w:r w:rsidRPr="00054DAE">
              <w:rPr>
                <w:rFonts w:ascii="Georgia" w:hAnsi="Georgia" w:cs="Arial"/>
                <w:color w:val="000000"/>
                <w:sz w:val="13"/>
                <w:szCs w:val="13"/>
              </w:rPr>
              <w:t xml:space="preserve"> </w:t>
            </w:r>
            <w:r w:rsidRPr="00054DAE">
              <w:rPr>
                <w:rFonts w:ascii="Georgia" w:hAnsi="Georgia" w:cs="Arial"/>
                <w:color w:val="000000"/>
                <w:sz w:val="18"/>
                <w:szCs w:val="18"/>
              </w:rPr>
              <w:t>Abitur), Latein (Großes Latinum)</w:t>
            </w:r>
          </w:p>
        </w:tc>
      </w:tr>
      <w:tr w:rsidR="00054DAE" w:rsidRPr="003C2BB7" w14:paraId="45706C3F" w14:textId="77777777" w:rsidTr="005465C0">
        <w:trPr>
          <w:trHeight w:val="283"/>
        </w:trPr>
        <w:tc>
          <w:tcPr>
            <w:tcW w:w="10490" w:type="dxa"/>
            <w:gridSpan w:val="13"/>
            <w:vAlign w:val="bottom"/>
          </w:tcPr>
          <w:p w14:paraId="60CA2168" w14:textId="58D71620" w:rsidR="00054DAE" w:rsidRPr="00054DAE" w:rsidRDefault="00054DAE" w:rsidP="00054DAE">
            <w:pPr>
              <w:rPr>
                <w:rFonts w:ascii="Georgia" w:hAnsi="Georgia" w:cs="Arial"/>
                <w:i/>
                <w:iCs/>
                <w:color w:val="000000"/>
                <w:sz w:val="18"/>
              </w:rPr>
            </w:pPr>
            <w:bookmarkStart w:id="9" w:name="_Hlk230275083"/>
            <w:r w:rsidRPr="00054DAE">
              <w:rPr>
                <w:rFonts w:ascii="Georgia" w:hAnsi="Georgia" w:cs="Arial"/>
                <w:sz w:val="18"/>
              </w:rPr>
              <w:t xml:space="preserve">Technisch: </w:t>
            </w:r>
            <w:r w:rsidRPr="00054DAE">
              <w:rPr>
                <w:rFonts w:ascii="Georgia" w:hAnsi="Georgia" w:cs="Arial"/>
                <w:color w:val="000000"/>
                <w:sz w:val="18"/>
              </w:rPr>
              <w:t xml:space="preserve">Microsoft Office </w:t>
            </w:r>
            <w:r w:rsidRPr="00054DAE">
              <w:rPr>
                <w:rFonts w:ascii="Georgia" w:hAnsi="Georgia" w:cs="Arial"/>
                <w:i/>
                <w:iCs/>
                <w:color w:val="000000"/>
                <w:sz w:val="18"/>
              </w:rPr>
              <w:t>(Fortgeschritten)</w:t>
            </w:r>
            <w:r w:rsidRPr="00054DAE">
              <w:rPr>
                <w:rFonts w:ascii="Georgia" w:hAnsi="Georgia" w:cs="Arial"/>
                <w:color w:val="000000"/>
                <w:sz w:val="18"/>
              </w:rPr>
              <w:t xml:space="preserve">, Capital IQ </w:t>
            </w:r>
            <w:r w:rsidRPr="00054DAE">
              <w:rPr>
                <w:rFonts w:ascii="Georgia" w:hAnsi="Georgia" w:cs="Arial"/>
                <w:i/>
                <w:iCs/>
                <w:color w:val="000000"/>
                <w:sz w:val="18"/>
              </w:rPr>
              <w:t>(</w:t>
            </w:r>
            <w:r>
              <w:rPr>
                <w:rFonts w:ascii="Georgia" w:hAnsi="Georgia" w:cs="Arial"/>
                <w:i/>
                <w:iCs/>
                <w:color w:val="000000"/>
                <w:sz w:val="18"/>
              </w:rPr>
              <w:t>Grundlagen,</w:t>
            </w:r>
            <w:r>
              <w:t xml:space="preserve"> </w:t>
            </w:r>
            <w:r w:rsidRPr="00054DAE">
              <w:rPr>
                <w:rFonts w:ascii="Georgia" w:hAnsi="Georgia" w:cs="Arial"/>
                <w:i/>
                <w:iCs/>
                <w:color w:val="000000"/>
                <w:sz w:val="18"/>
              </w:rPr>
              <w:t>R Studio (Grundlagen))</w:t>
            </w:r>
          </w:p>
        </w:tc>
      </w:tr>
      <w:tr w:rsidR="00054DAE" w:rsidRPr="003C2BB7" w14:paraId="70CB01B0" w14:textId="77777777" w:rsidTr="008149A4">
        <w:trPr>
          <w:trHeight w:val="510"/>
        </w:trPr>
        <w:tc>
          <w:tcPr>
            <w:tcW w:w="10490" w:type="dxa"/>
            <w:gridSpan w:val="13"/>
            <w:vAlign w:val="bottom"/>
          </w:tcPr>
          <w:p w14:paraId="598C2742" w14:textId="30A90B41" w:rsidR="00054DAE" w:rsidRPr="008149A4" w:rsidRDefault="00054DAE" w:rsidP="00054DAE">
            <w:pPr>
              <w:rPr>
                <w:rFonts w:ascii="Georgia" w:hAnsi="Georgia" w:cs="Arial"/>
                <w:color w:val="000000"/>
                <w:sz w:val="18"/>
              </w:rPr>
            </w:pPr>
            <w:r w:rsidRPr="00054DAE">
              <w:rPr>
                <w:rFonts w:ascii="Georgia" w:hAnsi="Georgia" w:cs="Arial"/>
                <w:color w:val="000000"/>
                <w:sz w:val="18"/>
              </w:rPr>
              <w:t xml:space="preserve">Interessen: </w:t>
            </w:r>
            <w:r w:rsidR="00EE3E4F" w:rsidRPr="00EE3E4F">
              <w:rPr>
                <w:rFonts w:ascii="Georgia" w:hAnsi="Georgia" w:cs="Arial"/>
                <w:color w:val="000000"/>
                <w:sz w:val="18"/>
              </w:rPr>
              <w:t>Handball (seit der Jugend), Golf (Anfänger),</w:t>
            </w:r>
            <w:r w:rsidR="00EE3E4F">
              <w:rPr>
                <w:rFonts w:ascii="Georgia" w:hAnsi="Georgia" w:cs="Arial"/>
                <w:color w:val="000000"/>
                <w:sz w:val="18"/>
              </w:rPr>
              <w:t xml:space="preserve"> </w:t>
            </w:r>
            <w:r w:rsidR="00EE3E4F" w:rsidRPr="00EE3E4F">
              <w:rPr>
                <w:rFonts w:ascii="Georgia" w:hAnsi="Georgia" w:cs="Arial"/>
                <w:color w:val="000000"/>
                <w:sz w:val="18"/>
              </w:rPr>
              <w:t>Bumerangwerfen (</w:t>
            </w:r>
            <w:r w:rsidR="00EE3E4F" w:rsidRPr="00EE3E4F">
              <w:rPr>
                <w:rFonts w:ascii="Georgia" w:hAnsi="Georgia" w:cs="Arial"/>
                <w:b/>
                <w:bCs/>
                <w:color w:val="000000"/>
                <w:sz w:val="18"/>
              </w:rPr>
              <w:t>Leistungsniveau</w:t>
            </w:r>
            <w:r w:rsidR="00EE3E4F" w:rsidRPr="00EE3E4F">
              <w:rPr>
                <w:rFonts w:ascii="Georgia" w:hAnsi="Georgia" w:cs="Arial"/>
                <w:color w:val="000000"/>
                <w:sz w:val="18"/>
              </w:rPr>
              <w:t xml:space="preserve">, </w:t>
            </w:r>
            <w:r w:rsidR="00EE3E4F" w:rsidRPr="00EE3E4F">
              <w:rPr>
                <w:rFonts w:ascii="Georgia" w:hAnsi="Georgia" w:cs="Arial"/>
                <w:b/>
                <w:bCs/>
                <w:color w:val="000000"/>
                <w:sz w:val="18"/>
              </w:rPr>
              <w:t>Jugend-Vize-Weltmeister</w:t>
            </w:r>
            <w:r w:rsidR="00EE3E4F" w:rsidRPr="00EE3E4F">
              <w:rPr>
                <w:rFonts w:ascii="Georgia" w:hAnsi="Georgia" w:cs="Arial"/>
                <w:color w:val="000000"/>
                <w:sz w:val="18"/>
              </w:rPr>
              <w:t xml:space="preserve">, </w:t>
            </w:r>
            <w:r w:rsidR="00EE3E4F" w:rsidRPr="00EE3E4F">
              <w:rPr>
                <w:rFonts w:ascii="Georgia" w:hAnsi="Georgia" w:cs="Arial"/>
                <w:b/>
                <w:bCs/>
                <w:color w:val="000000"/>
                <w:sz w:val="18"/>
              </w:rPr>
              <w:t>Jugend-Vize-Europameiste</w:t>
            </w:r>
            <w:r w:rsidR="008149A4">
              <w:rPr>
                <w:rFonts w:ascii="Georgia" w:hAnsi="Georgia" w:cs="Arial"/>
                <w:b/>
                <w:bCs/>
                <w:color w:val="000000"/>
                <w:sz w:val="18"/>
              </w:rPr>
              <w:t xml:space="preserve">r), </w:t>
            </w:r>
            <w:r w:rsidR="008149A4">
              <w:rPr>
                <w:rFonts w:ascii="Georgia" w:hAnsi="Georgia" w:cs="Arial"/>
                <w:color w:val="000000"/>
                <w:sz w:val="18"/>
              </w:rPr>
              <w:t xml:space="preserve">Jugend forscht </w:t>
            </w:r>
            <w:r w:rsidR="008149A4" w:rsidRPr="008149A4">
              <w:rPr>
                <w:rFonts w:ascii="Georgia" w:hAnsi="Georgia" w:cs="Arial"/>
                <w:b/>
                <w:bCs/>
                <w:color w:val="000000"/>
                <w:sz w:val="18"/>
              </w:rPr>
              <w:t>(</w:t>
            </w:r>
            <w:r w:rsidR="008149A4" w:rsidRPr="008149A4">
              <w:rPr>
                <w:rFonts w:ascii="Georgia" w:hAnsi="Georgia" w:cs="Arial"/>
                <w:b/>
                <w:bCs/>
                <w:sz w:val="18"/>
              </w:rPr>
              <w:t>2. Platz NRW-Runde, 2x 2. Platz Regionalrunde</w:t>
            </w:r>
            <w:r w:rsidR="008149A4" w:rsidRPr="008149A4">
              <w:rPr>
                <w:rFonts w:ascii="Georgia" w:hAnsi="Georgia" w:cs="Arial"/>
                <w:b/>
                <w:bCs/>
                <w:i/>
                <w:iCs/>
                <w:color w:val="000000"/>
                <w:sz w:val="18"/>
              </w:rPr>
              <w:t>)</w:t>
            </w:r>
          </w:p>
        </w:tc>
      </w:tr>
      <w:bookmarkEnd w:id="9"/>
      <w:tr w:rsidR="00054DAE" w:rsidRPr="003C2BB7" w14:paraId="071AB173" w14:textId="77777777" w:rsidTr="005465C0">
        <w:trPr>
          <w:trHeight w:val="571"/>
        </w:trPr>
        <w:tc>
          <w:tcPr>
            <w:tcW w:w="1982" w:type="dxa"/>
            <w:vAlign w:val="bottom"/>
          </w:tcPr>
          <w:p w14:paraId="406B03AC" w14:textId="0856A1ED" w:rsidR="00054DAE" w:rsidRPr="003C2BB7" w:rsidRDefault="00EE3E4F" w:rsidP="00054DAE">
            <w:pPr>
              <w:rPr>
                <w:rFonts w:ascii="Georgia" w:hAnsi="Georgia" w:cs="Arial"/>
                <w:sz w:val="18"/>
              </w:rPr>
            </w:pPr>
            <w:r>
              <w:rPr>
                <w:rFonts w:ascii="Georgia" w:hAnsi="Georgia" w:cs="Arial"/>
                <w:sz w:val="18"/>
              </w:rPr>
              <w:t>Dormagen</w:t>
            </w:r>
            <w:r w:rsidR="00054DAE" w:rsidRPr="003C2BB7">
              <w:rPr>
                <w:rFonts w:ascii="Georgia" w:hAnsi="Georgia" w:cs="Arial"/>
                <w:sz w:val="18"/>
              </w:rPr>
              <w:t xml:space="preserve">, </w:t>
            </w:r>
            <w:r>
              <w:rPr>
                <w:rFonts w:ascii="Georgia" w:hAnsi="Georgia" w:cs="Arial"/>
                <w:sz w:val="18"/>
              </w:rPr>
              <w:t>21</w:t>
            </w:r>
            <w:r w:rsidR="00054DAE" w:rsidRPr="003C2BB7">
              <w:rPr>
                <w:rFonts w:ascii="Georgia" w:hAnsi="Georgia" w:cs="Arial"/>
                <w:sz w:val="18"/>
              </w:rPr>
              <w:t>.</w:t>
            </w:r>
            <w:r>
              <w:rPr>
                <w:rFonts w:ascii="Georgia" w:hAnsi="Georgia" w:cs="Arial"/>
                <w:sz w:val="18"/>
              </w:rPr>
              <w:t>05</w:t>
            </w:r>
            <w:r w:rsidR="00054DAE" w:rsidRPr="003C2BB7">
              <w:rPr>
                <w:rFonts w:ascii="Georgia" w:hAnsi="Georgia" w:cs="Arial"/>
                <w:sz w:val="18"/>
              </w:rPr>
              <w:t>.20</w:t>
            </w:r>
            <w:r>
              <w:rPr>
                <w:rFonts w:ascii="Georgia" w:hAnsi="Georgia" w:cs="Arial"/>
                <w:sz w:val="18"/>
              </w:rPr>
              <w:t>26</w:t>
            </w:r>
          </w:p>
        </w:tc>
        <w:tc>
          <w:tcPr>
            <w:tcW w:w="8508" w:type="dxa"/>
            <w:gridSpan w:val="12"/>
            <w:vAlign w:val="bottom"/>
          </w:tcPr>
          <w:p w14:paraId="6478BDEA" w14:textId="77777777" w:rsidR="00054DAE" w:rsidRPr="003C2BB7" w:rsidRDefault="00054DAE" w:rsidP="00054DAE">
            <w:pPr>
              <w:rPr>
                <w:rFonts w:ascii="Georgia" w:hAnsi="Georgia" w:cs="Arial"/>
                <w:color w:val="000000"/>
                <w:sz w:val="18"/>
              </w:rPr>
            </w:pPr>
          </w:p>
        </w:tc>
      </w:tr>
    </w:tbl>
    <w:p w14:paraId="0747D2BF" w14:textId="69F47280" w:rsidR="00723643" w:rsidRPr="003C2BB7" w:rsidRDefault="00723643">
      <w:pPr>
        <w:rPr>
          <w:rFonts w:ascii="Georgia" w:hAnsi="Georgia" w:cs="Arial"/>
          <w:sz w:val="18"/>
        </w:rPr>
      </w:pPr>
    </w:p>
    <w:sectPr w:rsidR="00723643" w:rsidRPr="003C2BB7" w:rsidSect="005465C0">
      <w:footerReference w:type="even" r:id="rId8"/>
      <w:pgSz w:w="11906" w:h="16838"/>
      <w:pgMar w:top="454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A98BB" w14:textId="77777777" w:rsidR="0087614F" w:rsidRDefault="0087614F" w:rsidP="00BE053D">
      <w:pPr>
        <w:spacing w:after="0" w:line="240" w:lineRule="auto"/>
      </w:pPr>
      <w:r>
        <w:separator/>
      </w:r>
    </w:p>
  </w:endnote>
  <w:endnote w:type="continuationSeparator" w:id="0">
    <w:p w14:paraId="00416BA2" w14:textId="77777777" w:rsidR="0087614F" w:rsidRDefault="0087614F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13D8F" w14:textId="77777777" w:rsidR="0087614F" w:rsidRDefault="0087614F" w:rsidP="00BE053D">
      <w:pPr>
        <w:spacing w:after="0" w:line="240" w:lineRule="auto"/>
      </w:pPr>
      <w:r>
        <w:separator/>
      </w:r>
    </w:p>
  </w:footnote>
  <w:footnote w:type="continuationSeparator" w:id="0">
    <w:p w14:paraId="64256295" w14:textId="77777777" w:rsidR="0087614F" w:rsidRDefault="0087614F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105B8A"/>
    <w:multiLevelType w:val="hybridMultilevel"/>
    <w:tmpl w:val="FB00F03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5798597">
    <w:abstractNumId w:val="15"/>
  </w:num>
  <w:num w:numId="2" w16cid:durableId="1979335503">
    <w:abstractNumId w:val="18"/>
  </w:num>
  <w:num w:numId="3" w16cid:durableId="661155319">
    <w:abstractNumId w:val="20"/>
  </w:num>
  <w:num w:numId="4" w16cid:durableId="390078930">
    <w:abstractNumId w:val="0"/>
  </w:num>
  <w:num w:numId="5" w16cid:durableId="1292705914">
    <w:abstractNumId w:val="1"/>
  </w:num>
  <w:num w:numId="6" w16cid:durableId="705255689">
    <w:abstractNumId w:val="2"/>
  </w:num>
  <w:num w:numId="7" w16cid:durableId="2103647694">
    <w:abstractNumId w:val="14"/>
  </w:num>
  <w:num w:numId="8" w16cid:durableId="197356948">
    <w:abstractNumId w:val="23"/>
  </w:num>
  <w:num w:numId="9" w16cid:durableId="434789060">
    <w:abstractNumId w:val="13"/>
  </w:num>
  <w:num w:numId="10" w16cid:durableId="454982785">
    <w:abstractNumId w:val="24"/>
  </w:num>
  <w:num w:numId="11" w16cid:durableId="1750808603">
    <w:abstractNumId w:val="5"/>
  </w:num>
  <w:num w:numId="12" w16cid:durableId="1432042233">
    <w:abstractNumId w:val="6"/>
  </w:num>
  <w:num w:numId="13" w16cid:durableId="796946290">
    <w:abstractNumId w:val="8"/>
  </w:num>
  <w:num w:numId="14" w16cid:durableId="1002321643">
    <w:abstractNumId w:val="9"/>
  </w:num>
  <w:num w:numId="15" w16cid:durableId="1381324689">
    <w:abstractNumId w:val="22"/>
  </w:num>
  <w:num w:numId="16" w16cid:durableId="1896623186">
    <w:abstractNumId w:val="4"/>
  </w:num>
  <w:num w:numId="17" w16cid:durableId="930771381">
    <w:abstractNumId w:val="17"/>
  </w:num>
  <w:num w:numId="18" w16cid:durableId="434522198">
    <w:abstractNumId w:val="3"/>
  </w:num>
  <w:num w:numId="19" w16cid:durableId="144788316">
    <w:abstractNumId w:val="19"/>
  </w:num>
  <w:num w:numId="20" w16cid:durableId="1025407346">
    <w:abstractNumId w:val="10"/>
  </w:num>
  <w:num w:numId="21" w16cid:durableId="1256860492">
    <w:abstractNumId w:val="12"/>
  </w:num>
  <w:num w:numId="22" w16cid:durableId="1606841350">
    <w:abstractNumId w:val="16"/>
  </w:num>
  <w:num w:numId="23" w16cid:durableId="1369060813">
    <w:abstractNumId w:val="7"/>
  </w:num>
  <w:num w:numId="24" w16cid:durableId="711804668">
    <w:abstractNumId w:val="21"/>
  </w:num>
  <w:num w:numId="25" w16cid:durableId="322049946">
    <w:abstractNumId w:val="11"/>
  </w:num>
  <w:num w:numId="26" w16cid:durableId="998538947">
    <w:abstractNumId w:val="20"/>
  </w:num>
  <w:num w:numId="27" w16cid:durableId="148132354">
    <w:abstractNumId w:val="20"/>
  </w:num>
  <w:num w:numId="28" w16cid:durableId="484707285">
    <w:abstractNumId w:val="20"/>
  </w:num>
  <w:num w:numId="29" w16cid:durableId="580718203">
    <w:abstractNumId w:val="20"/>
  </w:num>
  <w:num w:numId="30" w16cid:durableId="931477217">
    <w:abstractNumId w:val="20"/>
  </w:num>
  <w:num w:numId="31" w16cid:durableId="444425244">
    <w:abstractNumId w:val="20"/>
  </w:num>
  <w:num w:numId="32" w16cid:durableId="36171445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4DAE"/>
    <w:rsid w:val="00061D33"/>
    <w:rsid w:val="00064643"/>
    <w:rsid w:val="00074D02"/>
    <w:rsid w:val="00087747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054D"/>
    <w:rsid w:val="00232CB5"/>
    <w:rsid w:val="00234A7E"/>
    <w:rsid w:val="0024373D"/>
    <w:rsid w:val="002508C2"/>
    <w:rsid w:val="00267252"/>
    <w:rsid w:val="00282DB0"/>
    <w:rsid w:val="002B2091"/>
    <w:rsid w:val="002C6531"/>
    <w:rsid w:val="002C6972"/>
    <w:rsid w:val="002D2B32"/>
    <w:rsid w:val="002D4516"/>
    <w:rsid w:val="002D7CDC"/>
    <w:rsid w:val="002E29D1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C2BB7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98A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465C0"/>
    <w:rsid w:val="0055789D"/>
    <w:rsid w:val="00565D37"/>
    <w:rsid w:val="005716D4"/>
    <w:rsid w:val="00571B60"/>
    <w:rsid w:val="00585A4D"/>
    <w:rsid w:val="005D6329"/>
    <w:rsid w:val="005E57F6"/>
    <w:rsid w:val="006058D8"/>
    <w:rsid w:val="00610200"/>
    <w:rsid w:val="00623699"/>
    <w:rsid w:val="006264CD"/>
    <w:rsid w:val="00632D5A"/>
    <w:rsid w:val="00635515"/>
    <w:rsid w:val="00647EB7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025E7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271D"/>
    <w:rsid w:val="00776C46"/>
    <w:rsid w:val="0078260B"/>
    <w:rsid w:val="007838D1"/>
    <w:rsid w:val="00785254"/>
    <w:rsid w:val="00785853"/>
    <w:rsid w:val="007966F0"/>
    <w:rsid w:val="00797BFC"/>
    <w:rsid w:val="007A720F"/>
    <w:rsid w:val="007B0C94"/>
    <w:rsid w:val="007C6A3C"/>
    <w:rsid w:val="007D4BEE"/>
    <w:rsid w:val="007D5BE9"/>
    <w:rsid w:val="008050E4"/>
    <w:rsid w:val="008149A4"/>
    <w:rsid w:val="0082257D"/>
    <w:rsid w:val="00853438"/>
    <w:rsid w:val="00866846"/>
    <w:rsid w:val="00872909"/>
    <w:rsid w:val="00875DA9"/>
    <w:rsid w:val="0087614F"/>
    <w:rsid w:val="00895E38"/>
    <w:rsid w:val="008A782B"/>
    <w:rsid w:val="008B0FC0"/>
    <w:rsid w:val="008C429A"/>
    <w:rsid w:val="008E1F3D"/>
    <w:rsid w:val="008F504C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2EDC"/>
    <w:rsid w:val="00A26D0D"/>
    <w:rsid w:val="00A33BDE"/>
    <w:rsid w:val="00A34885"/>
    <w:rsid w:val="00A35B67"/>
    <w:rsid w:val="00A36DA3"/>
    <w:rsid w:val="00A43BC1"/>
    <w:rsid w:val="00A72DEE"/>
    <w:rsid w:val="00A74225"/>
    <w:rsid w:val="00A936D5"/>
    <w:rsid w:val="00AA1EB0"/>
    <w:rsid w:val="00AA2DA3"/>
    <w:rsid w:val="00AA5A9C"/>
    <w:rsid w:val="00AB016A"/>
    <w:rsid w:val="00AB2A5A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33893"/>
    <w:rsid w:val="00C54BE3"/>
    <w:rsid w:val="00C57F80"/>
    <w:rsid w:val="00C75A72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33F8"/>
    <w:rsid w:val="00DD38E2"/>
    <w:rsid w:val="00E13110"/>
    <w:rsid w:val="00E24DF1"/>
    <w:rsid w:val="00E40B9A"/>
    <w:rsid w:val="00E431ED"/>
    <w:rsid w:val="00E43FED"/>
    <w:rsid w:val="00E55D90"/>
    <w:rsid w:val="00E64FF5"/>
    <w:rsid w:val="00E907EC"/>
    <w:rsid w:val="00EA5421"/>
    <w:rsid w:val="00EB34FC"/>
    <w:rsid w:val="00EB5816"/>
    <w:rsid w:val="00ED0EA9"/>
    <w:rsid w:val="00EE3E4F"/>
    <w:rsid w:val="00EF77DF"/>
    <w:rsid w:val="00F11BEF"/>
    <w:rsid w:val="00F258E7"/>
    <w:rsid w:val="00F31B84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093B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529</Words>
  <Characters>3339</Characters>
  <Application>Microsoft Office Word</Application>
  <DocSecurity>0</DocSecurity>
  <Lines>27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6</cp:revision>
  <dcterms:created xsi:type="dcterms:W3CDTF">2026-05-21T15:06:00Z</dcterms:created>
  <dcterms:modified xsi:type="dcterms:W3CDTF">2026-05-21T20:46:00Z</dcterms:modified>
</cp:coreProperties>
</file>