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AF2FA" w14:textId="77777777" w:rsidR="00E12B3C" w:rsidRDefault="00E12B3C" w:rsidP="00E12B3C">
      <w:pPr>
        <w:rPr>
          <w:b/>
          <w:bCs/>
          <w:sz w:val="28"/>
          <w:szCs w:val="28"/>
        </w:rPr>
      </w:pPr>
      <w:r w:rsidRPr="00F04704">
        <w:rPr>
          <w:b/>
          <w:bCs/>
          <w:sz w:val="28"/>
          <w:szCs w:val="28"/>
        </w:rPr>
        <w:t>Selbstpräsentation</w:t>
      </w:r>
    </w:p>
    <w:p w14:paraId="2BE83830" w14:textId="77777777" w:rsidR="00E12B3C" w:rsidRPr="00F04704" w:rsidRDefault="00E12B3C" w:rsidP="00E12B3C"/>
    <w:p w14:paraId="06C05B57" w14:textId="77777777" w:rsidR="00E12B3C" w:rsidRDefault="00E12B3C" w:rsidP="00E12B3C">
      <w:r>
        <w:t>Hohes Engagement, Teamgeist und Lust auf Lösung komplexer Aufgaben</w:t>
      </w:r>
    </w:p>
    <w:p w14:paraId="1C7CBA2D" w14:textId="77777777" w:rsidR="00E12B3C" w:rsidRDefault="00E12B3C" w:rsidP="00E12B3C"/>
    <w:p w14:paraId="77FF1235" w14:textId="77777777" w:rsidR="00E12B3C" w:rsidRPr="00920BC6" w:rsidRDefault="00E12B3C" w:rsidP="00E12B3C">
      <w:pPr>
        <w:pStyle w:val="StandardWeb"/>
        <w:rPr>
          <w:rFonts w:asciiTheme="minorHAnsi" w:eastAsiaTheme="minorHAnsi" w:hAnsiTheme="minorHAnsi" w:cstheme="minorBidi"/>
          <w:kern w:val="2"/>
          <w:lang w:eastAsia="en-US"/>
          <w14:ligatures w14:val="standardContextual"/>
        </w:rPr>
      </w:pPr>
      <w:r w:rsidRPr="00920BC6">
        <w:rPr>
          <w:rFonts w:asciiTheme="minorHAnsi" w:eastAsiaTheme="minorHAnsi" w:hAnsiTheme="minorHAnsi" w:cstheme="minorBidi"/>
          <w:kern w:val="2"/>
          <w:lang w:eastAsia="en-US"/>
          <w14:ligatures w14:val="standardContextual"/>
        </w:rPr>
        <w:t>Während meiner Schulzeit war mir noch nicht klar, dass ich später einmal studieren würde. Damals hatte ich vor, eine Ausbildung zu machen, da ich dachte, dies gut mit meinen musikalischen Hobbys kombinieren zu können. Bereits während der Ausbildung merkte ich jedoch, dass ich mich nicht ausreichend gefordert fühlte. Ich beschäftige mich gerne mit komplexeren Sachverhalten, doch dies fehlte mir in der Ausbildung. Wirtschaftliche Themen fand ich zwar schon früh spannend, aber den Entschluss, Wirtschaft</w:t>
      </w:r>
      <w:r>
        <w:rPr>
          <w:rFonts w:asciiTheme="minorHAnsi" w:eastAsiaTheme="minorHAnsi" w:hAnsiTheme="minorHAnsi" w:cstheme="minorBidi"/>
          <w:kern w:val="2"/>
          <w:lang w:eastAsia="en-US"/>
          <w14:ligatures w14:val="standardContextual"/>
        </w:rPr>
        <w:t>swissenschaften</w:t>
      </w:r>
      <w:r w:rsidRPr="00920BC6">
        <w:rPr>
          <w:rFonts w:asciiTheme="minorHAnsi" w:eastAsiaTheme="minorHAnsi" w:hAnsiTheme="minorHAnsi" w:cstheme="minorBidi"/>
          <w:kern w:val="2"/>
          <w:lang w:eastAsia="en-US"/>
          <w14:ligatures w14:val="standardContextual"/>
        </w:rPr>
        <w:t xml:space="preserve"> zu studieren, fasste ich erst gegen Ende meiner Ausbildung. Mir wurde bewusst, dass ich den Beruf, für den ich ausgebildet wurde, nicht bis zur Rente ausüben wollte. In dieser Zeit kaufte ich auch meine erste Aktie, und bei den Überlegungen, welche Aktie ich kaufen sollte, bemerkte ich, wie sehr mich dieses Thema faszinierte. Dies war der endgültige Auslöser für meine Entscheidung, ein Studium der Wirtschaftswissenschaften zu beginnen.</w:t>
      </w:r>
    </w:p>
    <w:p w14:paraId="0F6A6E7F" w14:textId="77777777" w:rsidR="00E12B3C" w:rsidRPr="00920BC6" w:rsidRDefault="00E12B3C" w:rsidP="00E12B3C">
      <w:pPr>
        <w:pStyle w:val="StandardWeb"/>
        <w:rPr>
          <w:rFonts w:asciiTheme="minorHAnsi" w:eastAsiaTheme="minorHAnsi" w:hAnsiTheme="minorHAnsi" w:cstheme="minorBidi"/>
          <w:kern w:val="2"/>
          <w:lang w:eastAsia="en-US"/>
          <w14:ligatures w14:val="standardContextual"/>
        </w:rPr>
      </w:pPr>
      <w:r w:rsidRPr="00920BC6">
        <w:rPr>
          <w:rFonts w:asciiTheme="minorHAnsi" w:eastAsiaTheme="minorHAnsi" w:hAnsiTheme="minorHAnsi" w:cstheme="minorBidi"/>
          <w:kern w:val="2"/>
          <w:lang w:eastAsia="en-US"/>
          <w14:ligatures w14:val="standardContextual"/>
        </w:rPr>
        <w:t>Durch meine Tätigkeit in der Markttransparenzstelle für Strom und Gas bei der Bundesnetzagentur habe ich nicht nur gelernt, was ich nicht will, sondern auch wertvolle Erfahrungen gesammelt. Die mir übertragenen Aufgaben, wie die Verwaltung des deutschen Ablegers des zentral-europäischen Marktteilnehmerregisters und die Übernahme der telefonischen Hotline für Marktteilnehmer-Anfragen zur Registrierung, machten mir klar, dass man sich auf mich verlässt. Mir war bewusst, dass ich dieser Verantwortung gerecht werden musste.</w:t>
      </w:r>
    </w:p>
    <w:p w14:paraId="011DBF8E" w14:textId="77777777" w:rsidR="00E12B3C" w:rsidRPr="00920BC6" w:rsidRDefault="00E12B3C" w:rsidP="00E12B3C">
      <w:pPr>
        <w:pStyle w:val="StandardWeb"/>
        <w:rPr>
          <w:rFonts w:asciiTheme="minorHAnsi" w:eastAsiaTheme="minorHAnsi" w:hAnsiTheme="minorHAnsi" w:cstheme="minorBidi"/>
          <w:kern w:val="2"/>
          <w:lang w:eastAsia="en-US"/>
          <w14:ligatures w14:val="standardContextual"/>
        </w:rPr>
      </w:pPr>
      <w:r w:rsidRPr="00920BC6">
        <w:rPr>
          <w:rFonts w:asciiTheme="minorHAnsi" w:eastAsiaTheme="minorHAnsi" w:hAnsiTheme="minorHAnsi" w:cstheme="minorBidi"/>
          <w:kern w:val="2"/>
          <w:lang w:eastAsia="en-US"/>
          <w14:ligatures w14:val="standardContextual"/>
        </w:rPr>
        <w:t xml:space="preserve">Als Deutschland durch die russische Invasion in die Ukraine der Gefahr einer </w:t>
      </w:r>
      <w:r>
        <w:rPr>
          <w:rFonts w:asciiTheme="minorHAnsi" w:eastAsiaTheme="minorHAnsi" w:hAnsiTheme="minorHAnsi" w:cstheme="minorBidi"/>
          <w:kern w:val="2"/>
          <w:lang w:eastAsia="en-US"/>
          <w14:ligatures w14:val="standardContextual"/>
        </w:rPr>
        <w:t xml:space="preserve">potenziellen </w:t>
      </w:r>
      <w:r w:rsidRPr="00920BC6">
        <w:rPr>
          <w:rFonts w:asciiTheme="minorHAnsi" w:eastAsiaTheme="minorHAnsi" w:hAnsiTheme="minorHAnsi" w:cstheme="minorBidi"/>
          <w:kern w:val="2"/>
          <w:lang w:eastAsia="en-US"/>
          <w14:ligatures w14:val="standardContextual"/>
        </w:rPr>
        <w:t xml:space="preserve">Gasmangellage ausgesetzt war, erhöhte sich das Arbeitspensum der gesamten Energieabteilung der Bundesnetzagentur deutlich. Meine Aufgaben, wie das tägliche Herunterladen und Bereitstellen von </w:t>
      </w:r>
      <w:proofErr w:type="spellStart"/>
      <w:r w:rsidRPr="00920BC6">
        <w:rPr>
          <w:rFonts w:asciiTheme="minorHAnsi" w:eastAsiaTheme="minorHAnsi" w:hAnsiTheme="minorHAnsi" w:cstheme="minorBidi"/>
          <w:kern w:val="2"/>
          <w:lang w:eastAsia="en-US"/>
          <w14:ligatures w14:val="standardContextual"/>
        </w:rPr>
        <w:t>Gasdaten</w:t>
      </w:r>
      <w:proofErr w:type="spellEnd"/>
      <w:r w:rsidRPr="00920BC6">
        <w:rPr>
          <w:rFonts w:asciiTheme="minorHAnsi" w:eastAsiaTheme="minorHAnsi" w:hAnsiTheme="minorHAnsi" w:cstheme="minorBidi"/>
          <w:kern w:val="2"/>
          <w:lang w:eastAsia="en-US"/>
          <w14:ligatures w14:val="standardContextual"/>
        </w:rPr>
        <w:t xml:space="preserve"> der Trading Hub Europe, die für die Marktreports an das Präsidium benötigt wurden, und die Betreuung neuer Mitarbeiter, nahmen erheblich zu. Es war mir besonders wichtig, dass sowohl das Kollegium als auch die Marktteilnehmer über alles verfügten, was sie in dieser Notsituation benötigten. Daher blieb ich häufig deutlich länger als erforderlich, um alle Anfragen schnellstmöglich zu bearbeiten, wodurch ich mein Studium in dieser Zeit nur eingeschränkt verfolgen konnte.</w:t>
      </w:r>
    </w:p>
    <w:p w14:paraId="6D4A4DA6" w14:textId="77777777" w:rsidR="00E12B3C" w:rsidRPr="00920BC6" w:rsidRDefault="00E12B3C" w:rsidP="00E12B3C">
      <w:pPr>
        <w:pStyle w:val="StandardWeb"/>
        <w:rPr>
          <w:rFonts w:asciiTheme="minorHAnsi" w:eastAsiaTheme="minorHAnsi" w:hAnsiTheme="minorHAnsi" w:cstheme="minorBidi"/>
          <w:kern w:val="2"/>
          <w:lang w:eastAsia="en-US"/>
          <w14:ligatures w14:val="standardContextual"/>
        </w:rPr>
      </w:pPr>
      <w:r w:rsidRPr="00920BC6">
        <w:rPr>
          <w:rFonts w:asciiTheme="minorHAnsi" w:eastAsiaTheme="minorHAnsi" w:hAnsiTheme="minorHAnsi" w:cstheme="minorBidi"/>
          <w:kern w:val="2"/>
          <w:lang w:eastAsia="en-US"/>
          <w14:ligatures w14:val="standardContextual"/>
        </w:rPr>
        <w:t>Durch die Zusammenarbeit mit meinen Kolleginnen und Kollegen habe ich festgestellt, wie wichtig mir ein harmonisches Arbeitsumfeld ist, vor allem basierend auf gegenseitigem Respekt. In meinem Team arbeiten Menschen verschiedener Glaubensrichtungen und Herkunft zusammen, und ich schätze diese Diversität sehr, da sie die Zusammenarbeit für mich noch interessanter macht.</w:t>
      </w:r>
    </w:p>
    <w:p w14:paraId="43CE203F" w14:textId="0E338D71" w:rsidR="00E12B3C" w:rsidRPr="00E12B3C" w:rsidRDefault="00E12B3C" w:rsidP="00E12B3C">
      <w:pPr>
        <w:pStyle w:val="StandardWeb"/>
        <w:rPr>
          <w:rFonts w:asciiTheme="minorHAnsi" w:eastAsiaTheme="minorHAnsi" w:hAnsiTheme="minorHAnsi" w:cstheme="minorBidi"/>
          <w:kern w:val="2"/>
          <w:lang w:eastAsia="en-US"/>
          <w14:ligatures w14:val="standardContextual"/>
        </w:rPr>
      </w:pPr>
      <w:r w:rsidRPr="00920BC6">
        <w:rPr>
          <w:rFonts w:asciiTheme="minorHAnsi" w:eastAsiaTheme="minorHAnsi" w:hAnsiTheme="minorHAnsi" w:cstheme="minorBidi"/>
          <w:kern w:val="2"/>
          <w:lang w:eastAsia="en-US"/>
          <w14:ligatures w14:val="standardContextual"/>
        </w:rPr>
        <w:t>Mein Interesse an wirtschaftlichen Themen hat sich durch mein Studium weiter vertieft. Auch wenn ich das Arbeitsumfeld der Bundesnetzagentur sehr schätze, suche ich nach größeren Herausforderungen in der freien Wirtschaft. Wirtschaftsprüfungen habe ich durch meine private Geldanlage schätzen gelernt, da sie sicherstellen, dass die Zahlen, die Investoren und Gläubigern vorgelegt werden, der Realität entsprechen. Ich sehe viele Überschneidungen zwischen den Werten von Deloitte und meinen bisherigen Erfahrungen, weshalb ich mich für ein Praktikum bei Deloitte entschieden habe.</w:t>
      </w:r>
    </w:p>
    <w:sectPr w:rsidR="00E12B3C" w:rsidRPr="00E12B3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B3C"/>
    <w:rsid w:val="00E12B3C"/>
    <w:rsid w:val="00FE540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9C76F8E"/>
  <w15:chartTrackingRefBased/>
  <w15:docId w15:val="{26A11602-E822-2B49-8C72-98DCF6128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12B3C"/>
  </w:style>
  <w:style w:type="paragraph" w:styleId="berschrift1">
    <w:name w:val="heading 1"/>
    <w:basedOn w:val="Standard"/>
    <w:next w:val="Standard"/>
    <w:link w:val="berschrift1Zchn"/>
    <w:uiPriority w:val="9"/>
    <w:qFormat/>
    <w:rsid w:val="00E12B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E12B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E12B3C"/>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E12B3C"/>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E12B3C"/>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E12B3C"/>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12B3C"/>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12B3C"/>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12B3C"/>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12B3C"/>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E12B3C"/>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E12B3C"/>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E12B3C"/>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E12B3C"/>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E12B3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12B3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12B3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12B3C"/>
    <w:rPr>
      <w:rFonts w:eastAsiaTheme="majorEastAsia" w:cstheme="majorBidi"/>
      <w:color w:val="272727" w:themeColor="text1" w:themeTint="D8"/>
    </w:rPr>
  </w:style>
  <w:style w:type="paragraph" w:styleId="Titel">
    <w:name w:val="Title"/>
    <w:basedOn w:val="Standard"/>
    <w:next w:val="Standard"/>
    <w:link w:val="TitelZchn"/>
    <w:uiPriority w:val="10"/>
    <w:qFormat/>
    <w:rsid w:val="00E12B3C"/>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12B3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12B3C"/>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12B3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12B3C"/>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12B3C"/>
    <w:rPr>
      <w:i/>
      <w:iCs/>
      <w:color w:val="404040" w:themeColor="text1" w:themeTint="BF"/>
    </w:rPr>
  </w:style>
  <w:style w:type="paragraph" w:styleId="Listenabsatz">
    <w:name w:val="List Paragraph"/>
    <w:basedOn w:val="Standard"/>
    <w:uiPriority w:val="34"/>
    <w:qFormat/>
    <w:rsid w:val="00E12B3C"/>
    <w:pPr>
      <w:ind w:left="720"/>
      <w:contextualSpacing/>
    </w:pPr>
  </w:style>
  <w:style w:type="character" w:styleId="IntensiveHervorhebung">
    <w:name w:val="Intense Emphasis"/>
    <w:basedOn w:val="Absatz-Standardschriftart"/>
    <w:uiPriority w:val="21"/>
    <w:qFormat/>
    <w:rsid w:val="00E12B3C"/>
    <w:rPr>
      <w:i/>
      <w:iCs/>
      <w:color w:val="2F5496" w:themeColor="accent1" w:themeShade="BF"/>
    </w:rPr>
  </w:style>
  <w:style w:type="paragraph" w:styleId="IntensivesZitat">
    <w:name w:val="Intense Quote"/>
    <w:basedOn w:val="Standard"/>
    <w:next w:val="Standard"/>
    <w:link w:val="IntensivesZitatZchn"/>
    <w:uiPriority w:val="30"/>
    <w:qFormat/>
    <w:rsid w:val="00E12B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E12B3C"/>
    <w:rPr>
      <w:i/>
      <w:iCs/>
      <w:color w:val="2F5496" w:themeColor="accent1" w:themeShade="BF"/>
    </w:rPr>
  </w:style>
  <w:style w:type="character" w:styleId="IntensiverVerweis">
    <w:name w:val="Intense Reference"/>
    <w:basedOn w:val="Absatz-Standardschriftart"/>
    <w:uiPriority w:val="32"/>
    <w:qFormat/>
    <w:rsid w:val="00E12B3C"/>
    <w:rPr>
      <w:b/>
      <w:bCs/>
      <w:smallCaps/>
      <w:color w:val="2F5496" w:themeColor="accent1" w:themeShade="BF"/>
      <w:spacing w:val="5"/>
    </w:rPr>
  </w:style>
  <w:style w:type="paragraph" w:styleId="StandardWeb">
    <w:name w:val="Normal (Web)"/>
    <w:basedOn w:val="Standard"/>
    <w:uiPriority w:val="99"/>
    <w:unhideWhenUsed/>
    <w:rsid w:val="00E12B3C"/>
    <w:pPr>
      <w:spacing w:before="100" w:beforeAutospacing="1" w:after="100" w:afterAutospacing="1"/>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450</Words>
  <Characters>2842</Characters>
  <Application>Microsoft Office Word</Application>
  <DocSecurity>0</DocSecurity>
  <Lines>23</Lines>
  <Paragraphs>6</Paragraphs>
  <ScaleCrop>false</ScaleCrop>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Zerres</dc:creator>
  <cp:keywords/>
  <dc:description/>
  <cp:lastModifiedBy>Henry Zerres</cp:lastModifiedBy>
  <cp:revision>1</cp:revision>
  <dcterms:created xsi:type="dcterms:W3CDTF">2024-10-11T12:50:00Z</dcterms:created>
  <dcterms:modified xsi:type="dcterms:W3CDTF">2024-10-11T12:50:00Z</dcterms:modified>
</cp:coreProperties>
</file>