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95AEE" w14:textId="16DC3CE7" w:rsidR="00777B1E" w:rsidRPr="00126F9B" w:rsidRDefault="0041357A">
      <w:pPr>
        <w:rPr>
          <w:b/>
          <w:bCs/>
        </w:rPr>
      </w:pPr>
      <w:r w:rsidRPr="00126F9B">
        <w:rPr>
          <w:b/>
          <w:bCs/>
        </w:rPr>
        <w:t>Begründung Studienstiftung</w:t>
      </w:r>
    </w:p>
    <w:p w14:paraId="525B2869" w14:textId="5E7A6375" w:rsidR="0041357A" w:rsidRDefault="0041357A">
      <w:hyperlink r:id="rId5" w:history="1">
        <w:r w:rsidRPr="00895303">
          <w:rPr>
            <w:rStyle w:val="Hyperlink"/>
          </w:rPr>
          <w:t>https://www.studienstiftung.de/infos-fuer-studierende-und-vorschlagende/wen-wir-foerdern</w:t>
        </w:r>
      </w:hyperlink>
    </w:p>
    <w:p w14:paraId="26EECBF6" w14:textId="77777777" w:rsidR="0041357A" w:rsidRDefault="0041357A" w:rsidP="0041357A">
      <w:pPr>
        <w:pStyle w:val="Listenabsatz"/>
        <w:numPr>
          <w:ilvl w:val="0"/>
          <w:numId w:val="2"/>
        </w:numPr>
      </w:pPr>
      <w:r>
        <w:t>Freude an intellektuellen Herausforderungen</w:t>
      </w:r>
    </w:p>
    <w:p w14:paraId="32136067" w14:textId="77777777" w:rsidR="0041357A" w:rsidRDefault="0041357A" w:rsidP="0041357A">
      <w:pPr>
        <w:pStyle w:val="Listenabsatz"/>
        <w:numPr>
          <w:ilvl w:val="0"/>
          <w:numId w:val="2"/>
        </w:numPr>
      </w:pPr>
      <w:r>
        <w:t>Echtes Interesse am intensiven Austausch mit anderen Menschen und Kulturen</w:t>
      </w:r>
    </w:p>
    <w:p w14:paraId="2C662690" w14:textId="77777777" w:rsidR="0041357A" w:rsidRDefault="0041357A" w:rsidP="0041357A">
      <w:pPr>
        <w:pStyle w:val="Listenabsatz"/>
        <w:numPr>
          <w:ilvl w:val="0"/>
          <w:numId w:val="2"/>
        </w:numPr>
      </w:pPr>
      <w:r>
        <w:t>Ausdauer, sich auch mit fachfremden Themen eingehend zu beschäftigen</w:t>
      </w:r>
    </w:p>
    <w:p w14:paraId="65E21F4D" w14:textId="77777777" w:rsidR="0041357A" w:rsidRDefault="0041357A" w:rsidP="0041357A">
      <w:pPr>
        <w:pStyle w:val="Listenabsatz"/>
        <w:numPr>
          <w:ilvl w:val="0"/>
          <w:numId w:val="2"/>
        </w:numPr>
      </w:pPr>
      <w:r>
        <w:t>Neugier, intellektuell oder praktisch neue Welten zu erfahren</w:t>
      </w:r>
    </w:p>
    <w:p w14:paraId="1D7D2F3C" w14:textId="2ED7C7A2" w:rsidR="0041357A" w:rsidRDefault="0041357A" w:rsidP="0041357A">
      <w:pPr>
        <w:pStyle w:val="Listenabsatz"/>
        <w:numPr>
          <w:ilvl w:val="0"/>
          <w:numId w:val="2"/>
        </w:numPr>
      </w:pPr>
      <w:r>
        <w:t>Bereitschaft, aus Überzeugung gesellschaftliche Verantwortung zu übernehmen</w:t>
      </w:r>
    </w:p>
    <w:p w14:paraId="45CA04D1" w14:textId="77777777" w:rsidR="0041357A" w:rsidRPr="0041357A" w:rsidRDefault="0041357A" w:rsidP="0041357A">
      <w:pPr>
        <w:pStyle w:val="Listenabsatz"/>
        <w:numPr>
          <w:ilvl w:val="0"/>
          <w:numId w:val="2"/>
        </w:numPr>
        <w:rPr>
          <w:color w:val="7030A0"/>
        </w:rPr>
      </w:pPr>
      <w:r w:rsidRPr="0041357A">
        <w:rPr>
          <w:color w:val="7030A0"/>
        </w:rPr>
        <w:t>Intellektuelle Fähigkeiten</w:t>
      </w:r>
    </w:p>
    <w:p w14:paraId="72279A71" w14:textId="77777777" w:rsidR="0041357A" w:rsidRPr="0041357A" w:rsidRDefault="0041357A" w:rsidP="0041357A">
      <w:pPr>
        <w:pStyle w:val="Listenabsatz"/>
        <w:numPr>
          <w:ilvl w:val="0"/>
          <w:numId w:val="2"/>
        </w:numPr>
        <w:rPr>
          <w:color w:val="7030A0"/>
        </w:rPr>
      </w:pPr>
      <w:r w:rsidRPr="0041357A">
        <w:rPr>
          <w:color w:val="7030A0"/>
        </w:rPr>
        <w:t>Leistungsbereitschaft und Motivation</w:t>
      </w:r>
    </w:p>
    <w:p w14:paraId="745CDD0E" w14:textId="77777777" w:rsidR="0041357A" w:rsidRPr="0041357A" w:rsidRDefault="0041357A" w:rsidP="0041357A">
      <w:pPr>
        <w:pStyle w:val="Listenabsatz"/>
        <w:numPr>
          <w:ilvl w:val="0"/>
          <w:numId w:val="2"/>
        </w:numPr>
        <w:rPr>
          <w:color w:val="7030A0"/>
        </w:rPr>
      </w:pPr>
      <w:r w:rsidRPr="0041357A">
        <w:rPr>
          <w:color w:val="7030A0"/>
        </w:rPr>
        <w:t>Kommunikations- und Artikulationsfähigkeit</w:t>
      </w:r>
    </w:p>
    <w:p w14:paraId="2999539B" w14:textId="77777777" w:rsidR="0041357A" w:rsidRPr="0041357A" w:rsidRDefault="0041357A" w:rsidP="0041357A">
      <w:pPr>
        <w:pStyle w:val="Listenabsatz"/>
        <w:numPr>
          <w:ilvl w:val="0"/>
          <w:numId w:val="2"/>
        </w:numPr>
        <w:rPr>
          <w:color w:val="7030A0"/>
        </w:rPr>
      </w:pPr>
      <w:r w:rsidRPr="0041357A">
        <w:rPr>
          <w:color w:val="7030A0"/>
        </w:rPr>
        <w:t>Soziale Kompetenz</w:t>
      </w:r>
    </w:p>
    <w:p w14:paraId="201EBF6E" w14:textId="21157EF9" w:rsidR="00EE669B" w:rsidRPr="00126F9B" w:rsidRDefault="0041357A" w:rsidP="00EE669B">
      <w:pPr>
        <w:pStyle w:val="Listenabsatz"/>
        <w:numPr>
          <w:ilvl w:val="0"/>
          <w:numId w:val="2"/>
        </w:numPr>
        <w:rPr>
          <w:color w:val="7030A0"/>
        </w:rPr>
      </w:pPr>
      <w:r w:rsidRPr="0041357A">
        <w:rPr>
          <w:color w:val="7030A0"/>
        </w:rPr>
        <w:t>Gesellschaftliches Engagement und ein breites Interessensspektrum</w:t>
      </w:r>
    </w:p>
    <w:p w14:paraId="39C6B719" w14:textId="61028DE4" w:rsidR="00EE669B" w:rsidRDefault="00EE669B" w:rsidP="00EE669B">
      <w:r w:rsidRPr="00EE669B">
        <w:t>Julius Hauser verbindet herausragende intellektuelle Fähigkeiten mit außergewöhnlichem sozialem Engagement und dem festen Willen, gesellschaftlichen Mehrwert zu schaffen</w:t>
      </w:r>
      <w:r w:rsidR="00126F9B" w:rsidRPr="00EE669B">
        <w:t xml:space="preserve">. Seine beeindruckende Leistungsbereitschaft, Ausdauer und Freude an großen Herausforderungen spiegeln sich in seinen vielseitigen </w:t>
      </w:r>
      <w:r w:rsidR="00126F9B">
        <w:t>außerschulischen</w:t>
      </w:r>
      <w:r w:rsidR="00126F9B" w:rsidRPr="00EE669B">
        <w:t xml:space="preserve"> Aktivitäten wider – sei es in verantwortungsvollen Ämtern wie dem des Schülersprechers, als Nachhilfementor oder als Mitglied des Jugendgemeinderats.</w:t>
      </w:r>
      <w:r w:rsidR="00126F9B">
        <w:t xml:space="preserve"> </w:t>
      </w:r>
      <w:r w:rsidR="00126F9B" w:rsidRPr="00EE669B">
        <w:t>Besonders hervorzuheben ist seine Fähigkeit, sich schnell in unterschiedliche soziale und fachliche Kontexte einzufinden und andere für neue Ideen zu begeistern. Getragen von der Überzeugung, gesellschaftlichen Wandel aktiv mitgestalten zu können, setzt er sich mit Weitblick und Engagement für demokratische Teilhabe und Bildungsgerechtigkeit ein. Damit verkörpert Julius Hauser in besonderer Weise die Werte der Studienstiftung: Exzellenz, interdisziplinäres Denken und gesellschaftliche Verantwortung.</w:t>
      </w:r>
    </w:p>
    <w:sectPr w:rsidR="00EE669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902B0"/>
    <w:multiLevelType w:val="multilevel"/>
    <w:tmpl w:val="760E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B067AE5"/>
    <w:multiLevelType w:val="hybridMultilevel"/>
    <w:tmpl w:val="C666A8A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317074329">
    <w:abstractNumId w:val="0"/>
  </w:num>
  <w:num w:numId="2" w16cid:durableId="10284875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B1E"/>
    <w:rsid w:val="00126F9B"/>
    <w:rsid w:val="00285CEF"/>
    <w:rsid w:val="0041357A"/>
    <w:rsid w:val="004B3F3C"/>
    <w:rsid w:val="00586233"/>
    <w:rsid w:val="00716A03"/>
    <w:rsid w:val="00777B1E"/>
    <w:rsid w:val="007C393A"/>
    <w:rsid w:val="00A0330F"/>
    <w:rsid w:val="00BE1E9E"/>
    <w:rsid w:val="00CE451B"/>
    <w:rsid w:val="00D661CF"/>
    <w:rsid w:val="00E25994"/>
    <w:rsid w:val="00EB0D9D"/>
    <w:rsid w:val="00EE669B"/>
    <w:rsid w:val="00F8273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B2539"/>
  <w15:chartTrackingRefBased/>
  <w15:docId w15:val="{513682B9-E110-460A-88F0-C286D70D6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77B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77B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77B1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77B1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77B1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77B1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77B1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77B1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77B1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77B1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77B1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77B1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77B1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77B1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77B1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77B1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77B1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77B1E"/>
    <w:rPr>
      <w:rFonts w:eastAsiaTheme="majorEastAsia" w:cstheme="majorBidi"/>
      <w:color w:val="272727" w:themeColor="text1" w:themeTint="D8"/>
    </w:rPr>
  </w:style>
  <w:style w:type="paragraph" w:styleId="Titel">
    <w:name w:val="Title"/>
    <w:basedOn w:val="Standard"/>
    <w:next w:val="Standard"/>
    <w:link w:val="TitelZchn"/>
    <w:uiPriority w:val="10"/>
    <w:qFormat/>
    <w:rsid w:val="00777B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77B1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77B1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77B1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77B1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77B1E"/>
    <w:rPr>
      <w:i/>
      <w:iCs/>
      <w:color w:val="404040" w:themeColor="text1" w:themeTint="BF"/>
    </w:rPr>
  </w:style>
  <w:style w:type="paragraph" w:styleId="Listenabsatz">
    <w:name w:val="List Paragraph"/>
    <w:basedOn w:val="Standard"/>
    <w:uiPriority w:val="34"/>
    <w:qFormat/>
    <w:rsid w:val="00777B1E"/>
    <w:pPr>
      <w:ind w:left="720"/>
      <w:contextualSpacing/>
    </w:pPr>
  </w:style>
  <w:style w:type="character" w:styleId="IntensiveHervorhebung">
    <w:name w:val="Intense Emphasis"/>
    <w:basedOn w:val="Absatz-Standardschriftart"/>
    <w:uiPriority w:val="21"/>
    <w:qFormat/>
    <w:rsid w:val="00777B1E"/>
    <w:rPr>
      <w:i/>
      <w:iCs/>
      <w:color w:val="0F4761" w:themeColor="accent1" w:themeShade="BF"/>
    </w:rPr>
  </w:style>
  <w:style w:type="paragraph" w:styleId="IntensivesZitat">
    <w:name w:val="Intense Quote"/>
    <w:basedOn w:val="Standard"/>
    <w:next w:val="Standard"/>
    <w:link w:val="IntensivesZitatZchn"/>
    <w:uiPriority w:val="30"/>
    <w:qFormat/>
    <w:rsid w:val="00777B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77B1E"/>
    <w:rPr>
      <w:i/>
      <w:iCs/>
      <w:color w:val="0F4761" w:themeColor="accent1" w:themeShade="BF"/>
    </w:rPr>
  </w:style>
  <w:style w:type="character" w:styleId="IntensiverVerweis">
    <w:name w:val="Intense Reference"/>
    <w:basedOn w:val="Absatz-Standardschriftart"/>
    <w:uiPriority w:val="32"/>
    <w:qFormat/>
    <w:rsid w:val="00777B1E"/>
    <w:rPr>
      <w:b/>
      <w:bCs/>
      <w:smallCaps/>
      <w:color w:val="0F4761" w:themeColor="accent1" w:themeShade="BF"/>
      <w:spacing w:val="5"/>
    </w:rPr>
  </w:style>
  <w:style w:type="character" w:styleId="Hyperlink">
    <w:name w:val="Hyperlink"/>
    <w:basedOn w:val="Absatz-Standardschriftart"/>
    <w:uiPriority w:val="99"/>
    <w:unhideWhenUsed/>
    <w:rsid w:val="0041357A"/>
    <w:rPr>
      <w:color w:val="467886" w:themeColor="hyperlink"/>
      <w:u w:val="single"/>
    </w:rPr>
  </w:style>
  <w:style w:type="character" w:styleId="NichtaufgelsteErwhnung">
    <w:name w:val="Unresolved Mention"/>
    <w:basedOn w:val="Absatz-Standardschriftart"/>
    <w:uiPriority w:val="99"/>
    <w:semiHidden/>
    <w:unhideWhenUsed/>
    <w:rsid w:val="004135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029640">
      <w:bodyDiv w:val="1"/>
      <w:marLeft w:val="0"/>
      <w:marRight w:val="0"/>
      <w:marTop w:val="0"/>
      <w:marBottom w:val="0"/>
      <w:divBdr>
        <w:top w:val="none" w:sz="0" w:space="0" w:color="auto"/>
        <w:left w:val="none" w:sz="0" w:space="0" w:color="auto"/>
        <w:bottom w:val="none" w:sz="0" w:space="0" w:color="auto"/>
        <w:right w:val="none" w:sz="0" w:space="0" w:color="auto"/>
      </w:divBdr>
    </w:div>
    <w:div w:id="1392341541">
      <w:bodyDiv w:val="1"/>
      <w:marLeft w:val="0"/>
      <w:marRight w:val="0"/>
      <w:marTop w:val="0"/>
      <w:marBottom w:val="0"/>
      <w:divBdr>
        <w:top w:val="none" w:sz="0" w:space="0" w:color="auto"/>
        <w:left w:val="none" w:sz="0" w:space="0" w:color="auto"/>
        <w:bottom w:val="none" w:sz="0" w:space="0" w:color="auto"/>
        <w:right w:val="none" w:sz="0" w:space="0" w:color="auto"/>
      </w:divBdr>
    </w:div>
    <w:div w:id="1507859652">
      <w:bodyDiv w:val="1"/>
      <w:marLeft w:val="0"/>
      <w:marRight w:val="0"/>
      <w:marTop w:val="0"/>
      <w:marBottom w:val="0"/>
      <w:divBdr>
        <w:top w:val="none" w:sz="0" w:space="0" w:color="auto"/>
        <w:left w:val="none" w:sz="0" w:space="0" w:color="auto"/>
        <w:bottom w:val="none" w:sz="0" w:space="0" w:color="auto"/>
        <w:right w:val="none" w:sz="0" w:space="0" w:color="auto"/>
      </w:divBdr>
    </w:div>
    <w:div w:id="1996645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tudienstiftung.de/infos-fuer-studierende-und-vorschlagende/wen-wir-foerdern"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233</Words>
  <Characters>1475</Characters>
  <Application>Microsoft Office Word</Application>
  <DocSecurity>0</DocSecurity>
  <Lines>12</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fritz Müller</dc:creator>
  <cp:keywords/>
  <dc:description/>
  <cp:lastModifiedBy>fritz Müller</cp:lastModifiedBy>
  <cp:revision>2</cp:revision>
  <dcterms:created xsi:type="dcterms:W3CDTF">2025-02-12T15:59:00Z</dcterms:created>
  <dcterms:modified xsi:type="dcterms:W3CDTF">2025-03-23T11:59:00Z</dcterms:modified>
</cp:coreProperties>
</file>