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402"/>
        <w:gridCol w:w="709"/>
        <w:gridCol w:w="425"/>
        <w:gridCol w:w="283"/>
        <w:gridCol w:w="142"/>
        <w:gridCol w:w="425"/>
        <w:gridCol w:w="3403"/>
      </w:tblGrid>
      <w:tr w:rsidR="00D74E32" w:rsidRPr="00D224B7" w14:paraId="5DF08F91" w14:textId="77777777" w:rsidTr="0084383F">
        <w:trPr>
          <w:trHeight w:val="20"/>
        </w:trPr>
        <w:tc>
          <w:tcPr>
            <w:tcW w:w="10774" w:type="dxa"/>
            <w:gridSpan w:val="8"/>
          </w:tcPr>
          <w:p w14:paraId="722A5AF6" w14:textId="1DA31C10" w:rsidR="008050E4" w:rsidRPr="00D224B7" w:rsidRDefault="00433D4B" w:rsidP="0084383F">
            <w:pPr>
              <w:jc w:val="center"/>
              <w:rPr>
                <w:rFonts w:ascii="Georgia" w:hAnsi="Georgia"/>
                <w:lang w:val="en-US"/>
              </w:rPr>
            </w:pPr>
            <w:r w:rsidRPr="00D224B7">
              <w:rPr>
                <w:rFonts w:ascii="Georgia" w:hAnsi="Georgia"/>
                <w:b/>
                <w:smallCaps/>
                <w:sz w:val="48"/>
                <w:szCs w:val="32"/>
                <w:lang w:val="en-US"/>
              </w:rPr>
              <w:t>David Franzke</w:t>
            </w:r>
            <w:r w:rsidR="008050E4" w:rsidRPr="00D224B7">
              <w:rPr>
                <w:rFonts w:ascii="Georgia" w:hAnsi="Georgia"/>
                <w:sz w:val="44"/>
                <w:szCs w:val="64"/>
                <w:lang w:val="en-US"/>
              </w:rPr>
              <w:br/>
            </w:r>
            <w:r w:rsidRPr="00D224B7">
              <w:rPr>
                <w:rFonts w:ascii="Georgia" w:hAnsi="Georgia"/>
                <w:sz w:val="20"/>
                <w:lang w:val="en-US"/>
              </w:rPr>
              <w:t>Eisenbahnstra</w:t>
            </w:r>
            <w:r w:rsidR="00A811DC" w:rsidRPr="00D224B7">
              <w:rPr>
                <w:rFonts w:ascii="Georgia" w:hAnsi="Georgia"/>
                <w:sz w:val="20"/>
                <w:lang w:val="en-US"/>
              </w:rPr>
              <w:t>ss</w:t>
            </w:r>
            <w:r w:rsidRPr="00D224B7">
              <w:rPr>
                <w:rFonts w:ascii="Georgia" w:hAnsi="Georgia"/>
                <w:sz w:val="20"/>
                <w:lang w:val="en-US"/>
              </w:rPr>
              <w:t>e 11</w:t>
            </w:r>
            <w:r w:rsidR="00853438" w:rsidRPr="00D224B7">
              <w:rPr>
                <w:rFonts w:ascii="Georgia" w:hAnsi="Georgia"/>
                <w:sz w:val="20"/>
                <w:lang w:val="en-US"/>
              </w:rPr>
              <w:t xml:space="preserve">, </w:t>
            </w:r>
            <w:r w:rsidRPr="00D224B7">
              <w:rPr>
                <w:rFonts w:ascii="Georgia" w:hAnsi="Georgia"/>
                <w:sz w:val="20"/>
                <w:lang w:val="en-US"/>
              </w:rPr>
              <w:t>79183</w:t>
            </w:r>
            <w:r w:rsidR="0091331D" w:rsidRPr="00D224B7">
              <w:rPr>
                <w:rFonts w:ascii="Georgia" w:hAnsi="Georgia"/>
                <w:sz w:val="20"/>
                <w:lang w:val="en-US"/>
              </w:rPr>
              <w:t xml:space="preserve"> </w:t>
            </w:r>
            <w:r w:rsidRPr="00D224B7">
              <w:rPr>
                <w:rFonts w:ascii="Georgia" w:hAnsi="Georgia"/>
                <w:sz w:val="20"/>
                <w:lang w:val="en-US"/>
              </w:rPr>
              <w:t>Waldkirch</w:t>
            </w:r>
            <w:r w:rsidR="0011582D" w:rsidRPr="00D224B7">
              <w:rPr>
                <w:rFonts w:ascii="Georgia" w:hAnsi="Georgia"/>
                <w:sz w:val="20"/>
                <w:lang w:val="en-US"/>
              </w:rPr>
              <w:t>, DE</w:t>
            </w:r>
            <w:r w:rsidR="00D74E32" w:rsidRPr="00D224B7">
              <w:rPr>
                <w:rFonts w:ascii="Georgia" w:hAnsi="Georgia" w:cs="Georgia"/>
                <w:color w:val="000000"/>
                <w:sz w:val="20"/>
                <w:lang w:val="en-US"/>
              </w:rPr>
              <w:t xml:space="preserve"> | </w:t>
            </w:r>
            <w:r w:rsidR="002B2091" w:rsidRPr="00D224B7">
              <w:rPr>
                <w:rFonts w:ascii="Georgia" w:hAnsi="Georgia" w:cs="Georgia"/>
                <w:color w:val="000000"/>
                <w:sz w:val="20"/>
                <w:lang w:val="en-US"/>
              </w:rPr>
              <w:t>+4</w:t>
            </w:r>
            <w:r w:rsidR="0091331D" w:rsidRPr="00D224B7">
              <w:rPr>
                <w:rFonts w:ascii="Georgia" w:hAnsi="Georgia" w:cs="Georgia"/>
                <w:color w:val="000000"/>
                <w:sz w:val="20"/>
                <w:lang w:val="en-US"/>
              </w:rPr>
              <w:t>9</w:t>
            </w:r>
            <w:r w:rsidR="002B2091" w:rsidRPr="00D224B7">
              <w:rPr>
                <w:rFonts w:ascii="Georgia" w:hAnsi="Georgia" w:cs="Georgia"/>
                <w:color w:val="000000"/>
                <w:sz w:val="20"/>
                <w:lang w:val="en-US"/>
              </w:rPr>
              <w:t xml:space="preserve"> </w:t>
            </w:r>
            <w:r w:rsidR="00A13FC3" w:rsidRPr="00D224B7">
              <w:rPr>
                <w:rFonts w:ascii="Georgia" w:hAnsi="Georgia" w:cs="Georgia"/>
                <w:color w:val="000000"/>
                <w:sz w:val="20"/>
                <w:lang w:val="en-US"/>
              </w:rPr>
              <w:t>151</w:t>
            </w:r>
            <w:r w:rsidR="002B2091" w:rsidRPr="00D224B7">
              <w:rPr>
                <w:rFonts w:ascii="Georgia" w:hAnsi="Georgia" w:cs="Georgia"/>
                <w:color w:val="000000"/>
                <w:sz w:val="20"/>
                <w:lang w:val="en-US"/>
              </w:rPr>
              <w:t xml:space="preserve"> </w:t>
            </w:r>
            <w:r w:rsidR="00A13FC3" w:rsidRPr="00D224B7">
              <w:rPr>
                <w:rFonts w:ascii="Georgia" w:hAnsi="Georgia" w:cs="Georgia"/>
                <w:color w:val="000000"/>
                <w:sz w:val="20"/>
                <w:lang w:val="en-US"/>
              </w:rPr>
              <w:t>42816916</w:t>
            </w:r>
            <w:r w:rsidR="00AB016A" w:rsidRPr="00D224B7">
              <w:rPr>
                <w:rFonts w:ascii="Georgia" w:hAnsi="Georgia" w:cs="Georgia"/>
                <w:color w:val="000000"/>
                <w:sz w:val="20"/>
                <w:lang w:val="en-US"/>
              </w:rPr>
              <w:t xml:space="preserve"> </w:t>
            </w:r>
            <w:r w:rsidR="008050E4" w:rsidRPr="00D224B7">
              <w:rPr>
                <w:rFonts w:ascii="Georgia" w:hAnsi="Georgia" w:cs="Georgia"/>
                <w:color w:val="000000"/>
                <w:sz w:val="20"/>
                <w:lang w:val="en-US"/>
              </w:rPr>
              <w:t xml:space="preserve">| </w:t>
            </w:r>
            <w:r w:rsidR="00A13FC3" w:rsidRPr="00D224B7">
              <w:rPr>
                <w:rFonts w:ascii="Georgia" w:hAnsi="Georgia" w:cs="Georgia"/>
                <w:color w:val="000000"/>
                <w:sz w:val="20"/>
                <w:lang w:val="en-US"/>
              </w:rPr>
              <w:t>david.franzke@gmx.de</w:t>
            </w:r>
            <w:r w:rsidR="0011582D" w:rsidRPr="00D224B7">
              <w:rPr>
                <w:rFonts w:ascii="Georgia" w:hAnsi="Georgia" w:cs="Georgia"/>
                <w:color w:val="000000"/>
                <w:sz w:val="20"/>
                <w:lang w:val="en-US"/>
              </w:rPr>
              <w:t xml:space="preserve"> | linkedin.com/in/david-franzke</w:t>
            </w:r>
          </w:p>
        </w:tc>
      </w:tr>
      <w:tr w:rsidR="00D74E32" w:rsidRPr="00D224B7" w14:paraId="0FCADE56" w14:textId="77777777" w:rsidTr="00D74E32">
        <w:trPr>
          <w:trHeight w:val="510"/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080A9F35" w:rsidR="002508C2" w:rsidRPr="00D224B7" w:rsidRDefault="005A6014" w:rsidP="000D591C">
            <w:pPr>
              <w:jc w:val="center"/>
              <w:rPr>
                <w:rFonts w:ascii="Georgia" w:hAnsi="Georgia"/>
                <w:sz w:val="28"/>
                <w:lang w:val="en-US"/>
              </w:rPr>
            </w:pPr>
            <w:r w:rsidRPr="00D224B7">
              <w:rPr>
                <w:rFonts w:ascii="Georgia" w:hAnsi="Georgia"/>
                <w:b/>
                <w:smallCaps/>
                <w:sz w:val="28"/>
                <w:szCs w:val="32"/>
                <w:lang w:val="en-US"/>
              </w:rPr>
              <w:t>Education</w:t>
            </w:r>
          </w:p>
        </w:tc>
      </w:tr>
      <w:tr w:rsidR="00D74E32" w:rsidRPr="00D224B7" w14:paraId="7D1DEBF7" w14:textId="77777777" w:rsidTr="00D74E32">
        <w:trPr>
          <w:trHeight w:val="340"/>
        </w:trPr>
        <w:tc>
          <w:tcPr>
            <w:tcW w:w="6804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7E5D40B5" w:rsidR="00D1492F" w:rsidRPr="00D224B7" w:rsidRDefault="005A6014" w:rsidP="000D591C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D224B7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University of Freiburg</w:t>
            </w:r>
          </w:p>
        </w:tc>
        <w:tc>
          <w:tcPr>
            <w:tcW w:w="3970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2AC0D201" w:rsidR="00D1492F" w:rsidRPr="00D224B7" w:rsidRDefault="00B17D95" w:rsidP="000D591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  <w:lang w:val="en-US"/>
              </w:rPr>
            </w:pPr>
            <w:r w:rsidRPr="00D224B7">
              <w:rPr>
                <w:rFonts w:ascii="Georgia" w:hAnsi="Georgia"/>
                <w:i/>
                <w:smallCaps/>
                <w:sz w:val="23"/>
                <w:szCs w:val="23"/>
                <w:lang w:val="en-US"/>
              </w:rPr>
              <w:t>F</w:t>
            </w:r>
            <w:r w:rsidR="00A13FC3" w:rsidRPr="00D224B7">
              <w:rPr>
                <w:rFonts w:ascii="Georgia" w:hAnsi="Georgia"/>
                <w:i/>
                <w:smallCaps/>
                <w:sz w:val="23"/>
                <w:szCs w:val="23"/>
                <w:lang w:val="en-US"/>
              </w:rPr>
              <w:t>reiburg</w:t>
            </w:r>
            <w:r w:rsidR="005A6014" w:rsidRPr="00D224B7">
              <w:rPr>
                <w:rFonts w:ascii="Georgia" w:hAnsi="Georgia"/>
                <w:i/>
                <w:smallCaps/>
                <w:sz w:val="23"/>
                <w:szCs w:val="23"/>
                <w:lang w:val="en-US"/>
              </w:rPr>
              <w:t>, DE</w:t>
            </w:r>
          </w:p>
        </w:tc>
      </w:tr>
      <w:tr w:rsidR="00D74E32" w:rsidRPr="00D224B7" w14:paraId="61E5D482" w14:textId="77777777" w:rsidTr="00D74E32">
        <w:tc>
          <w:tcPr>
            <w:tcW w:w="6521" w:type="dxa"/>
            <w:gridSpan w:val="4"/>
          </w:tcPr>
          <w:p w14:paraId="11CB9A0F" w14:textId="4AE030B7" w:rsidR="00D1492F" w:rsidRPr="00D224B7" w:rsidRDefault="00D1492F" w:rsidP="000D591C">
            <w:pPr>
              <w:rPr>
                <w:rFonts w:ascii="Georgia" w:hAnsi="Georgia"/>
                <w:sz w:val="18"/>
                <w:lang w:val="en-US"/>
              </w:rPr>
            </w:pPr>
            <w:r w:rsidRPr="00D224B7">
              <w:rPr>
                <w:rFonts w:ascii="Georgia" w:hAnsi="Georgia"/>
                <w:sz w:val="18"/>
                <w:lang w:val="en-US"/>
              </w:rPr>
              <w:t xml:space="preserve">B.Sc. in </w:t>
            </w:r>
            <w:r w:rsidR="005A6014" w:rsidRPr="00D224B7">
              <w:rPr>
                <w:rFonts w:ascii="Georgia" w:hAnsi="Georgia"/>
                <w:sz w:val="18"/>
                <w:lang w:val="en-US"/>
              </w:rPr>
              <w:t>Economics</w:t>
            </w:r>
            <w:r w:rsidR="00425B72" w:rsidRPr="00D224B7">
              <w:rPr>
                <w:rFonts w:ascii="Georgia" w:hAnsi="Georgia"/>
                <w:sz w:val="18"/>
                <w:lang w:val="en-US"/>
              </w:rPr>
              <w:t xml:space="preserve"> (</w:t>
            </w:r>
            <w:r w:rsidR="005A6014" w:rsidRPr="00D224B7">
              <w:rPr>
                <w:rFonts w:ascii="Georgia" w:hAnsi="Georgia"/>
                <w:sz w:val="18"/>
                <w:lang w:val="en-US"/>
              </w:rPr>
              <w:t>1.0 – 5.0 scale, 1.0 being best</w:t>
            </w:r>
            <w:r w:rsidR="00425B72" w:rsidRPr="00D224B7">
              <w:rPr>
                <w:rFonts w:ascii="Georgia" w:hAnsi="Georgia"/>
                <w:sz w:val="18"/>
                <w:lang w:val="en-US"/>
              </w:rPr>
              <w:t>)</w:t>
            </w:r>
          </w:p>
        </w:tc>
        <w:tc>
          <w:tcPr>
            <w:tcW w:w="4253" w:type="dxa"/>
            <w:gridSpan w:val="4"/>
          </w:tcPr>
          <w:p w14:paraId="419A9228" w14:textId="4D77B622" w:rsidR="00D1492F" w:rsidRPr="00D224B7" w:rsidRDefault="00A13FC3" w:rsidP="000D591C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D224B7">
              <w:rPr>
                <w:rFonts w:ascii="Georgia" w:hAnsi="Georgia"/>
                <w:sz w:val="18"/>
                <w:lang w:val="en-US"/>
              </w:rPr>
              <w:t>10</w:t>
            </w:r>
            <w:r w:rsidR="00D1492F" w:rsidRPr="00D224B7">
              <w:rPr>
                <w:rFonts w:ascii="Georgia" w:hAnsi="Georgia"/>
                <w:sz w:val="18"/>
                <w:lang w:val="en-US"/>
              </w:rPr>
              <w:t>/</w:t>
            </w:r>
            <w:r w:rsidRPr="00D224B7">
              <w:rPr>
                <w:rFonts w:ascii="Georgia" w:hAnsi="Georgia"/>
                <w:sz w:val="18"/>
                <w:lang w:val="en-US"/>
              </w:rPr>
              <w:t>2022</w:t>
            </w:r>
            <w:r w:rsidR="00D1492F" w:rsidRPr="00D224B7">
              <w:rPr>
                <w:rFonts w:ascii="Georgia" w:hAnsi="Georgia"/>
                <w:sz w:val="18"/>
                <w:lang w:val="en-US"/>
              </w:rPr>
              <w:t xml:space="preserve"> –</w:t>
            </w:r>
            <w:r w:rsidR="00B17D95" w:rsidRPr="00D224B7">
              <w:rPr>
                <w:rFonts w:ascii="Georgia" w:hAnsi="Georgia"/>
                <w:sz w:val="18"/>
                <w:lang w:val="en-US"/>
              </w:rPr>
              <w:t xml:space="preserve"> </w:t>
            </w:r>
            <w:r w:rsidRPr="00D224B7">
              <w:rPr>
                <w:rFonts w:ascii="Georgia" w:hAnsi="Georgia"/>
                <w:sz w:val="18"/>
                <w:lang w:val="en-US"/>
              </w:rPr>
              <w:t>08/2026</w:t>
            </w:r>
          </w:p>
        </w:tc>
      </w:tr>
      <w:tr w:rsidR="00D74E32" w:rsidRPr="00D224B7" w14:paraId="7EABE9F1" w14:textId="77777777" w:rsidTr="0084383F">
        <w:trPr>
          <w:trHeight w:val="20"/>
        </w:trPr>
        <w:tc>
          <w:tcPr>
            <w:tcW w:w="10774" w:type="dxa"/>
            <w:gridSpan w:val="8"/>
          </w:tcPr>
          <w:p w14:paraId="1EBB0AFF" w14:textId="6990E591" w:rsidR="000D591C" w:rsidRPr="00D224B7" w:rsidRDefault="00B17D95" w:rsidP="0084383F">
            <w:pPr>
              <w:pStyle w:val="Bullets"/>
              <w:rPr>
                <w:i w:val="0"/>
                <w:iCs w:val="0"/>
                <w:sz w:val="18"/>
                <w:lang w:val="en-US"/>
              </w:rPr>
            </w:pPr>
            <w:commentRangeStart w:id="0"/>
            <w:r w:rsidRPr="00D224B7">
              <w:rPr>
                <w:sz w:val="18"/>
                <w:lang w:val="en-US"/>
              </w:rPr>
              <w:t>Relevant</w:t>
            </w:r>
            <w:r w:rsidR="005A6014" w:rsidRPr="00D224B7">
              <w:rPr>
                <w:sz w:val="18"/>
                <w:lang w:val="en-US"/>
              </w:rPr>
              <w:t xml:space="preserve"> Coursework</w:t>
            </w:r>
            <w:commentRangeEnd w:id="0"/>
            <w:r w:rsidR="005A6014" w:rsidRPr="00D224B7">
              <w:rPr>
                <w:rStyle w:val="Kommentarzeichen"/>
                <w:sz w:val="18"/>
                <w:szCs w:val="22"/>
                <w:lang w:val="en-US"/>
              </w:rPr>
              <w:commentReference w:id="0"/>
            </w:r>
            <w:r w:rsidRPr="00D224B7">
              <w:rPr>
                <w:sz w:val="18"/>
                <w:lang w:val="en-US"/>
              </w:rPr>
              <w:t xml:space="preserve">: </w:t>
            </w:r>
            <w:r w:rsidR="005A6014" w:rsidRPr="00D224B7">
              <w:rPr>
                <w:sz w:val="18"/>
                <w:lang w:val="en-US"/>
              </w:rPr>
              <w:t>Investment</w:t>
            </w:r>
            <w:r w:rsidR="00D92B66" w:rsidRPr="00D224B7">
              <w:rPr>
                <w:sz w:val="18"/>
                <w:lang w:val="en-US"/>
              </w:rPr>
              <w:t xml:space="preserve"> </w:t>
            </w:r>
            <w:r w:rsidR="000E688D" w:rsidRPr="00D224B7">
              <w:rPr>
                <w:sz w:val="18"/>
                <w:lang w:val="en-US"/>
              </w:rPr>
              <w:t>and</w:t>
            </w:r>
            <w:r w:rsidR="00D92B66" w:rsidRPr="00D224B7">
              <w:rPr>
                <w:sz w:val="18"/>
                <w:lang w:val="en-US"/>
              </w:rPr>
              <w:t xml:space="preserve"> </w:t>
            </w:r>
            <w:r w:rsidR="005A6014" w:rsidRPr="00D224B7">
              <w:rPr>
                <w:sz w:val="18"/>
                <w:lang w:val="en-US"/>
              </w:rPr>
              <w:t>Finance</w:t>
            </w:r>
            <w:r w:rsidRPr="00D224B7">
              <w:rPr>
                <w:sz w:val="18"/>
                <w:lang w:val="en-US"/>
              </w:rPr>
              <w:t xml:space="preserve"> (</w:t>
            </w:r>
            <w:r w:rsidR="005A6014" w:rsidRPr="00D224B7">
              <w:rPr>
                <w:sz w:val="18"/>
                <w:lang w:val="en-US"/>
              </w:rPr>
              <w:t>Grade</w:t>
            </w:r>
            <w:r w:rsidR="000D591C" w:rsidRPr="00D224B7">
              <w:rPr>
                <w:sz w:val="18"/>
                <w:lang w:val="en-US"/>
              </w:rPr>
              <w:t xml:space="preserve">: </w:t>
            </w:r>
            <w:r w:rsidR="00D92B66" w:rsidRPr="00D224B7">
              <w:rPr>
                <w:sz w:val="18"/>
                <w:lang w:val="en-US"/>
              </w:rPr>
              <w:t>1</w:t>
            </w:r>
            <w:r w:rsidR="005A6014" w:rsidRPr="00D224B7">
              <w:rPr>
                <w:sz w:val="18"/>
                <w:lang w:val="en-US"/>
              </w:rPr>
              <w:t>.</w:t>
            </w:r>
            <w:r w:rsidR="00D92B66" w:rsidRPr="00D224B7">
              <w:rPr>
                <w:sz w:val="18"/>
                <w:lang w:val="en-US"/>
              </w:rPr>
              <w:t>0</w:t>
            </w:r>
            <w:r w:rsidRPr="00D224B7">
              <w:rPr>
                <w:sz w:val="18"/>
                <w:lang w:val="en-US"/>
              </w:rPr>
              <w:t xml:space="preserve">), </w:t>
            </w:r>
            <w:r w:rsidR="005A6014" w:rsidRPr="00D224B7">
              <w:rPr>
                <w:sz w:val="18"/>
                <w:lang w:val="en-US"/>
              </w:rPr>
              <w:t>Principles of Accounting and Taxation</w:t>
            </w:r>
            <w:r w:rsidRPr="00D224B7">
              <w:rPr>
                <w:sz w:val="18"/>
                <w:lang w:val="en-US"/>
              </w:rPr>
              <w:t xml:space="preserve"> (</w:t>
            </w:r>
            <w:r w:rsidR="005A6014" w:rsidRPr="00D224B7">
              <w:rPr>
                <w:sz w:val="18"/>
                <w:lang w:val="en-US"/>
              </w:rPr>
              <w:t>Grade</w:t>
            </w:r>
            <w:r w:rsidR="000D591C" w:rsidRPr="00D224B7">
              <w:rPr>
                <w:sz w:val="18"/>
                <w:lang w:val="en-US"/>
              </w:rPr>
              <w:t xml:space="preserve">: </w:t>
            </w:r>
            <w:r w:rsidR="00D92B66" w:rsidRPr="00D224B7">
              <w:rPr>
                <w:sz w:val="18"/>
                <w:lang w:val="en-US"/>
              </w:rPr>
              <w:t>2</w:t>
            </w:r>
            <w:r w:rsidR="005A6014" w:rsidRPr="00D224B7">
              <w:rPr>
                <w:sz w:val="18"/>
                <w:lang w:val="en-US"/>
              </w:rPr>
              <w:t>.</w:t>
            </w:r>
            <w:r w:rsidR="00D92B66" w:rsidRPr="00D224B7">
              <w:rPr>
                <w:sz w:val="18"/>
                <w:lang w:val="en-US"/>
              </w:rPr>
              <w:t>0</w:t>
            </w:r>
            <w:r w:rsidRPr="00D224B7">
              <w:rPr>
                <w:sz w:val="18"/>
                <w:lang w:val="en-US"/>
              </w:rPr>
              <w:t xml:space="preserve">), </w:t>
            </w:r>
          </w:p>
          <w:p w14:paraId="412E8B24" w14:textId="6FD79285" w:rsidR="000D591C" w:rsidRPr="00D224B7" w:rsidRDefault="005A6014" w:rsidP="0084383F">
            <w:pPr>
              <w:pStyle w:val="Bullets"/>
              <w:numPr>
                <w:ilvl w:val="0"/>
                <w:numId w:val="0"/>
              </w:numPr>
              <w:ind w:left="720"/>
              <w:rPr>
                <w:sz w:val="18"/>
                <w:lang w:val="en-US"/>
              </w:rPr>
            </w:pPr>
            <w:r w:rsidRPr="00D224B7">
              <w:rPr>
                <w:sz w:val="18"/>
                <w:lang w:val="en-US"/>
              </w:rPr>
              <w:t>Public Finance I &amp; II</w:t>
            </w:r>
            <w:r w:rsidR="00D90950" w:rsidRPr="00D224B7">
              <w:rPr>
                <w:sz w:val="18"/>
                <w:lang w:val="en-US"/>
              </w:rPr>
              <w:t xml:space="preserve"> (</w:t>
            </w:r>
            <w:r w:rsidRPr="00D224B7">
              <w:rPr>
                <w:sz w:val="18"/>
                <w:lang w:val="en-US"/>
              </w:rPr>
              <w:t>Grade</w:t>
            </w:r>
            <w:r w:rsidR="000D591C" w:rsidRPr="00D224B7">
              <w:rPr>
                <w:sz w:val="18"/>
                <w:lang w:val="en-US"/>
              </w:rPr>
              <w:t xml:space="preserve">: </w:t>
            </w:r>
            <w:r w:rsidR="00F01431" w:rsidRPr="00D224B7">
              <w:rPr>
                <w:sz w:val="18"/>
                <w:lang w:val="en-US"/>
              </w:rPr>
              <w:t>1</w:t>
            </w:r>
            <w:r w:rsidRPr="00D224B7">
              <w:rPr>
                <w:sz w:val="18"/>
                <w:lang w:val="en-US"/>
              </w:rPr>
              <w:t>.</w:t>
            </w:r>
            <w:r w:rsidR="00F01431" w:rsidRPr="00D224B7">
              <w:rPr>
                <w:sz w:val="18"/>
                <w:lang w:val="en-US"/>
              </w:rPr>
              <w:t>7</w:t>
            </w:r>
            <w:r w:rsidRPr="00D224B7">
              <w:rPr>
                <w:sz w:val="18"/>
                <w:lang w:val="en-US"/>
              </w:rPr>
              <w:t xml:space="preserve"> each</w:t>
            </w:r>
            <w:r w:rsidR="00D90950" w:rsidRPr="00D224B7">
              <w:rPr>
                <w:sz w:val="18"/>
                <w:lang w:val="en-US"/>
              </w:rPr>
              <w:t>)</w:t>
            </w:r>
            <w:r w:rsidR="00B17D95" w:rsidRPr="00D224B7">
              <w:rPr>
                <w:sz w:val="18"/>
                <w:lang w:val="en-US"/>
              </w:rPr>
              <w:t xml:space="preserve"> </w:t>
            </w:r>
          </w:p>
          <w:p w14:paraId="7A71E6B0" w14:textId="04B8C8A9" w:rsidR="00426D7E" w:rsidRPr="00D224B7" w:rsidRDefault="005A6014" w:rsidP="0084383F">
            <w:pPr>
              <w:pStyle w:val="Bullets"/>
              <w:rPr>
                <w:sz w:val="18"/>
                <w:lang w:val="en-US"/>
              </w:rPr>
            </w:pPr>
            <w:r w:rsidRPr="00D224B7">
              <w:rPr>
                <w:sz w:val="18"/>
                <w:lang w:val="en-US"/>
              </w:rPr>
              <w:t>Relevant Professional Skills Courses</w:t>
            </w:r>
            <w:r w:rsidR="00F01431" w:rsidRPr="00D224B7">
              <w:rPr>
                <w:sz w:val="18"/>
                <w:lang w:val="en-US"/>
              </w:rPr>
              <w:t xml:space="preserve">: </w:t>
            </w:r>
            <w:r w:rsidRPr="00D224B7">
              <w:rPr>
                <w:sz w:val="18"/>
                <w:lang w:val="en-US"/>
              </w:rPr>
              <w:t>Making Professional Spreadsheets</w:t>
            </w:r>
            <w:r w:rsidR="00F01431" w:rsidRPr="00D224B7">
              <w:rPr>
                <w:sz w:val="18"/>
                <w:lang w:val="en-US"/>
              </w:rPr>
              <w:t xml:space="preserve"> (MS Excel), English for Students of Economics, Entrepreneurship</w:t>
            </w:r>
            <w:r w:rsidRPr="00D224B7">
              <w:rPr>
                <w:sz w:val="18"/>
                <w:lang w:val="en-US"/>
              </w:rPr>
              <w:t>: Law and Business Aspects for the Business Start-Up</w:t>
            </w:r>
          </w:p>
        </w:tc>
      </w:tr>
      <w:tr w:rsidR="00D74E32" w:rsidRPr="00D224B7" w14:paraId="013361E1" w14:textId="77777777" w:rsidTr="00D74E32">
        <w:trPr>
          <w:trHeight w:val="340"/>
        </w:trPr>
        <w:tc>
          <w:tcPr>
            <w:tcW w:w="6946" w:type="dxa"/>
            <w:gridSpan w:val="6"/>
            <w:vAlign w:val="bottom"/>
          </w:tcPr>
          <w:p w14:paraId="197620E3" w14:textId="22074CC6" w:rsidR="00D1492F" w:rsidRPr="00D224B7" w:rsidRDefault="00A13FC3" w:rsidP="000D591C">
            <w:pPr>
              <w:rPr>
                <w:rFonts w:ascii="Georgia" w:hAnsi="Georgia"/>
                <w:sz w:val="23"/>
                <w:szCs w:val="23"/>
                <w:lang w:val="en-US"/>
              </w:rPr>
            </w:pPr>
            <w:r w:rsidRPr="00D224B7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Geschwister-Scholl-Gymnasium</w:t>
            </w:r>
          </w:p>
        </w:tc>
        <w:tc>
          <w:tcPr>
            <w:tcW w:w="3828" w:type="dxa"/>
            <w:gridSpan w:val="2"/>
            <w:vAlign w:val="bottom"/>
          </w:tcPr>
          <w:p w14:paraId="63D86F51" w14:textId="59722694" w:rsidR="00D1492F" w:rsidRPr="00D224B7" w:rsidRDefault="00A13FC3" w:rsidP="000D591C">
            <w:pPr>
              <w:ind w:left="-279"/>
              <w:jc w:val="right"/>
              <w:rPr>
                <w:rFonts w:ascii="Georgia" w:hAnsi="Georgia"/>
                <w:sz w:val="23"/>
                <w:szCs w:val="23"/>
                <w:lang w:val="en-US"/>
              </w:rPr>
            </w:pPr>
            <w:r w:rsidRPr="00D224B7">
              <w:rPr>
                <w:rFonts w:ascii="Georgia" w:hAnsi="Georgia"/>
                <w:i/>
                <w:smallCaps/>
                <w:sz w:val="23"/>
                <w:szCs w:val="23"/>
                <w:lang w:val="en-US"/>
              </w:rPr>
              <w:t>Waldkirch</w:t>
            </w:r>
            <w:r w:rsidR="00043DB9" w:rsidRPr="00D224B7">
              <w:rPr>
                <w:rFonts w:ascii="Georgia" w:hAnsi="Georgia"/>
                <w:i/>
                <w:smallCaps/>
                <w:sz w:val="23"/>
                <w:szCs w:val="23"/>
                <w:lang w:val="en-US"/>
              </w:rPr>
              <w:t>, DE</w:t>
            </w:r>
          </w:p>
        </w:tc>
      </w:tr>
      <w:tr w:rsidR="00D74E32" w:rsidRPr="00D224B7" w14:paraId="62632213" w14:textId="77777777" w:rsidTr="00D74E32">
        <w:tc>
          <w:tcPr>
            <w:tcW w:w="5387" w:type="dxa"/>
            <w:gridSpan w:val="2"/>
          </w:tcPr>
          <w:p w14:paraId="5F71027E" w14:textId="50F2D9D0" w:rsidR="00D1492F" w:rsidRPr="00D224B7" w:rsidRDefault="00A13FC3" w:rsidP="000D591C">
            <w:pPr>
              <w:rPr>
                <w:rFonts w:ascii="Georgia" w:hAnsi="Georgia"/>
                <w:sz w:val="18"/>
                <w:lang w:val="en-US"/>
              </w:rPr>
            </w:pPr>
            <w:r w:rsidRPr="00D224B7">
              <w:rPr>
                <w:rFonts w:ascii="Georgia" w:hAnsi="Georgia"/>
                <w:sz w:val="18"/>
                <w:lang w:val="en-US"/>
              </w:rPr>
              <w:t>Allgemeine Hochschulreife</w:t>
            </w:r>
            <w:r w:rsidR="00043DB9" w:rsidRPr="00D224B7">
              <w:rPr>
                <w:rFonts w:ascii="Georgia" w:hAnsi="Georgia"/>
                <w:sz w:val="18"/>
                <w:lang w:val="en-US"/>
              </w:rPr>
              <w:t xml:space="preserve"> (German A-Level </w:t>
            </w:r>
            <w:r w:rsidR="000E688D" w:rsidRPr="00D224B7">
              <w:rPr>
                <w:rFonts w:ascii="Georgia" w:hAnsi="Georgia"/>
                <w:sz w:val="18"/>
                <w:lang w:val="en-US"/>
              </w:rPr>
              <w:t>e</w:t>
            </w:r>
            <w:r w:rsidR="00043DB9" w:rsidRPr="00D224B7">
              <w:rPr>
                <w:rFonts w:ascii="Georgia" w:hAnsi="Georgia"/>
                <w:sz w:val="18"/>
                <w:lang w:val="en-US"/>
              </w:rPr>
              <w:t>quivalent)</w:t>
            </w:r>
          </w:p>
        </w:tc>
        <w:tc>
          <w:tcPr>
            <w:tcW w:w="5387" w:type="dxa"/>
            <w:gridSpan w:val="6"/>
          </w:tcPr>
          <w:p w14:paraId="51FC9814" w14:textId="41653CC9" w:rsidR="00D1492F" w:rsidRPr="00D224B7" w:rsidRDefault="00426D7E" w:rsidP="000D591C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D224B7">
              <w:rPr>
                <w:rFonts w:ascii="Georgia" w:hAnsi="Georgia"/>
                <w:sz w:val="18"/>
                <w:lang w:val="en-US"/>
              </w:rPr>
              <w:t>09/</w:t>
            </w:r>
            <w:r w:rsidR="00A13FC3" w:rsidRPr="00D224B7">
              <w:rPr>
                <w:rFonts w:ascii="Georgia" w:hAnsi="Georgia"/>
                <w:sz w:val="18"/>
                <w:lang w:val="en-US"/>
              </w:rPr>
              <w:t>2014</w:t>
            </w:r>
            <w:r w:rsidRPr="00D224B7">
              <w:rPr>
                <w:rFonts w:ascii="Georgia" w:hAnsi="Georgia"/>
                <w:sz w:val="18"/>
                <w:lang w:val="en-US"/>
              </w:rPr>
              <w:t xml:space="preserve"> – </w:t>
            </w:r>
            <w:r w:rsidR="00A13FC3" w:rsidRPr="00D224B7">
              <w:rPr>
                <w:rFonts w:ascii="Georgia" w:hAnsi="Georgia"/>
                <w:sz w:val="18"/>
                <w:lang w:val="en-US"/>
              </w:rPr>
              <w:t>07</w:t>
            </w:r>
            <w:r w:rsidRPr="00D224B7">
              <w:rPr>
                <w:rFonts w:ascii="Georgia" w:hAnsi="Georgia"/>
                <w:sz w:val="18"/>
                <w:lang w:val="en-US"/>
              </w:rPr>
              <w:t>/</w:t>
            </w:r>
            <w:r w:rsidR="00A13FC3" w:rsidRPr="00D224B7">
              <w:rPr>
                <w:rFonts w:ascii="Georgia" w:hAnsi="Georgia"/>
                <w:sz w:val="18"/>
                <w:lang w:val="en-US"/>
              </w:rPr>
              <w:t>2022</w:t>
            </w:r>
          </w:p>
        </w:tc>
      </w:tr>
      <w:tr w:rsidR="00D74E32" w:rsidRPr="00D224B7" w14:paraId="4D68BFE7" w14:textId="77777777" w:rsidTr="0084383F">
        <w:trPr>
          <w:trHeight w:val="20"/>
        </w:trPr>
        <w:tc>
          <w:tcPr>
            <w:tcW w:w="10774" w:type="dxa"/>
            <w:gridSpan w:val="8"/>
          </w:tcPr>
          <w:p w14:paraId="54BF63E9" w14:textId="4296821C" w:rsidR="0091331D" w:rsidRPr="00D224B7" w:rsidRDefault="00043DB9" w:rsidP="000D591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D224B7">
              <w:rPr>
                <w:rFonts w:ascii="Georgia" w:hAnsi="Georgia"/>
                <w:i/>
                <w:iCs/>
                <w:sz w:val="18"/>
                <w:lang w:val="en-US"/>
              </w:rPr>
              <w:t>Advanced Courses</w:t>
            </w:r>
            <w:r w:rsidR="00A13FC3" w:rsidRPr="00D224B7">
              <w:rPr>
                <w:rFonts w:ascii="Georgia" w:hAnsi="Georgia"/>
                <w:i/>
                <w:iCs/>
                <w:sz w:val="18"/>
                <w:lang w:val="en-US"/>
              </w:rPr>
              <w:t xml:space="preserve">: </w:t>
            </w:r>
            <w:r w:rsidRPr="00D224B7">
              <w:rPr>
                <w:rFonts w:ascii="Georgia" w:hAnsi="Georgia"/>
                <w:i/>
                <w:iCs/>
                <w:sz w:val="18"/>
                <w:lang w:val="en-US"/>
              </w:rPr>
              <w:t>Economics</w:t>
            </w:r>
            <w:r w:rsidR="00A13FC3" w:rsidRPr="00D224B7">
              <w:rPr>
                <w:rFonts w:ascii="Georgia" w:hAnsi="Georgia"/>
                <w:i/>
                <w:iCs/>
                <w:sz w:val="18"/>
                <w:lang w:val="en-US"/>
              </w:rPr>
              <w:t xml:space="preserve">, </w:t>
            </w:r>
            <w:r w:rsidRPr="00D224B7">
              <w:rPr>
                <w:rFonts w:ascii="Georgia" w:hAnsi="Georgia"/>
                <w:i/>
                <w:iCs/>
                <w:sz w:val="18"/>
                <w:lang w:val="en-US"/>
              </w:rPr>
              <w:t>German</w:t>
            </w:r>
            <w:r w:rsidR="00A13FC3" w:rsidRPr="00D224B7">
              <w:rPr>
                <w:rFonts w:ascii="Georgia" w:hAnsi="Georgia"/>
                <w:i/>
                <w:iCs/>
                <w:sz w:val="18"/>
                <w:lang w:val="en-US"/>
              </w:rPr>
              <w:t xml:space="preserve">, </w:t>
            </w:r>
            <w:r w:rsidRPr="00D224B7">
              <w:rPr>
                <w:rFonts w:ascii="Georgia" w:hAnsi="Georgia"/>
                <w:i/>
                <w:iCs/>
                <w:sz w:val="18"/>
                <w:lang w:val="en-US"/>
              </w:rPr>
              <w:t>Biology</w:t>
            </w:r>
          </w:p>
        </w:tc>
      </w:tr>
      <w:tr w:rsidR="00D74E32" w:rsidRPr="00D224B7" w14:paraId="3A2665B3" w14:textId="77777777" w:rsidTr="00D74E32">
        <w:trPr>
          <w:trHeight w:val="510"/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0EF97EEC" w:rsidR="00665BF3" w:rsidRPr="00D224B7" w:rsidRDefault="00A419F4" w:rsidP="000D591C">
            <w:pPr>
              <w:pStyle w:val="BERSCHRIFT"/>
              <w:jc w:val="center"/>
              <w:rPr>
                <w:sz w:val="28"/>
                <w:lang w:val="en-US"/>
              </w:rPr>
            </w:pPr>
            <w:r w:rsidRPr="00D224B7">
              <w:rPr>
                <w:sz w:val="28"/>
                <w:lang w:val="en-US"/>
              </w:rPr>
              <w:t>Work Experience</w:t>
            </w:r>
          </w:p>
        </w:tc>
      </w:tr>
      <w:tr w:rsidR="00D74E32" w:rsidRPr="00D224B7" w14:paraId="127C64E2" w14:textId="77777777" w:rsidTr="00D74E32">
        <w:trPr>
          <w:trHeight w:val="340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38F27285" w14:textId="75180382" w:rsidR="00665BF3" w:rsidRPr="00D224B7" w:rsidRDefault="00BC6288" w:rsidP="000D591C">
            <w:pPr>
              <w:rPr>
                <w:rFonts w:ascii="Georgia" w:hAnsi="Georgia"/>
                <w:sz w:val="23"/>
                <w:szCs w:val="23"/>
                <w:lang w:val="en-US"/>
              </w:rPr>
            </w:pPr>
            <w:r w:rsidRPr="00D224B7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CURACON GmbH Wirtschaftsprüfungsgesellschaft</w:t>
            </w:r>
          </w:p>
        </w:tc>
        <w:tc>
          <w:tcPr>
            <w:tcW w:w="4253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73C8863B" w:rsidR="00665BF3" w:rsidRPr="00D224B7" w:rsidRDefault="001E31E4" w:rsidP="000D591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  <w:lang w:val="en-US"/>
              </w:rPr>
            </w:pPr>
            <w:r w:rsidRPr="00D224B7">
              <w:rPr>
                <w:rFonts w:ascii="Georgia" w:hAnsi="Georgia"/>
                <w:i/>
                <w:smallCaps/>
                <w:sz w:val="23"/>
                <w:szCs w:val="23"/>
                <w:lang w:val="en-US"/>
              </w:rPr>
              <w:t>Münster</w:t>
            </w:r>
            <w:r w:rsidR="00943A5D" w:rsidRPr="00D224B7">
              <w:rPr>
                <w:rFonts w:ascii="Georgia" w:hAnsi="Georgia"/>
                <w:i/>
                <w:smallCaps/>
                <w:sz w:val="23"/>
                <w:szCs w:val="23"/>
                <w:lang w:val="en-US"/>
              </w:rPr>
              <w:t>, DE</w:t>
            </w:r>
          </w:p>
        </w:tc>
      </w:tr>
      <w:tr w:rsidR="00D74E32" w:rsidRPr="00D224B7" w14:paraId="335D84E9" w14:textId="77777777" w:rsidTr="00D74E32">
        <w:tc>
          <w:tcPr>
            <w:tcW w:w="6521" w:type="dxa"/>
            <w:gridSpan w:val="4"/>
          </w:tcPr>
          <w:p w14:paraId="20B1570F" w14:textId="47E4FB80" w:rsidR="00665BF3" w:rsidRPr="00D224B7" w:rsidRDefault="00DF3DB2" w:rsidP="000D591C">
            <w:pPr>
              <w:rPr>
                <w:rFonts w:ascii="Georgia" w:hAnsi="Georgia"/>
                <w:sz w:val="18"/>
                <w:lang w:val="en-US"/>
              </w:rPr>
            </w:pPr>
            <w:r w:rsidRPr="00D224B7">
              <w:rPr>
                <w:rFonts w:ascii="Georgia" w:hAnsi="Georgia"/>
                <w:sz w:val="18"/>
                <w:lang w:val="en-US"/>
              </w:rPr>
              <w:t>Intern in Management Consulting (Healthcare)</w:t>
            </w:r>
          </w:p>
        </w:tc>
        <w:tc>
          <w:tcPr>
            <w:tcW w:w="4253" w:type="dxa"/>
            <w:gridSpan w:val="4"/>
          </w:tcPr>
          <w:p w14:paraId="0475B997" w14:textId="0876FE5A" w:rsidR="00665BF3" w:rsidRPr="00D224B7" w:rsidRDefault="001E31E4" w:rsidP="000D591C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D224B7">
              <w:rPr>
                <w:rFonts w:ascii="Georgia" w:hAnsi="Georgia"/>
                <w:sz w:val="18"/>
                <w:lang w:val="en-US"/>
              </w:rPr>
              <w:t>05</w:t>
            </w:r>
            <w:r w:rsidR="00665BF3" w:rsidRPr="00D224B7">
              <w:rPr>
                <w:rFonts w:ascii="Georgia" w:hAnsi="Georgia"/>
                <w:sz w:val="18"/>
                <w:lang w:val="en-US"/>
              </w:rPr>
              <w:t>/</w:t>
            </w:r>
            <w:r w:rsidRPr="00D224B7">
              <w:rPr>
                <w:rFonts w:ascii="Georgia" w:hAnsi="Georgia"/>
                <w:sz w:val="18"/>
                <w:lang w:val="en-US"/>
              </w:rPr>
              <w:t>2026</w:t>
            </w:r>
            <w:r w:rsidR="00665BF3" w:rsidRPr="00D224B7">
              <w:rPr>
                <w:rFonts w:ascii="Georgia" w:hAnsi="Georgia"/>
                <w:sz w:val="18"/>
                <w:lang w:val="en-US"/>
              </w:rPr>
              <w:t xml:space="preserve"> – </w:t>
            </w:r>
            <w:r w:rsidR="005B519B" w:rsidRPr="00D224B7">
              <w:rPr>
                <w:rFonts w:ascii="Georgia" w:hAnsi="Georgia"/>
                <w:sz w:val="18"/>
                <w:lang w:val="en-US"/>
              </w:rPr>
              <w:t>06</w:t>
            </w:r>
            <w:r w:rsidR="00665BF3" w:rsidRPr="00D224B7">
              <w:rPr>
                <w:rFonts w:ascii="Georgia" w:hAnsi="Georgia"/>
                <w:sz w:val="18"/>
                <w:lang w:val="en-US"/>
              </w:rPr>
              <w:t>/</w:t>
            </w:r>
            <w:r w:rsidRPr="00D224B7">
              <w:rPr>
                <w:rFonts w:ascii="Georgia" w:hAnsi="Georgia"/>
                <w:sz w:val="18"/>
                <w:lang w:val="en-US"/>
              </w:rPr>
              <w:t>2026</w:t>
            </w:r>
          </w:p>
        </w:tc>
      </w:tr>
      <w:tr w:rsidR="00D74E32" w:rsidRPr="00D224B7" w14:paraId="54C3D64C" w14:textId="77777777" w:rsidTr="00D74E32">
        <w:tc>
          <w:tcPr>
            <w:tcW w:w="10774" w:type="dxa"/>
            <w:gridSpan w:val="8"/>
          </w:tcPr>
          <w:p w14:paraId="27184178" w14:textId="3F59D169" w:rsidR="003418E0" w:rsidRPr="00D224B7" w:rsidRDefault="00DF3DB2" w:rsidP="000D591C">
            <w:pPr>
              <w:pStyle w:val="Bullets"/>
              <w:rPr>
                <w:sz w:val="18"/>
                <w:lang w:val="en-US"/>
              </w:rPr>
            </w:pPr>
            <w:r w:rsidRPr="00D224B7">
              <w:rPr>
                <w:sz w:val="18"/>
                <w:lang w:val="en-US"/>
              </w:rPr>
              <w:t>One of Germany’s 20 largest audit firms, specializing in audit and consulting for the healthcare and social sector</w:t>
            </w:r>
          </w:p>
          <w:p w14:paraId="23AB8399" w14:textId="2180F45A" w:rsidR="00665BF3" w:rsidRPr="00D224B7" w:rsidRDefault="00DF3DB2" w:rsidP="000D591C">
            <w:pPr>
              <w:pStyle w:val="Bullets"/>
              <w:rPr>
                <w:sz w:val="18"/>
                <w:lang w:val="en-US"/>
              </w:rPr>
            </w:pPr>
            <w:r w:rsidRPr="00D224B7">
              <w:rPr>
                <w:sz w:val="18"/>
                <w:lang w:val="en-US"/>
              </w:rPr>
              <w:t>500+ employees serving 2,500+ clients across 14 offices in Germany</w:t>
            </w:r>
          </w:p>
          <w:p w14:paraId="061B79B4" w14:textId="693CA8A8" w:rsidR="00CE28CC" w:rsidRPr="00D224B7" w:rsidRDefault="00DF3DB2" w:rsidP="000D591C">
            <w:pPr>
              <w:pStyle w:val="Bullets"/>
              <w:rPr>
                <w:sz w:val="18"/>
                <w:lang w:val="en-US"/>
              </w:rPr>
            </w:pPr>
            <w:r w:rsidRPr="00D224B7">
              <w:rPr>
                <w:sz w:val="18"/>
                <w:lang w:val="en-US"/>
              </w:rPr>
              <w:t>Prepared decision-ready documents across seven client projects in the healthcare sector, covering restructuring, turnaround as well as strategy and process consulting for hospitals</w:t>
            </w:r>
          </w:p>
          <w:p w14:paraId="150E9181" w14:textId="77777777" w:rsidR="00C200EB" w:rsidRPr="00D224B7" w:rsidRDefault="00DF3DB2" w:rsidP="000D591C">
            <w:pPr>
              <w:pStyle w:val="Bullets"/>
              <w:rPr>
                <w:sz w:val="18"/>
                <w:lang w:val="en-US"/>
              </w:rPr>
            </w:pPr>
            <w:r w:rsidRPr="00D224B7">
              <w:rPr>
                <w:sz w:val="18"/>
                <w:lang w:val="en-US"/>
              </w:rPr>
              <w:t>Built a complete consulting proposal for a hospital independently, including the fee calculation based on a self-developed staffing structure analysis in Excel</w:t>
            </w:r>
          </w:p>
          <w:p w14:paraId="0AD53A2F" w14:textId="77777777" w:rsidR="00DF3DB2" w:rsidRPr="00D224B7" w:rsidRDefault="00DF3DB2" w:rsidP="000D591C">
            <w:pPr>
              <w:pStyle w:val="Bullets"/>
              <w:rPr>
                <w:sz w:val="18"/>
                <w:lang w:val="en-US"/>
              </w:rPr>
            </w:pPr>
            <w:r w:rsidRPr="00D224B7">
              <w:rPr>
                <w:sz w:val="18"/>
                <w:lang w:val="en-US"/>
              </w:rPr>
              <w:t xml:space="preserve">Analyzed </w:t>
            </w:r>
            <w:r w:rsidR="005A670A" w:rsidRPr="00D224B7">
              <w:rPr>
                <w:sz w:val="18"/>
                <w:lang w:val="en-US"/>
              </w:rPr>
              <w:t>competitor, site and referral structures for hospital clients, including an evaluation of 100+ office-based physicians, and further developed the Excel benchmarking models</w:t>
            </w:r>
          </w:p>
          <w:p w14:paraId="6DD9BA0F" w14:textId="7A3EA6B3" w:rsidR="005A670A" w:rsidRPr="00D224B7" w:rsidRDefault="005A670A" w:rsidP="000D591C">
            <w:pPr>
              <w:pStyle w:val="Bullets"/>
              <w:rPr>
                <w:sz w:val="18"/>
                <w:lang w:val="en-US"/>
              </w:rPr>
            </w:pPr>
            <w:r w:rsidRPr="00D224B7">
              <w:rPr>
                <w:sz w:val="18"/>
                <w:lang w:val="en-US"/>
              </w:rPr>
              <w:t xml:space="preserve">Compiled the Excel models for a hospital’s refinancing analysis and </w:t>
            </w:r>
            <w:r w:rsidR="00A811DC" w:rsidRPr="00D224B7">
              <w:rPr>
                <w:sz w:val="18"/>
                <w:lang w:val="en-US"/>
              </w:rPr>
              <w:t>mapped a second hospital’s</w:t>
            </w:r>
            <w:r w:rsidRPr="00D224B7">
              <w:rPr>
                <w:sz w:val="18"/>
                <w:lang w:val="en-US"/>
              </w:rPr>
              <w:t xml:space="preserve"> financial planning and liquidity management processes in four flow charts (MS Visio)</w:t>
            </w:r>
          </w:p>
        </w:tc>
      </w:tr>
      <w:tr w:rsidR="00D74E32" w:rsidRPr="00D224B7" w14:paraId="50AFEA03" w14:textId="77777777" w:rsidTr="00D74E32">
        <w:trPr>
          <w:trHeight w:val="346"/>
        </w:trPr>
        <w:tc>
          <w:tcPr>
            <w:tcW w:w="6521" w:type="dxa"/>
            <w:gridSpan w:val="4"/>
            <w:vAlign w:val="bottom"/>
          </w:tcPr>
          <w:p w14:paraId="42FB0D26" w14:textId="12A17860" w:rsidR="00665BF3" w:rsidRPr="00D224B7" w:rsidRDefault="00A13FC3" w:rsidP="000D591C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D224B7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 xml:space="preserve">Haufe-Lexware GmbH &amp; Co. KG (Haufe </w:t>
            </w:r>
            <w:r w:rsidR="00FB31A3" w:rsidRPr="00D224B7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>Group SE)</w:t>
            </w:r>
          </w:p>
        </w:tc>
        <w:tc>
          <w:tcPr>
            <w:tcW w:w="4253" w:type="dxa"/>
            <w:gridSpan w:val="4"/>
            <w:vAlign w:val="bottom"/>
          </w:tcPr>
          <w:p w14:paraId="11E31BD8" w14:textId="08BB4C65" w:rsidR="00665BF3" w:rsidRPr="00D224B7" w:rsidRDefault="00A26D0D" w:rsidP="000D591C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  <w:lang w:val="en-US"/>
              </w:rPr>
            </w:pPr>
            <w:r w:rsidRPr="00D224B7">
              <w:rPr>
                <w:iCs w:val="0"/>
                <w:smallCaps/>
                <w:sz w:val="23"/>
                <w:szCs w:val="23"/>
                <w:lang w:val="en-US"/>
              </w:rPr>
              <w:t>F</w:t>
            </w:r>
            <w:r w:rsidR="00FB31A3" w:rsidRPr="00D224B7">
              <w:rPr>
                <w:iCs w:val="0"/>
                <w:smallCaps/>
                <w:sz w:val="23"/>
                <w:szCs w:val="23"/>
                <w:lang w:val="en-US"/>
              </w:rPr>
              <w:t>reiburg</w:t>
            </w:r>
            <w:r w:rsidR="00943A5D" w:rsidRPr="00D224B7">
              <w:rPr>
                <w:iCs w:val="0"/>
                <w:smallCaps/>
                <w:sz w:val="23"/>
                <w:szCs w:val="23"/>
                <w:lang w:val="en-US"/>
              </w:rPr>
              <w:t>, DE</w:t>
            </w:r>
          </w:p>
        </w:tc>
      </w:tr>
      <w:tr w:rsidR="00D74E32" w:rsidRPr="00D224B7" w14:paraId="48328CB9" w14:textId="77777777" w:rsidTr="00D74E32">
        <w:tc>
          <w:tcPr>
            <w:tcW w:w="6521" w:type="dxa"/>
            <w:gridSpan w:val="4"/>
          </w:tcPr>
          <w:p w14:paraId="74B74B41" w14:textId="1D6888D3" w:rsidR="00665BF3" w:rsidRPr="00D224B7" w:rsidRDefault="00A419F4" w:rsidP="000D591C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D224B7">
              <w:rPr>
                <w:i w:val="0"/>
                <w:iCs w:val="0"/>
                <w:sz w:val="18"/>
                <w:lang w:val="en-US"/>
              </w:rPr>
              <w:t>Working Student in</w:t>
            </w:r>
            <w:r w:rsidR="00FB31A3" w:rsidRPr="00D224B7">
              <w:rPr>
                <w:i w:val="0"/>
                <w:iCs w:val="0"/>
                <w:sz w:val="18"/>
                <w:lang w:val="en-US"/>
              </w:rPr>
              <w:t xml:space="preserve"> Marketing / CRM </w:t>
            </w:r>
            <w:r w:rsidRPr="00D224B7">
              <w:rPr>
                <w:i w:val="0"/>
                <w:iCs w:val="0"/>
                <w:sz w:val="18"/>
                <w:lang w:val="en-US"/>
              </w:rPr>
              <w:t>for the</w:t>
            </w:r>
            <w:r w:rsidR="00FB31A3" w:rsidRPr="00D224B7">
              <w:rPr>
                <w:i w:val="0"/>
                <w:iCs w:val="0"/>
                <w:sz w:val="18"/>
                <w:lang w:val="en-US"/>
              </w:rPr>
              <w:t xml:space="preserve"> Cloud</w:t>
            </w:r>
            <w:r w:rsidRPr="00D224B7">
              <w:rPr>
                <w:i w:val="0"/>
                <w:iCs w:val="0"/>
                <w:sz w:val="18"/>
                <w:lang w:val="en-US"/>
              </w:rPr>
              <w:t xml:space="preserve"> </w:t>
            </w:r>
            <w:r w:rsidR="00FB31A3" w:rsidRPr="00D224B7">
              <w:rPr>
                <w:i w:val="0"/>
                <w:iCs w:val="0"/>
                <w:sz w:val="18"/>
                <w:lang w:val="en-US"/>
              </w:rPr>
              <w:t>ERP</w:t>
            </w:r>
            <w:r w:rsidRPr="00D224B7">
              <w:rPr>
                <w:i w:val="0"/>
                <w:iCs w:val="0"/>
                <w:sz w:val="18"/>
                <w:lang w:val="en-US"/>
              </w:rPr>
              <w:t xml:space="preserve"> </w:t>
            </w:r>
            <w:r w:rsidR="00FB31A3" w:rsidRPr="00D224B7">
              <w:rPr>
                <w:i w:val="0"/>
                <w:iCs w:val="0"/>
                <w:sz w:val="18"/>
                <w:lang w:val="en-US"/>
              </w:rPr>
              <w:t>Platform Haufe X360</w:t>
            </w:r>
          </w:p>
        </w:tc>
        <w:tc>
          <w:tcPr>
            <w:tcW w:w="4253" w:type="dxa"/>
            <w:gridSpan w:val="4"/>
          </w:tcPr>
          <w:p w14:paraId="2CB21DEB" w14:textId="0B495625" w:rsidR="00665BF3" w:rsidRPr="00D224B7" w:rsidRDefault="00FB31A3" w:rsidP="000D591C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D224B7">
              <w:rPr>
                <w:i w:val="0"/>
                <w:iCs w:val="0"/>
                <w:sz w:val="18"/>
                <w:lang w:val="en-US"/>
              </w:rPr>
              <w:t>11</w:t>
            </w:r>
            <w:r w:rsidR="00665BF3" w:rsidRPr="00D224B7">
              <w:rPr>
                <w:i w:val="0"/>
                <w:iCs w:val="0"/>
                <w:sz w:val="18"/>
                <w:lang w:val="en-US"/>
              </w:rPr>
              <w:t>/</w:t>
            </w:r>
            <w:r w:rsidRPr="00D224B7">
              <w:rPr>
                <w:i w:val="0"/>
                <w:iCs w:val="0"/>
                <w:sz w:val="18"/>
                <w:lang w:val="en-US"/>
              </w:rPr>
              <w:t>2023</w:t>
            </w:r>
            <w:r w:rsidR="00665BF3" w:rsidRPr="00D224B7">
              <w:rPr>
                <w:i w:val="0"/>
                <w:iCs w:val="0"/>
                <w:sz w:val="18"/>
                <w:lang w:val="en-US"/>
              </w:rPr>
              <w:t xml:space="preserve"> – </w:t>
            </w:r>
            <w:r w:rsidRPr="00D224B7">
              <w:rPr>
                <w:i w:val="0"/>
                <w:iCs w:val="0"/>
                <w:sz w:val="18"/>
                <w:lang w:val="en-US"/>
              </w:rPr>
              <w:t>06</w:t>
            </w:r>
            <w:r w:rsidR="00665BF3" w:rsidRPr="00D224B7">
              <w:rPr>
                <w:i w:val="0"/>
                <w:iCs w:val="0"/>
                <w:sz w:val="18"/>
                <w:lang w:val="en-US"/>
              </w:rPr>
              <w:t>/</w:t>
            </w:r>
            <w:r w:rsidRPr="00D224B7">
              <w:rPr>
                <w:i w:val="0"/>
                <w:iCs w:val="0"/>
                <w:sz w:val="18"/>
                <w:lang w:val="en-US"/>
              </w:rPr>
              <w:t>2025</w:t>
            </w:r>
          </w:p>
        </w:tc>
      </w:tr>
      <w:tr w:rsidR="00D74E32" w:rsidRPr="00D224B7" w14:paraId="7C4155D6" w14:textId="77777777" w:rsidTr="00D74E32">
        <w:tc>
          <w:tcPr>
            <w:tcW w:w="10774" w:type="dxa"/>
            <w:gridSpan w:val="8"/>
          </w:tcPr>
          <w:p w14:paraId="1A135F1D" w14:textId="3E496675" w:rsidR="0091331D" w:rsidRPr="00D224B7" w:rsidRDefault="00A419F4" w:rsidP="000D591C">
            <w:pPr>
              <w:pStyle w:val="Bullets"/>
              <w:rPr>
                <w:sz w:val="18"/>
                <w:lang w:val="en-US"/>
              </w:rPr>
            </w:pPr>
            <w:r w:rsidRPr="00D224B7">
              <w:rPr>
                <w:sz w:val="18"/>
                <w:lang w:val="en-US"/>
              </w:rPr>
              <w:t>Family-owned B2B provider of software, content and training for businesses, with brands such as Haufe, Lexware and Haufe Akademie; founded in 1934 and headquartered in Freiburg, DE</w:t>
            </w:r>
          </w:p>
          <w:p w14:paraId="7C7DA6E8" w14:textId="5B115842" w:rsidR="0091331D" w:rsidRPr="00D224B7" w:rsidRDefault="00A419F4" w:rsidP="00C200EB">
            <w:pPr>
              <w:pStyle w:val="Bullets"/>
              <w:rPr>
                <w:sz w:val="18"/>
                <w:lang w:val="en-US"/>
              </w:rPr>
            </w:pPr>
            <w:r w:rsidRPr="00D224B7">
              <w:rPr>
                <w:sz w:val="18"/>
                <w:lang w:val="en-US"/>
              </w:rPr>
              <w:t>Around 2,500 employees at ten locations in Germany, Spain and Romania, serving 1M</w:t>
            </w:r>
            <w:r w:rsidR="00A811DC" w:rsidRPr="00D224B7">
              <w:rPr>
                <w:sz w:val="18"/>
                <w:lang w:val="en-US"/>
              </w:rPr>
              <w:t>+</w:t>
            </w:r>
            <w:r w:rsidRPr="00D224B7">
              <w:rPr>
                <w:sz w:val="18"/>
                <w:lang w:val="en-US"/>
              </w:rPr>
              <w:t xml:space="preserve"> customers from the self-employed to all DAX 40 companies</w:t>
            </w:r>
          </w:p>
          <w:p w14:paraId="376ED86B" w14:textId="39AED08F" w:rsidR="00BA215A" w:rsidRPr="00D224B7" w:rsidRDefault="00A419F4" w:rsidP="008E544C">
            <w:pPr>
              <w:pStyle w:val="Bullets"/>
              <w:rPr>
                <w:sz w:val="18"/>
                <w:lang w:val="en-US"/>
              </w:rPr>
            </w:pPr>
            <w:r w:rsidRPr="00D224B7">
              <w:rPr>
                <w:sz w:val="18"/>
                <w:lang w:val="en-US"/>
              </w:rPr>
              <w:t>Managed and further</w:t>
            </w:r>
            <w:r w:rsidR="00784C9B" w:rsidRPr="00D224B7">
              <w:rPr>
                <w:sz w:val="18"/>
                <w:lang w:val="en-US"/>
              </w:rPr>
              <w:t xml:space="preserve"> </w:t>
            </w:r>
            <w:r w:rsidRPr="00D224B7">
              <w:rPr>
                <w:sz w:val="18"/>
                <w:lang w:val="en-US"/>
              </w:rPr>
              <w:t xml:space="preserve">developed the bi-weekly </w:t>
            </w:r>
            <w:r w:rsidR="00E61FC0" w:rsidRPr="00D224B7">
              <w:rPr>
                <w:sz w:val="18"/>
                <w:lang w:val="en-US"/>
              </w:rPr>
              <w:t>partner newsletter with 400+ recipients independently, working closely with multiple business units</w:t>
            </w:r>
          </w:p>
          <w:p w14:paraId="4ED0B53B" w14:textId="77777777" w:rsidR="00E61FC0" w:rsidRPr="00D224B7" w:rsidRDefault="00E61FC0" w:rsidP="008E544C">
            <w:pPr>
              <w:pStyle w:val="Bullets"/>
              <w:rPr>
                <w:sz w:val="18"/>
                <w:lang w:val="en-US"/>
              </w:rPr>
            </w:pPr>
            <w:r w:rsidRPr="00D224B7">
              <w:rPr>
                <w:sz w:val="18"/>
                <w:lang w:val="en-US"/>
              </w:rPr>
              <w:t>Conducted systematic customer and market analyses in Excel to identify new customer segments</w:t>
            </w:r>
          </w:p>
          <w:p w14:paraId="38CEE674" w14:textId="77777777" w:rsidR="00E61FC0" w:rsidRPr="00D224B7" w:rsidRDefault="00E61FC0" w:rsidP="008E544C">
            <w:pPr>
              <w:pStyle w:val="Bullets"/>
              <w:rPr>
                <w:sz w:val="18"/>
                <w:lang w:val="en-US"/>
              </w:rPr>
            </w:pPr>
            <w:r w:rsidRPr="00D224B7">
              <w:rPr>
                <w:sz w:val="18"/>
                <w:lang w:val="en-US"/>
              </w:rPr>
              <w:t>Administered and segmented lead and customer databases in HubSpot and contributed to automated marketing and sales workflows</w:t>
            </w:r>
          </w:p>
          <w:p w14:paraId="3658805E" w14:textId="3C6AB5C6" w:rsidR="00E61FC0" w:rsidRPr="00D224B7" w:rsidRDefault="00E61FC0" w:rsidP="00E61FC0">
            <w:pPr>
              <w:pStyle w:val="Bullets"/>
              <w:rPr>
                <w:sz w:val="18"/>
                <w:lang w:val="en-US"/>
              </w:rPr>
            </w:pPr>
            <w:r w:rsidRPr="00D224B7">
              <w:rPr>
                <w:sz w:val="18"/>
                <w:lang w:val="en-US"/>
              </w:rPr>
              <w:t>Supported the annual partner conference by producing information materials and attendee mailings</w:t>
            </w:r>
          </w:p>
        </w:tc>
      </w:tr>
      <w:tr w:rsidR="00D74E32" w:rsidRPr="00D224B7" w14:paraId="0D4DF1FA" w14:textId="77777777" w:rsidTr="00D74E32">
        <w:trPr>
          <w:trHeight w:val="346"/>
        </w:trPr>
        <w:tc>
          <w:tcPr>
            <w:tcW w:w="6521" w:type="dxa"/>
            <w:gridSpan w:val="4"/>
            <w:vAlign w:val="bottom"/>
          </w:tcPr>
          <w:p w14:paraId="52DCB940" w14:textId="1989989C" w:rsidR="0091331D" w:rsidRPr="00D224B7" w:rsidRDefault="00A13FC3" w:rsidP="000D591C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D224B7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>REWE Markt GmbH</w:t>
            </w:r>
          </w:p>
        </w:tc>
        <w:tc>
          <w:tcPr>
            <w:tcW w:w="4253" w:type="dxa"/>
            <w:gridSpan w:val="4"/>
            <w:vAlign w:val="bottom"/>
          </w:tcPr>
          <w:p w14:paraId="00F3353C" w14:textId="42878810" w:rsidR="0091331D" w:rsidRPr="00D224B7" w:rsidRDefault="00A13FC3" w:rsidP="000D591C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  <w:lang w:val="en-US"/>
              </w:rPr>
            </w:pPr>
            <w:r w:rsidRPr="00D224B7">
              <w:rPr>
                <w:iCs w:val="0"/>
                <w:smallCaps/>
                <w:sz w:val="23"/>
                <w:szCs w:val="23"/>
                <w:lang w:val="en-US"/>
              </w:rPr>
              <w:t>Waldkirch</w:t>
            </w:r>
            <w:r w:rsidR="00943A5D" w:rsidRPr="00D224B7">
              <w:rPr>
                <w:iCs w:val="0"/>
                <w:smallCaps/>
                <w:sz w:val="23"/>
                <w:szCs w:val="23"/>
                <w:lang w:val="en-US"/>
              </w:rPr>
              <w:t>, DE</w:t>
            </w:r>
          </w:p>
        </w:tc>
      </w:tr>
      <w:tr w:rsidR="00D74E32" w:rsidRPr="00D224B7" w14:paraId="7A1EBBAB" w14:textId="77777777" w:rsidTr="00D74E32">
        <w:tc>
          <w:tcPr>
            <w:tcW w:w="6096" w:type="dxa"/>
            <w:gridSpan w:val="3"/>
          </w:tcPr>
          <w:p w14:paraId="06A0ABEE" w14:textId="16E23F6A" w:rsidR="00665BF3" w:rsidRPr="00D224B7" w:rsidRDefault="000F479B" w:rsidP="000D591C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D224B7">
              <w:rPr>
                <w:i w:val="0"/>
                <w:iCs w:val="0"/>
                <w:sz w:val="18"/>
                <w:lang w:val="en-US"/>
              </w:rPr>
              <w:t>Part-</w:t>
            </w:r>
            <w:r w:rsidR="00A811DC" w:rsidRPr="00D224B7">
              <w:rPr>
                <w:i w:val="0"/>
                <w:iCs w:val="0"/>
                <w:sz w:val="18"/>
                <w:lang w:val="en-US"/>
              </w:rPr>
              <w:t>T</w:t>
            </w:r>
            <w:r w:rsidRPr="00D224B7">
              <w:rPr>
                <w:i w:val="0"/>
                <w:iCs w:val="0"/>
                <w:sz w:val="18"/>
                <w:lang w:val="en-US"/>
              </w:rPr>
              <w:t>ime Sales Associate</w:t>
            </w:r>
          </w:p>
        </w:tc>
        <w:tc>
          <w:tcPr>
            <w:tcW w:w="4678" w:type="dxa"/>
            <w:gridSpan w:val="5"/>
          </w:tcPr>
          <w:p w14:paraId="59E67B8D" w14:textId="3D3B3CA7" w:rsidR="00665BF3" w:rsidRPr="00D224B7" w:rsidRDefault="00A13FC3" w:rsidP="000D591C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D224B7">
              <w:rPr>
                <w:i w:val="0"/>
                <w:iCs w:val="0"/>
                <w:sz w:val="18"/>
                <w:lang w:val="en-US"/>
              </w:rPr>
              <w:t>03</w:t>
            </w:r>
            <w:r w:rsidR="00665BF3" w:rsidRPr="00D224B7">
              <w:rPr>
                <w:i w:val="0"/>
                <w:iCs w:val="0"/>
                <w:sz w:val="18"/>
                <w:lang w:val="en-US"/>
              </w:rPr>
              <w:t>/</w:t>
            </w:r>
            <w:r w:rsidRPr="00D224B7">
              <w:rPr>
                <w:i w:val="0"/>
                <w:iCs w:val="0"/>
                <w:sz w:val="18"/>
                <w:lang w:val="en-US"/>
              </w:rPr>
              <w:t>2023</w:t>
            </w:r>
            <w:r w:rsidR="00665BF3" w:rsidRPr="00D224B7">
              <w:rPr>
                <w:i w:val="0"/>
                <w:iCs w:val="0"/>
                <w:sz w:val="18"/>
                <w:lang w:val="en-US"/>
              </w:rPr>
              <w:t xml:space="preserve"> – </w:t>
            </w:r>
            <w:r w:rsidRPr="00D224B7">
              <w:rPr>
                <w:i w:val="0"/>
                <w:iCs w:val="0"/>
                <w:sz w:val="18"/>
                <w:lang w:val="en-US"/>
              </w:rPr>
              <w:t>10</w:t>
            </w:r>
            <w:r w:rsidR="00665BF3" w:rsidRPr="00D224B7">
              <w:rPr>
                <w:i w:val="0"/>
                <w:iCs w:val="0"/>
                <w:sz w:val="18"/>
                <w:lang w:val="en-US"/>
              </w:rPr>
              <w:t>/</w:t>
            </w:r>
            <w:r w:rsidRPr="00D224B7">
              <w:rPr>
                <w:i w:val="0"/>
                <w:iCs w:val="0"/>
                <w:sz w:val="18"/>
                <w:lang w:val="en-US"/>
              </w:rPr>
              <w:t>2023</w:t>
            </w:r>
          </w:p>
        </w:tc>
      </w:tr>
      <w:tr w:rsidR="00D74E32" w:rsidRPr="00D224B7" w14:paraId="76B55717" w14:textId="77777777" w:rsidTr="00D74E32">
        <w:tc>
          <w:tcPr>
            <w:tcW w:w="10774" w:type="dxa"/>
            <w:gridSpan w:val="8"/>
          </w:tcPr>
          <w:p w14:paraId="5E301C2A" w14:textId="6AAD554F" w:rsidR="0091331D" w:rsidRPr="00D224B7" w:rsidRDefault="000F479B" w:rsidP="000D591C">
            <w:pPr>
              <w:pStyle w:val="Bullets"/>
              <w:rPr>
                <w:sz w:val="18"/>
                <w:lang w:val="en-US"/>
              </w:rPr>
            </w:pPr>
            <w:r w:rsidRPr="00D224B7">
              <w:rPr>
                <w:sz w:val="18"/>
                <w:lang w:val="en-US"/>
              </w:rPr>
              <w:t>Executed day-to-day sales activities and assisted customers with product advice</w:t>
            </w:r>
          </w:p>
        </w:tc>
      </w:tr>
      <w:tr w:rsidR="00D74E32" w:rsidRPr="00D224B7" w14:paraId="414B4085" w14:textId="77777777" w:rsidTr="00D74E32">
        <w:trPr>
          <w:trHeight w:val="510"/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3AD87E88" w:rsidR="00665BF3" w:rsidRPr="00D224B7" w:rsidRDefault="00081127" w:rsidP="000D591C">
            <w:pPr>
              <w:pStyle w:val="BERSCHRIFT"/>
              <w:jc w:val="center"/>
              <w:rPr>
                <w:i/>
                <w:sz w:val="28"/>
                <w:lang w:val="en-US"/>
              </w:rPr>
            </w:pPr>
            <w:r w:rsidRPr="00D224B7">
              <w:rPr>
                <w:sz w:val="28"/>
                <w:lang w:val="en-US"/>
              </w:rPr>
              <w:t>Extracurricular Activities</w:t>
            </w:r>
          </w:p>
        </w:tc>
      </w:tr>
      <w:tr w:rsidR="00D74E32" w:rsidRPr="00D224B7" w14:paraId="74251178" w14:textId="77777777" w:rsidTr="00D74E32">
        <w:trPr>
          <w:trHeight w:val="340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27B91B5A" w:rsidR="00CE28CC" w:rsidRPr="00D224B7" w:rsidRDefault="00026318" w:rsidP="000D591C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 w:rsidRPr="00D224B7">
              <w:rPr>
                <w:b/>
                <w:i w:val="0"/>
                <w:iCs/>
                <w:sz w:val="23"/>
                <w:szCs w:val="23"/>
                <w:lang w:val="en-US"/>
              </w:rPr>
              <w:t>McKinsey &amp; Company, Inc.</w:t>
            </w:r>
            <w:r w:rsidR="00AA5A9C" w:rsidRPr="00D224B7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4253" w:type="dxa"/>
            <w:gridSpan w:val="4"/>
            <w:tcBorders>
              <w:top w:val="single" w:sz="4" w:space="0" w:color="auto"/>
            </w:tcBorders>
            <w:vAlign w:val="bottom"/>
          </w:tcPr>
          <w:p w14:paraId="58208F44" w14:textId="2A911AEE" w:rsidR="00CE28CC" w:rsidRPr="00D224B7" w:rsidRDefault="00026318" w:rsidP="000D591C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 w:rsidRPr="00D224B7">
              <w:rPr>
                <w:sz w:val="23"/>
                <w:szCs w:val="23"/>
                <w:lang w:val="en-US"/>
              </w:rPr>
              <w:t>Remote</w:t>
            </w:r>
          </w:p>
        </w:tc>
      </w:tr>
      <w:tr w:rsidR="00D74E32" w:rsidRPr="00D224B7" w14:paraId="4F59C612" w14:textId="77777777" w:rsidTr="000A4907">
        <w:trPr>
          <w:trHeight w:val="79"/>
        </w:trPr>
        <w:tc>
          <w:tcPr>
            <w:tcW w:w="6804" w:type="dxa"/>
            <w:gridSpan w:val="5"/>
          </w:tcPr>
          <w:p w14:paraId="32F07601" w14:textId="372E0C58" w:rsidR="00665BF3" w:rsidRPr="00D224B7" w:rsidRDefault="00081127" w:rsidP="000D591C">
            <w:pPr>
              <w:pStyle w:val="Beschreibung"/>
              <w:rPr>
                <w:sz w:val="18"/>
                <w:lang w:val="en-US"/>
              </w:rPr>
            </w:pPr>
            <w:r w:rsidRPr="00D224B7">
              <w:rPr>
                <w:sz w:val="18"/>
                <w:lang w:val="en-US"/>
              </w:rPr>
              <w:t>Participant in the Forward Program</w:t>
            </w:r>
          </w:p>
        </w:tc>
        <w:tc>
          <w:tcPr>
            <w:tcW w:w="3970" w:type="dxa"/>
            <w:gridSpan w:val="3"/>
          </w:tcPr>
          <w:p w14:paraId="45DD2178" w14:textId="29F1F55D" w:rsidR="00665BF3" w:rsidRPr="00D224B7" w:rsidRDefault="00026318" w:rsidP="000D591C">
            <w:pPr>
              <w:pStyle w:val="Beschreibung"/>
              <w:jc w:val="right"/>
              <w:rPr>
                <w:sz w:val="18"/>
                <w:lang w:val="en-US"/>
              </w:rPr>
            </w:pPr>
            <w:r w:rsidRPr="00D224B7">
              <w:rPr>
                <w:sz w:val="18"/>
                <w:lang w:val="en-US"/>
              </w:rPr>
              <w:t>09</w:t>
            </w:r>
            <w:r w:rsidR="00665BF3" w:rsidRPr="00D224B7">
              <w:rPr>
                <w:sz w:val="18"/>
                <w:lang w:val="en-US"/>
              </w:rPr>
              <w:t>/</w:t>
            </w:r>
            <w:r w:rsidRPr="00D224B7">
              <w:rPr>
                <w:sz w:val="18"/>
                <w:lang w:val="en-US"/>
              </w:rPr>
              <w:t>2025</w:t>
            </w:r>
            <w:r w:rsidR="00665BF3" w:rsidRPr="00D224B7">
              <w:rPr>
                <w:sz w:val="18"/>
                <w:lang w:val="en-US"/>
              </w:rPr>
              <w:t xml:space="preserve"> – </w:t>
            </w:r>
            <w:r w:rsidRPr="00D224B7">
              <w:rPr>
                <w:sz w:val="18"/>
                <w:lang w:val="en-US"/>
              </w:rPr>
              <w:t>12/2025</w:t>
            </w:r>
          </w:p>
        </w:tc>
      </w:tr>
      <w:tr w:rsidR="00D74E32" w:rsidRPr="00D224B7" w14:paraId="02437711" w14:textId="77777777" w:rsidTr="00D74E32">
        <w:trPr>
          <w:trHeight w:val="193"/>
        </w:trPr>
        <w:tc>
          <w:tcPr>
            <w:tcW w:w="10774" w:type="dxa"/>
            <w:gridSpan w:val="8"/>
          </w:tcPr>
          <w:p w14:paraId="7CA4D9D0" w14:textId="0C02B7E5" w:rsidR="00AA5A9C" w:rsidRPr="00D224B7" w:rsidRDefault="00081127" w:rsidP="00081127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en-US"/>
              </w:rPr>
            </w:pPr>
            <w:r w:rsidRPr="00D224B7">
              <w:rPr>
                <w:i/>
                <w:sz w:val="18"/>
                <w:lang w:val="en-US"/>
              </w:rPr>
              <w:t>Strengthened</w:t>
            </w:r>
            <w:r w:rsidR="00026318" w:rsidRPr="00D224B7">
              <w:rPr>
                <w:i/>
                <w:sz w:val="18"/>
                <w:lang w:val="en-US"/>
              </w:rPr>
              <w:t xml:space="preserve"> </w:t>
            </w:r>
            <w:r w:rsidRPr="00D224B7">
              <w:rPr>
                <w:i/>
                <w:sz w:val="18"/>
                <w:lang w:val="en-US"/>
              </w:rPr>
              <w:t>key skills for consulting environments, including resilience, communication and structured problem solving</w:t>
            </w:r>
          </w:p>
          <w:p w14:paraId="68CFAD97" w14:textId="2F291D68" w:rsidR="00F64C22" w:rsidRPr="00D224B7" w:rsidRDefault="00081127" w:rsidP="000D591C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en-US"/>
              </w:rPr>
            </w:pPr>
            <w:r w:rsidRPr="00D224B7">
              <w:rPr>
                <w:i/>
                <w:sz w:val="18"/>
                <w:lang w:val="en-US"/>
              </w:rPr>
              <w:t>Solved practice-oriented case studies to apply and consolidate the acquired skills</w:t>
            </w:r>
          </w:p>
        </w:tc>
      </w:tr>
      <w:tr w:rsidR="00D74E32" w:rsidRPr="00D224B7" w14:paraId="1B9925EA" w14:textId="77777777" w:rsidTr="00D74E32">
        <w:trPr>
          <w:trHeight w:val="346"/>
        </w:trPr>
        <w:tc>
          <w:tcPr>
            <w:tcW w:w="6521" w:type="dxa"/>
            <w:gridSpan w:val="4"/>
            <w:vAlign w:val="bottom"/>
          </w:tcPr>
          <w:p w14:paraId="4EB125A0" w14:textId="5B3652C8" w:rsidR="00433D4B" w:rsidRPr="00D224B7" w:rsidRDefault="00026318" w:rsidP="000D591C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</w:pPr>
            <w:r w:rsidRPr="00D224B7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>WFI – Consulting Cup e.</w:t>
            </w:r>
            <w:r w:rsidR="000D591C" w:rsidRPr="00D224B7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 xml:space="preserve"> </w:t>
            </w:r>
            <w:r w:rsidRPr="00D224B7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>V.</w:t>
            </w:r>
          </w:p>
        </w:tc>
        <w:tc>
          <w:tcPr>
            <w:tcW w:w="4253" w:type="dxa"/>
            <w:gridSpan w:val="4"/>
            <w:vAlign w:val="bottom"/>
          </w:tcPr>
          <w:p w14:paraId="7CFD46FC" w14:textId="6CF41BB7" w:rsidR="00433D4B" w:rsidRPr="00D224B7" w:rsidRDefault="002F7816" w:rsidP="000D591C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  <w:lang w:val="en-US"/>
              </w:rPr>
            </w:pPr>
            <w:r w:rsidRPr="00D224B7">
              <w:rPr>
                <w:smallCaps/>
                <w:sz w:val="23"/>
                <w:szCs w:val="23"/>
                <w:lang w:val="en-US"/>
              </w:rPr>
              <w:t>Ingolstadt</w:t>
            </w:r>
            <w:r w:rsidR="00081127" w:rsidRPr="00D224B7">
              <w:rPr>
                <w:smallCaps/>
                <w:sz w:val="23"/>
                <w:szCs w:val="23"/>
                <w:lang w:val="en-US"/>
              </w:rPr>
              <w:t>, DE</w:t>
            </w:r>
          </w:p>
        </w:tc>
      </w:tr>
      <w:tr w:rsidR="00D74E32" w:rsidRPr="00D224B7" w14:paraId="75761E33" w14:textId="77777777" w:rsidTr="000A4907">
        <w:trPr>
          <w:trHeight w:val="79"/>
        </w:trPr>
        <w:tc>
          <w:tcPr>
            <w:tcW w:w="6521" w:type="dxa"/>
            <w:gridSpan w:val="4"/>
          </w:tcPr>
          <w:p w14:paraId="5D5038EE" w14:textId="62FEB6FB" w:rsidR="00433D4B" w:rsidRPr="00D224B7" w:rsidRDefault="00081127" w:rsidP="000D591C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</w:pPr>
            <w:r w:rsidRPr="00D224B7">
              <w:rPr>
                <w:i w:val="0"/>
                <w:iCs w:val="0"/>
                <w:sz w:val="18"/>
                <w:lang w:val="en-US"/>
              </w:rPr>
              <w:t>Participant in the 24-Hour Case Challenge</w:t>
            </w:r>
          </w:p>
        </w:tc>
        <w:tc>
          <w:tcPr>
            <w:tcW w:w="4253" w:type="dxa"/>
            <w:gridSpan w:val="4"/>
          </w:tcPr>
          <w:p w14:paraId="69A4E1C4" w14:textId="07E45C94" w:rsidR="00433D4B" w:rsidRPr="00D224B7" w:rsidRDefault="002F7816" w:rsidP="000D591C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  <w:lang w:val="en-US"/>
              </w:rPr>
            </w:pPr>
            <w:r w:rsidRPr="00D224B7">
              <w:rPr>
                <w:i w:val="0"/>
                <w:iCs w:val="0"/>
                <w:sz w:val="18"/>
                <w:lang w:val="en-US"/>
              </w:rPr>
              <w:t>11/2025</w:t>
            </w:r>
          </w:p>
        </w:tc>
      </w:tr>
      <w:tr w:rsidR="00D74E32" w:rsidRPr="00D224B7" w14:paraId="008C8E81" w14:textId="77777777" w:rsidTr="00D74E32">
        <w:trPr>
          <w:trHeight w:val="346"/>
        </w:trPr>
        <w:tc>
          <w:tcPr>
            <w:tcW w:w="10774" w:type="dxa"/>
            <w:gridSpan w:val="8"/>
          </w:tcPr>
          <w:p w14:paraId="6CBB505F" w14:textId="3EC0BE9C" w:rsidR="00433D4B" w:rsidRPr="00D224B7" w:rsidRDefault="00081127" w:rsidP="000D591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D224B7">
              <w:rPr>
                <w:i/>
                <w:iCs/>
                <w:sz w:val="18"/>
                <w:lang w:val="en-US"/>
              </w:rPr>
              <w:t>Solved a real 24-</w:t>
            </w:r>
            <w:r w:rsidR="00A811DC" w:rsidRPr="00D224B7">
              <w:rPr>
                <w:i/>
                <w:iCs/>
                <w:sz w:val="18"/>
                <w:lang w:val="en-US"/>
              </w:rPr>
              <w:t>h</w:t>
            </w:r>
            <w:r w:rsidRPr="00D224B7">
              <w:rPr>
                <w:i/>
                <w:iCs/>
                <w:sz w:val="18"/>
                <w:lang w:val="en-US"/>
              </w:rPr>
              <w:t>our case study provided by Horváth in a four-person team, supported by representatives of Horváth, PwC, Accenture and other partners</w:t>
            </w:r>
          </w:p>
          <w:p w14:paraId="52BB8FE8" w14:textId="2B30EE8C" w:rsidR="0052662F" w:rsidRPr="00D224B7" w:rsidRDefault="00081127" w:rsidP="00081127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D224B7">
              <w:rPr>
                <w:i/>
                <w:iCs/>
                <w:sz w:val="18"/>
                <w:lang w:val="en-US"/>
              </w:rPr>
              <w:t>Developed and presented a structured solution recommendation to a jury of experienced consultants, competing against 11 other teams</w:t>
            </w:r>
          </w:p>
        </w:tc>
      </w:tr>
      <w:tr w:rsidR="00D74E32" w:rsidRPr="00D224B7" w14:paraId="4AF19DD1" w14:textId="77777777" w:rsidTr="00D74E32">
        <w:trPr>
          <w:trHeight w:val="346"/>
        </w:trPr>
        <w:tc>
          <w:tcPr>
            <w:tcW w:w="6521" w:type="dxa"/>
            <w:gridSpan w:val="4"/>
            <w:vAlign w:val="bottom"/>
          </w:tcPr>
          <w:p w14:paraId="7756FD9A" w14:textId="4DA0ABD6" w:rsidR="00433D4B" w:rsidRPr="00D224B7" w:rsidRDefault="00026318" w:rsidP="000D591C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  <w:lang w:val="en-US"/>
              </w:rPr>
            </w:pPr>
            <w:r w:rsidRPr="00D224B7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>Geschwister-Scholl-Gymnasium</w:t>
            </w:r>
          </w:p>
        </w:tc>
        <w:tc>
          <w:tcPr>
            <w:tcW w:w="4253" w:type="dxa"/>
            <w:gridSpan w:val="4"/>
            <w:vAlign w:val="bottom"/>
          </w:tcPr>
          <w:p w14:paraId="30626CB8" w14:textId="706F9E8F" w:rsidR="00433D4B" w:rsidRPr="00D224B7" w:rsidRDefault="00026318" w:rsidP="000D591C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  <w:lang w:val="en-US"/>
              </w:rPr>
            </w:pPr>
            <w:r w:rsidRPr="00D224B7">
              <w:rPr>
                <w:smallCaps/>
                <w:sz w:val="23"/>
                <w:szCs w:val="23"/>
                <w:lang w:val="en-US"/>
              </w:rPr>
              <w:t>Waldkirch</w:t>
            </w:r>
            <w:r w:rsidR="00943A5D" w:rsidRPr="00D224B7">
              <w:rPr>
                <w:smallCaps/>
                <w:sz w:val="23"/>
                <w:szCs w:val="23"/>
                <w:lang w:val="en-US"/>
              </w:rPr>
              <w:t>, DE</w:t>
            </w:r>
          </w:p>
        </w:tc>
      </w:tr>
      <w:tr w:rsidR="00D74E32" w:rsidRPr="00D224B7" w14:paraId="56372BDE" w14:textId="77777777" w:rsidTr="000A4907">
        <w:trPr>
          <w:trHeight w:val="79"/>
        </w:trPr>
        <w:tc>
          <w:tcPr>
            <w:tcW w:w="7371" w:type="dxa"/>
            <w:gridSpan w:val="7"/>
          </w:tcPr>
          <w:p w14:paraId="3C87D247" w14:textId="0D28C209" w:rsidR="00433D4B" w:rsidRPr="00D224B7" w:rsidRDefault="00081127" w:rsidP="000D591C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D224B7">
              <w:rPr>
                <w:i w:val="0"/>
                <w:iCs w:val="0"/>
                <w:sz w:val="18"/>
                <w:lang w:val="en-US"/>
              </w:rPr>
              <w:t>Active Member of the Event Organization Committee</w:t>
            </w:r>
          </w:p>
        </w:tc>
        <w:tc>
          <w:tcPr>
            <w:tcW w:w="3403" w:type="dxa"/>
          </w:tcPr>
          <w:p w14:paraId="288A2195" w14:textId="3845F049" w:rsidR="00433D4B" w:rsidRPr="00D224B7" w:rsidRDefault="00433D4B" w:rsidP="000D591C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D224B7">
              <w:rPr>
                <w:i w:val="0"/>
                <w:iCs w:val="0"/>
                <w:sz w:val="18"/>
                <w:lang w:val="en-US"/>
              </w:rPr>
              <w:t>09/</w:t>
            </w:r>
            <w:r w:rsidR="00026318" w:rsidRPr="00D224B7">
              <w:rPr>
                <w:i w:val="0"/>
                <w:iCs w:val="0"/>
                <w:sz w:val="18"/>
                <w:lang w:val="en-US"/>
              </w:rPr>
              <w:t>2020</w:t>
            </w:r>
            <w:r w:rsidRPr="00D224B7">
              <w:rPr>
                <w:i w:val="0"/>
                <w:iCs w:val="0"/>
                <w:sz w:val="18"/>
                <w:lang w:val="en-US"/>
              </w:rPr>
              <w:t xml:space="preserve"> – </w:t>
            </w:r>
            <w:r w:rsidR="00026318" w:rsidRPr="00D224B7">
              <w:rPr>
                <w:i w:val="0"/>
                <w:iCs w:val="0"/>
                <w:sz w:val="18"/>
                <w:lang w:val="en-US"/>
              </w:rPr>
              <w:t>07</w:t>
            </w:r>
            <w:r w:rsidRPr="00D224B7">
              <w:rPr>
                <w:i w:val="0"/>
                <w:iCs w:val="0"/>
                <w:sz w:val="18"/>
                <w:lang w:val="en-US"/>
              </w:rPr>
              <w:t>/</w:t>
            </w:r>
            <w:r w:rsidR="00026318" w:rsidRPr="00D224B7">
              <w:rPr>
                <w:i w:val="0"/>
                <w:iCs w:val="0"/>
                <w:sz w:val="18"/>
                <w:lang w:val="en-US"/>
              </w:rPr>
              <w:t>2022</w:t>
            </w:r>
          </w:p>
        </w:tc>
      </w:tr>
      <w:tr w:rsidR="00D74E32" w:rsidRPr="00D224B7" w14:paraId="7ECB507F" w14:textId="77777777" w:rsidTr="00D74E32">
        <w:trPr>
          <w:trHeight w:val="193"/>
        </w:trPr>
        <w:tc>
          <w:tcPr>
            <w:tcW w:w="10774" w:type="dxa"/>
            <w:gridSpan w:val="8"/>
          </w:tcPr>
          <w:p w14:paraId="1A6A237B" w14:textId="0ACBD806" w:rsidR="00433D4B" w:rsidRPr="00D224B7" w:rsidRDefault="00081127" w:rsidP="000D591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D224B7">
              <w:rPr>
                <w:i/>
                <w:sz w:val="18"/>
                <w:lang w:val="en-US"/>
              </w:rPr>
              <w:t>Pla</w:t>
            </w:r>
            <w:r w:rsidR="005F4654" w:rsidRPr="00D224B7">
              <w:rPr>
                <w:i/>
                <w:sz w:val="18"/>
                <w:lang w:val="en-US"/>
              </w:rPr>
              <w:t>nned and coordinated school events such as assemblies, bazaars and celebrations in collaborative teams</w:t>
            </w:r>
          </w:p>
          <w:p w14:paraId="2CC438FF" w14:textId="3232F6DC" w:rsidR="00433D4B" w:rsidRPr="00D224B7" w:rsidRDefault="005F4654" w:rsidP="000D591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D224B7">
              <w:rPr>
                <w:i/>
                <w:sz w:val="18"/>
                <w:lang w:val="en-US"/>
              </w:rPr>
              <w:t xml:space="preserve">Assembled and dismantled the required event </w:t>
            </w:r>
            <w:r w:rsidR="00206CEB" w:rsidRPr="00D224B7">
              <w:rPr>
                <w:i/>
                <w:sz w:val="18"/>
                <w:lang w:val="en-US"/>
              </w:rPr>
              <w:t>infrastructure</w:t>
            </w:r>
            <w:r w:rsidRPr="00D224B7">
              <w:rPr>
                <w:i/>
                <w:sz w:val="18"/>
                <w:lang w:val="en-US"/>
              </w:rPr>
              <w:t xml:space="preserve"> and designed the event setup</w:t>
            </w:r>
          </w:p>
        </w:tc>
      </w:tr>
      <w:tr w:rsidR="00D74E32" w:rsidRPr="00D224B7" w14:paraId="482569A2" w14:textId="77777777" w:rsidTr="00D74E32">
        <w:trPr>
          <w:trHeight w:val="510"/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4B4C0176" w:rsidR="00433D4B" w:rsidRPr="00D224B7" w:rsidRDefault="00206CEB" w:rsidP="000D591C">
            <w:pPr>
              <w:jc w:val="center"/>
              <w:rPr>
                <w:rFonts w:ascii="Georgia" w:hAnsi="Georgia"/>
                <w:b/>
                <w:smallCaps/>
                <w:szCs w:val="32"/>
                <w:lang w:val="en-US"/>
              </w:rPr>
            </w:pPr>
            <w:r w:rsidRPr="00D224B7">
              <w:rPr>
                <w:rFonts w:ascii="Georgia" w:hAnsi="Georgia"/>
                <w:b/>
                <w:smallCaps/>
                <w:sz w:val="28"/>
                <w:szCs w:val="32"/>
                <w:lang w:val="en-US"/>
              </w:rPr>
              <w:t>Skills &amp; Interests</w:t>
            </w:r>
          </w:p>
        </w:tc>
      </w:tr>
      <w:tr w:rsidR="00D74E32" w:rsidRPr="00D224B7" w14:paraId="2B257790" w14:textId="77777777" w:rsidTr="0084383F">
        <w:trPr>
          <w:trHeight w:val="346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3C2E77E0" w:rsidR="00433D4B" w:rsidRPr="00D224B7" w:rsidRDefault="00206CEB" w:rsidP="000D591C">
            <w:pPr>
              <w:rPr>
                <w:rFonts w:ascii="Georgia" w:hAnsi="Georgia"/>
                <w:sz w:val="18"/>
                <w:lang w:val="en-US"/>
              </w:rPr>
            </w:pPr>
            <w:r w:rsidRPr="00D224B7">
              <w:rPr>
                <w:rFonts w:ascii="Georgia" w:hAnsi="Georgia"/>
                <w:sz w:val="18"/>
                <w:lang w:val="en-US"/>
              </w:rPr>
              <w:t>Languages</w:t>
            </w:r>
            <w:r w:rsidR="00433D4B" w:rsidRPr="00D224B7">
              <w:rPr>
                <w:rFonts w:ascii="Georgia" w:hAnsi="Georgia"/>
                <w:sz w:val="18"/>
                <w:lang w:val="en-US"/>
              </w:rPr>
              <w:t>:</w:t>
            </w:r>
          </w:p>
        </w:tc>
        <w:tc>
          <w:tcPr>
            <w:tcW w:w="8789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6906715F" w:rsidR="00433D4B" w:rsidRPr="00D224B7" w:rsidRDefault="00206CEB" w:rsidP="000D591C">
            <w:pPr>
              <w:rPr>
                <w:rFonts w:ascii="Georgia" w:hAnsi="Georgia"/>
                <w:sz w:val="18"/>
                <w:lang w:val="en-US"/>
              </w:rPr>
            </w:pPr>
            <w:r w:rsidRPr="00D224B7">
              <w:rPr>
                <w:rFonts w:ascii="Georgia" w:hAnsi="Georgia" w:cs="Georgia"/>
                <w:color w:val="000000"/>
                <w:sz w:val="18"/>
                <w:lang w:val="en-US"/>
              </w:rPr>
              <w:t>German</w:t>
            </w:r>
            <w:r w:rsidR="00433D4B" w:rsidRPr="00D224B7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="00433D4B" w:rsidRPr="00D224B7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Pr="00D224B7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native</w:t>
            </w:r>
            <w:r w:rsidR="00433D4B" w:rsidRPr="00D224B7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="00433D4B" w:rsidRPr="00D224B7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Pr="00D224B7">
              <w:rPr>
                <w:rFonts w:ascii="Georgia" w:hAnsi="Georgia" w:cs="Georgia"/>
                <w:color w:val="000000"/>
                <w:sz w:val="18"/>
                <w:lang w:val="en-US"/>
              </w:rPr>
              <w:t>English</w:t>
            </w:r>
            <w:r w:rsidR="00433D4B" w:rsidRPr="00D224B7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="00433D4B" w:rsidRPr="00D224B7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Pr="00D224B7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fluent</w:t>
            </w:r>
            <w:r w:rsidR="00433D4B" w:rsidRPr="00D224B7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="00433D4B" w:rsidRPr="00D224B7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Pr="00D224B7">
              <w:rPr>
                <w:rFonts w:ascii="Georgia" w:hAnsi="Georgia" w:cs="Georgia"/>
                <w:color w:val="000000"/>
                <w:sz w:val="18"/>
                <w:lang w:val="en-US"/>
              </w:rPr>
              <w:t>Italian</w:t>
            </w:r>
            <w:r w:rsidR="00433D4B" w:rsidRPr="00D224B7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="00433D4B" w:rsidRPr="00D224B7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Pr="00D224B7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basic</w:t>
            </w:r>
            <w:r w:rsidR="00433D4B" w:rsidRPr="00D224B7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D224B7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, </w:t>
            </w:r>
            <w:r w:rsidRPr="00D224B7">
              <w:rPr>
                <w:rFonts w:ascii="Georgia" w:hAnsi="Georgia" w:cs="Georgia"/>
                <w:color w:val="000000"/>
                <w:sz w:val="18"/>
                <w:lang w:val="en-US"/>
              </w:rPr>
              <w:t>French</w:t>
            </w:r>
            <w:r w:rsidRPr="00D224B7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(basic)</w:t>
            </w:r>
            <w:r w:rsidR="00433D4B" w:rsidRPr="00D224B7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</w:p>
        </w:tc>
      </w:tr>
      <w:tr w:rsidR="00D74E32" w:rsidRPr="00D224B7" w14:paraId="45706C3F" w14:textId="77777777" w:rsidTr="00D74E32">
        <w:trPr>
          <w:trHeight w:val="283"/>
        </w:trPr>
        <w:tc>
          <w:tcPr>
            <w:tcW w:w="1985" w:type="dxa"/>
            <w:vAlign w:val="bottom"/>
          </w:tcPr>
          <w:p w14:paraId="57688BDA" w14:textId="7B9F16A7" w:rsidR="00433D4B" w:rsidRPr="00D224B7" w:rsidRDefault="00206CEB" w:rsidP="000D591C">
            <w:pPr>
              <w:rPr>
                <w:rFonts w:ascii="Georgia" w:hAnsi="Georgia"/>
                <w:sz w:val="18"/>
                <w:lang w:val="en-US"/>
              </w:rPr>
            </w:pPr>
            <w:r w:rsidRPr="00D224B7">
              <w:rPr>
                <w:rFonts w:ascii="Georgia" w:hAnsi="Georgia"/>
                <w:sz w:val="18"/>
                <w:lang w:val="en-US"/>
              </w:rPr>
              <w:t>Technical Skills</w:t>
            </w:r>
            <w:r w:rsidR="00433D4B" w:rsidRPr="00D224B7">
              <w:rPr>
                <w:rFonts w:ascii="Georgia" w:hAnsi="Georgia"/>
                <w:sz w:val="18"/>
                <w:lang w:val="en-US"/>
              </w:rPr>
              <w:t>:</w:t>
            </w:r>
          </w:p>
        </w:tc>
        <w:tc>
          <w:tcPr>
            <w:tcW w:w="8789" w:type="dxa"/>
            <w:gridSpan w:val="7"/>
            <w:vAlign w:val="bottom"/>
          </w:tcPr>
          <w:p w14:paraId="60CA2168" w14:textId="475B0153" w:rsidR="00433D4B" w:rsidRPr="00D224B7" w:rsidRDefault="00433D4B" w:rsidP="000D591C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D224B7">
              <w:rPr>
                <w:rFonts w:ascii="Georgia" w:hAnsi="Georgia" w:cs="Georgia"/>
                <w:color w:val="000000"/>
                <w:sz w:val="18"/>
                <w:lang w:val="en-US"/>
              </w:rPr>
              <w:t>Microsoft Office</w:t>
            </w:r>
            <w:r w:rsidR="00161A4A" w:rsidRPr="00D224B7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Suite</w:t>
            </w:r>
            <w:r w:rsidRPr="00D224B7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Pr="00D224B7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206CEB" w:rsidRPr="00D224B7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advanced</w:t>
            </w:r>
            <w:r w:rsidRPr="00D224B7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D224B7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="00161A4A" w:rsidRPr="00D224B7">
              <w:rPr>
                <w:rFonts w:ascii="Georgia" w:hAnsi="Georgia" w:cs="Georgia"/>
                <w:color w:val="000000"/>
                <w:sz w:val="18"/>
                <w:lang w:val="en-US"/>
              </w:rPr>
              <w:t>Hub</w:t>
            </w:r>
            <w:r w:rsidR="00C9172C" w:rsidRPr="00D224B7">
              <w:rPr>
                <w:rFonts w:ascii="Georgia" w:hAnsi="Georgia" w:cs="Georgia"/>
                <w:color w:val="000000"/>
                <w:sz w:val="18"/>
                <w:lang w:val="en-US"/>
              </w:rPr>
              <w:t>S</w:t>
            </w:r>
            <w:r w:rsidR="00161A4A" w:rsidRPr="00D224B7">
              <w:rPr>
                <w:rFonts w:ascii="Georgia" w:hAnsi="Georgia" w:cs="Georgia"/>
                <w:color w:val="000000"/>
                <w:sz w:val="18"/>
                <w:lang w:val="en-US"/>
              </w:rPr>
              <w:t>pot</w:t>
            </w:r>
            <w:r w:rsidRPr="00D224B7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Pr="00D224B7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206CEB" w:rsidRPr="00D224B7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advanced</w:t>
            </w:r>
            <w:r w:rsidRPr="00D224B7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D224B7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="00206CEB" w:rsidRPr="00D224B7">
              <w:rPr>
                <w:rFonts w:ascii="Georgia" w:hAnsi="Georgia" w:cs="Georgia"/>
                <w:color w:val="000000"/>
                <w:sz w:val="18"/>
                <w:lang w:val="en-US"/>
              </w:rPr>
              <w:t>empower (</w:t>
            </w:r>
            <w:r w:rsidR="004A5F00" w:rsidRPr="00D224B7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advanced</w:t>
            </w:r>
            <w:r w:rsidR="00206CEB" w:rsidRPr="00D224B7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), </w:t>
            </w:r>
            <w:r w:rsidR="003A3779">
              <w:rPr>
                <w:rFonts w:ascii="Georgia" w:hAnsi="Georgia" w:cs="Georgia"/>
                <w:color w:val="000000"/>
                <w:sz w:val="18"/>
                <w:lang w:val="en-US"/>
              </w:rPr>
              <w:t>SQL (</w:t>
            </w:r>
            <w:r w:rsidR="003A3779" w:rsidRPr="003A377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basic</w:t>
            </w:r>
            <w:r w:rsidR="003A377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), </w:t>
            </w:r>
            <w:r w:rsidR="00161A4A" w:rsidRPr="00D224B7">
              <w:rPr>
                <w:rFonts w:ascii="Georgia" w:hAnsi="Georgia" w:cs="Georgia"/>
                <w:color w:val="000000"/>
                <w:sz w:val="18"/>
                <w:lang w:val="en-US"/>
              </w:rPr>
              <w:t>R</w:t>
            </w:r>
            <w:r w:rsidR="00206CEB" w:rsidRPr="00D224B7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Pr="00D224B7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206CEB" w:rsidRPr="00D224B7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basic</w:t>
            </w:r>
            <w:r w:rsidRPr="00D224B7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D74E32" w:rsidRPr="00D224B7" w14:paraId="70CB01B0" w14:textId="77777777" w:rsidTr="00DB28E4">
        <w:trPr>
          <w:trHeight w:val="510"/>
        </w:trPr>
        <w:tc>
          <w:tcPr>
            <w:tcW w:w="1985" w:type="dxa"/>
            <w:vAlign w:val="bottom"/>
          </w:tcPr>
          <w:p w14:paraId="04F58216" w14:textId="639BEFE2" w:rsidR="00433D4B" w:rsidRPr="00D224B7" w:rsidRDefault="00206CEB" w:rsidP="000D591C">
            <w:pPr>
              <w:rPr>
                <w:rFonts w:ascii="Georgia" w:hAnsi="Georgia"/>
                <w:sz w:val="18"/>
                <w:lang w:val="en-US"/>
              </w:rPr>
            </w:pPr>
            <w:r w:rsidRPr="00D224B7">
              <w:rPr>
                <w:rFonts w:ascii="Georgia" w:hAnsi="Georgia"/>
                <w:sz w:val="18"/>
                <w:lang w:val="en-US"/>
              </w:rPr>
              <w:t>Interests</w:t>
            </w:r>
            <w:r w:rsidR="00433D4B" w:rsidRPr="00D224B7">
              <w:rPr>
                <w:rFonts w:ascii="Georgia" w:hAnsi="Georgia"/>
                <w:sz w:val="18"/>
                <w:lang w:val="en-US"/>
              </w:rPr>
              <w:t xml:space="preserve">: </w:t>
            </w:r>
            <w:r w:rsidR="00D74E32" w:rsidRPr="00D224B7">
              <w:rPr>
                <w:rFonts w:ascii="Georgia" w:hAnsi="Georgia"/>
                <w:sz w:val="18"/>
                <w:lang w:val="en-US"/>
              </w:rPr>
              <w:br/>
            </w:r>
          </w:p>
        </w:tc>
        <w:tc>
          <w:tcPr>
            <w:tcW w:w="8789" w:type="dxa"/>
            <w:gridSpan w:val="7"/>
            <w:vAlign w:val="bottom"/>
          </w:tcPr>
          <w:p w14:paraId="598C2742" w14:textId="062B8E5E" w:rsidR="00433D4B" w:rsidRPr="00D224B7" w:rsidRDefault="00206CEB" w:rsidP="000D591C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D224B7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Strength </w:t>
            </w:r>
            <w:r w:rsidR="00A811DC" w:rsidRPr="00D224B7">
              <w:rPr>
                <w:rFonts w:ascii="Georgia" w:hAnsi="Georgia" w:cs="Georgia"/>
                <w:color w:val="000000"/>
                <w:sz w:val="18"/>
                <w:lang w:val="en-US"/>
              </w:rPr>
              <w:t>T</w:t>
            </w:r>
            <w:r w:rsidRPr="00D224B7">
              <w:rPr>
                <w:rFonts w:ascii="Georgia" w:hAnsi="Georgia" w:cs="Georgia"/>
                <w:color w:val="000000"/>
                <w:sz w:val="18"/>
                <w:lang w:val="en-US"/>
              </w:rPr>
              <w:t>raining</w:t>
            </w:r>
            <w:r w:rsidR="00433D4B" w:rsidRPr="00D224B7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="00433D4B" w:rsidRPr="00F71C01">
              <w:rPr>
                <w:rFonts w:ascii="Georgia" w:hAnsi="Georgia" w:cs="Georgia"/>
                <w:color w:val="000000"/>
                <w:sz w:val="18"/>
                <w:lang w:val="en-US"/>
              </w:rPr>
              <w:t>(</w:t>
            </w:r>
            <w:r w:rsidRPr="00F71C01">
              <w:rPr>
                <w:rFonts w:ascii="Georgia" w:hAnsi="Georgia" w:cs="Georgia"/>
                <w:color w:val="000000"/>
                <w:sz w:val="18"/>
                <w:lang w:val="en-US"/>
              </w:rPr>
              <w:t>consistently three times a week</w:t>
            </w:r>
            <w:r w:rsidR="00433D4B" w:rsidRPr="00F71C01">
              <w:rPr>
                <w:rFonts w:ascii="Georgia" w:hAnsi="Georgia" w:cs="Georgia"/>
                <w:color w:val="000000"/>
                <w:sz w:val="18"/>
                <w:lang w:val="en-US"/>
              </w:rPr>
              <w:t>)</w:t>
            </w:r>
            <w:r w:rsidR="00433D4B" w:rsidRPr="00D224B7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="00F82436" w:rsidRPr="00D224B7">
              <w:rPr>
                <w:rFonts w:ascii="Georgia" w:hAnsi="Georgia" w:cs="Georgia"/>
                <w:color w:val="000000"/>
                <w:sz w:val="18"/>
                <w:lang w:val="en-US"/>
              </w:rPr>
              <w:t>Literature on Personal Development and Biographies</w:t>
            </w:r>
            <w:r w:rsidR="00433D4B" w:rsidRPr="00D224B7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="00F82436" w:rsidRPr="00D224B7">
              <w:rPr>
                <w:rFonts w:ascii="Georgia" w:hAnsi="Georgia" w:cs="Georgia"/>
                <w:color w:val="000000"/>
                <w:sz w:val="18"/>
                <w:lang w:val="en-US"/>
              </w:rPr>
              <w:t>Business News</w:t>
            </w:r>
            <w:r w:rsidR="00F71C01">
              <w:rPr>
                <w:rFonts w:ascii="Georgia" w:hAnsi="Georgia" w:cs="Georgia"/>
                <w:color w:val="000000"/>
                <w:sz w:val="18"/>
                <w:lang w:val="en-US"/>
              </w:rPr>
              <w:t>, Applied AI (built a personal knowledge base with Claude Code, including automated routines)</w:t>
            </w:r>
          </w:p>
        </w:tc>
      </w:tr>
    </w:tbl>
    <w:p w14:paraId="0747D2BF" w14:textId="69F47280" w:rsidR="00723643" w:rsidRPr="00D224B7" w:rsidRDefault="00723643">
      <w:pPr>
        <w:rPr>
          <w:sz w:val="18"/>
          <w:lang w:val="en-US"/>
        </w:rPr>
      </w:pPr>
    </w:p>
    <w:sectPr w:rsidR="00723643" w:rsidRPr="00D224B7" w:rsidSect="00FD29F2">
      <w:footerReference w:type="even" r:id="rId12"/>
      <w:pgSz w:w="11906" w:h="16838"/>
      <w:pgMar w:top="454" w:right="1418" w:bottom="113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David Franzke" w:date="2026-09-14T20:51:00Z" w:initials="DF">
    <w:p w14:paraId="2B2EA05A" w14:textId="77777777" w:rsidR="005A6014" w:rsidRDefault="005A6014" w:rsidP="005A6014">
      <w:r>
        <w:rPr>
          <w:rStyle w:val="Kommentarzeichen"/>
        </w:rPr>
        <w:annotationRef/>
      </w:r>
      <w:r>
        <w:rPr>
          <w:sz w:val="20"/>
          <w:szCs w:val="20"/>
        </w:rPr>
        <w:t>je nach Stelle welche einfügen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B2EA05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3B2F362" w16cex:dateUtc="2026-09-14T18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B2EA05A" w16cid:durableId="33B2F36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9031B4" w14:textId="77777777" w:rsidR="007C7669" w:rsidRDefault="007C7669" w:rsidP="00BE053D">
      <w:pPr>
        <w:spacing w:after="0" w:line="240" w:lineRule="auto"/>
      </w:pPr>
      <w:r>
        <w:separator/>
      </w:r>
    </w:p>
  </w:endnote>
  <w:endnote w:type="continuationSeparator" w:id="0">
    <w:p w14:paraId="27608CE0" w14:textId="77777777" w:rsidR="007C7669" w:rsidRDefault="007C7669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B26F63" w14:textId="77777777" w:rsidR="007C7669" w:rsidRDefault="007C7669" w:rsidP="00BE053D">
      <w:pPr>
        <w:spacing w:after="0" w:line="240" w:lineRule="auto"/>
      </w:pPr>
      <w:r>
        <w:separator/>
      </w:r>
    </w:p>
  </w:footnote>
  <w:footnote w:type="continuationSeparator" w:id="0">
    <w:p w14:paraId="7C1FF261" w14:textId="77777777" w:rsidR="007C7669" w:rsidRDefault="007C7669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4014786">
    <w:abstractNumId w:val="14"/>
  </w:num>
  <w:num w:numId="2" w16cid:durableId="746850086">
    <w:abstractNumId w:val="17"/>
  </w:num>
  <w:num w:numId="3" w16cid:durableId="872772332">
    <w:abstractNumId w:val="19"/>
  </w:num>
  <w:num w:numId="4" w16cid:durableId="140777613">
    <w:abstractNumId w:val="0"/>
  </w:num>
  <w:num w:numId="5" w16cid:durableId="137306352">
    <w:abstractNumId w:val="1"/>
  </w:num>
  <w:num w:numId="6" w16cid:durableId="1391542650">
    <w:abstractNumId w:val="2"/>
  </w:num>
  <w:num w:numId="7" w16cid:durableId="1925334022">
    <w:abstractNumId w:val="13"/>
  </w:num>
  <w:num w:numId="8" w16cid:durableId="1793161467">
    <w:abstractNumId w:val="22"/>
  </w:num>
  <w:num w:numId="9" w16cid:durableId="1315796882">
    <w:abstractNumId w:val="12"/>
  </w:num>
  <w:num w:numId="10" w16cid:durableId="223689388">
    <w:abstractNumId w:val="23"/>
  </w:num>
  <w:num w:numId="11" w16cid:durableId="1217277705">
    <w:abstractNumId w:val="5"/>
  </w:num>
  <w:num w:numId="12" w16cid:durableId="872618141">
    <w:abstractNumId w:val="6"/>
  </w:num>
  <w:num w:numId="13" w16cid:durableId="1206602833">
    <w:abstractNumId w:val="8"/>
  </w:num>
  <w:num w:numId="14" w16cid:durableId="76250991">
    <w:abstractNumId w:val="9"/>
  </w:num>
  <w:num w:numId="15" w16cid:durableId="1425147084">
    <w:abstractNumId w:val="21"/>
  </w:num>
  <w:num w:numId="16" w16cid:durableId="2089574917">
    <w:abstractNumId w:val="4"/>
  </w:num>
  <w:num w:numId="17" w16cid:durableId="380979234">
    <w:abstractNumId w:val="16"/>
  </w:num>
  <w:num w:numId="18" w16cid:durableId="1964648578">
    <w:abstractNumId w:val="3"/>
  </w:num>
  <w:num w:numId="19" w16cid:durableId="1511530147">
    <w:abstractNumId w:val="18"/>
  </w:num>
  <w:num w:numId="20" w16cid:durableId="1171145971">
    <w:abstractNumId w:val="10"/>
  </w:num>
  <w:num w:numId="21" w16cid:durableId="642538104">
    <w:abstractNumId w:val="11"/>
  </w:num>
  <w:num w:numId="22" w16cid:durableId="280110546">
    <w:abstractNumId w:val="15"/>
  </w:num>
  <w:num w:numId="23" w16cid:durableId="1573389065">
    <w:abstractNumId w:val="7"/>
  </w:num>
  <w:num w:numId="24" w16cid:durableId="1189102624">
    <w:abstractNumId w:val="20"/>
  </w:num>
  <w:num w:numId="25" w16cid:durableId="452679209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David Franzke">
    <w15:presenceInfo w15:providerId="Windows Live" w15:userId="7ace3c542f3c251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0696"/>
    <w:rsid w:val="000056DE"/>
    <w:rsid w:val="00023B2A"/>
    <w:rsid w:val="00026318"/>
    <w:rsid w:val="000347B6"/>
    <w:rsid w:val="00043DB9"/>
    <w:rsid w:val="00061D33"/>
    <w:rsid w:val="00064643"/>
    <w:rsid w:val="00081127"/>
    <w:rsid w:val="00086C1D"/>
    <w:rsid w:val="00087747"/>
    <w:rsid w:val="00092A2C"/>
    <w:rsid w:val="000A1FDA"/>
    <w:rsid w:val="000A4907"/>
    <w:rsid w:val="000B63E2"/>
    <w:rsid w:val="000B6548"/>
    <w:rsid w:val="000D591C"/>
    <w:rsid w:val="000D671A"/>
    <w:rsid w:val="000E589F"/>
    <w:rsid w:val="000E688D"/>
    <w:rsid w:val="000F4169"/>
    <w:rsid w:val="000F479B"/>
    <w:rsid w:val="00103EC5"/>
    <w:rsid w:val="0011582D"/>
    <w:rsid w:val="00116C6E"/>
    <w:rsid w:val="001223B1"/>
    <w:rsid w:val="00125CA6"/>
    <w:rsid w:val="0013576D"/>
    <w:rsid w:val="001442A3"/>
    <w:rsid w:val="00156FC9"/>
    <w:rsid w:val="00161A4A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E31E4"/>
    <w:rsid w:val="001F4175"/>
    <w:rsid w:val="00206CEB"/>
    <w:rsid w:val="0022068A"/>
    <w:rsid w:val="00223A4D"/>
    <w:rsid w:val="00232CB5"/>
    <w:rsid w:val="00234A7E"/>
    <w:rsid w:val="0024373D"/>
    <w:rsid w:val="002508C2"/>
    <w:rsid w:val="00267252"/>
    <w:rsid w:val="00282DB0"/>
    <w:rsid w:val="002A2301"/>
    <w:rsid w:val="002A2FFC"/>
    <w:rsid w:val="002B1E67"/>
    <w:rsid w:val="002B2091"/>
    <w:rsid w:val="002C6972"/>
    <w:rsid w:val="002D2834"/>
    <w:rsid w:val="002D2B32"/>
    <w:rsid w:val="002D410A"/>
    <w:rsid w:val="002D4516"/>
    <w:rsid w:val="002F46AD"/>
    <w:rsid w:val="002F610F"/>
    <w:rsid w:val="002F7816"/>
    <w:rsid w:val="003022D4"/>
    <w:rsid w:val="003101F0"/>
    <w:rsid w:val="00314B7A"/>
    <w:rsid w:val="00317001"/>
    <w:rsid w:val="00324BC5"/>
    <w:rsid w:val="00333D38"/>
    <w:rsid w:val="00340BAB"/>
    <w:rsid w:val="003418E0"/>
    <w:rsid w:val="003426B4"/>
    <w:rsid w:val="00347F8D"/>
    <w:rsid w:val="00362D96"/>
    <w:rsid w:val="00372F7B"/>
    <w:rsid w:val="003733E5"/>
    <w:rsid w:val="00390EA6"/>
    <w:rsid w:val="003A3779"/>
    <w:rsid w:val="003E27C3"/>
    <w:rsid w:val="003F3E3F"/>
    <w:rsid w:val="004067B8"/>
    <w:rsid w:val="004154BE"/>
    <w:rsid w:val="0042013D"/>
    <w:rsid w:val="0042276E"/>
    <w:rsid w:val="00422F83"/>
    <w:rsid w:val="00425B72"/>
    <w:rsid w:val="00426D7E"/>
    <w:rsid w:val="00433D4B"/>
    <w:rsid w:val="0043430C"/>
    <w:rsid w:val="00435E6D"/>
    <w:rsid w:val="00443668"/>
    <w:rsid w:val="00456B0D"/>
    <w:rsid w:val="00476AF8"/>
    <w:rsid w:val="00484FD7"/>
    <w:rsid w:val="004929FB"/>
    <w:rsid w:val="004A14F0"/>
    <w:rsid w:val="004A54BA"/>
    <w:rsid w:val="004A5F00"/>
    <w:rsid w:val="004B3B23"/>
    <w:rsid w:val="004B456E"/>
    <w:rsid w:val="004B4906"/>
    <w:rsid w:val="004B6A5E"/>
    <w:rsid w:val="004E05D0"/>
    <w:rsid w:val="004E5F18"/>
    <w:rsid w:val="004F2F50"/>
    <w:rsid w:val="00507EA7"/>
    <w:rsid w:val="00526089"/>
    <w:rsid w:val="0052662F"/>
    <w:rsid w:val="00527A28"/>
    <w:rsid w:val="00527DCA"/>
    <w:rsid w:val="00533858"/>
    <w:rsid w:val="00566CC7"/>
    <w:rsid w:val="005716D4"/>
    <w:rsid w:val="00571B60"/>
    <w:rsid w:val="00572D85"/>
    <w:rsid w:val="00585A4D"/>
    <w:rsid w:val="005A6014"/>
    <w:rsid w:val="005A670A"/>
    <w:rsid w:val="005B519B"/>
    <w:rsid w:val="005D6329"/>
    <w:rsid w:val="005E57F6"/>
    <w:rsid w:val="005E7EBA"/>
    <w:rsid w:val="005F4654"/>
    <w:rsid w:val="006058D8"/>
    <w:rsid w:val="00610200"/>
    <w:rsid w:val="00623699"/>
    <w:rsid w:val="00624017"/>
    <w:rsid w:val="00632D5A"/>
    <w:rsid w:val="00635515"/>
    <w:rsid w:val="006546FD"/>
    <w:rsid w:val="006574DF"/>
    <w:rsid w:val="00663F18"/>
    <w:rsid w:val="00665BF3"/>
    <w:rsid w:val="006732D6"/>
    <w:rsid w:val="00693E09"/>
    <w:rsid w:val="006A2DE9"/>
    <w:rsid w:val="006A7087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4571E"/>
    <w:rsid w:val="0074755B"/>
    <w:rsid w:val="00753076"/>
    <w:rsid w:val="00753D4A"/>
    <w:rsid w:val="00756912"/>
    <w:rsid w:val="00761609"/>
    <w:rsid w:val="00763DCE"/>
    <w:rsid w:val="0077681F"/>
    <w:rsid w:val="00776C46"/>
    <w:rsid w:val="0078260B"/>
    <w:rsid w:val="007838D1"/>
    <w:rsid w:val="00784C9B"/>
    <w:rsid w:val="00785254"/>
    <w:rsid w:val="00785853"/>
    <w:rsid w:val="007966F0"/>
    <w:rsid w:val="00797BFC"/>
    <w:rsid w:val="007A720F"/>
    <w:rsid w:val="007B221B"/>
    <w:rsid w:val="007C6A3C"/>
    <w:rsid w:val="007C7669"/>
    <w:rsid w:val="007D4BEE"/>
    <w:rsid w:val="007D5BE9"/>
    <w:rsid w:val="008050E4"/>
    <w:rsid w:val="00810B01"/>
    <w:rsid w:val="0082257D"/>
    <w:rsid w:val="008336A7"/>
    <w:rsid w:val="0084383F"/>
    <w:rsid w:val="00853438"/>
    <w:rsid w:val="00866846"/>
    <w:rsid w:val="00872406"/>
    <w:rsid w:val="00875DA9"/>
    <w:rsid w:val="00877FEA"/>
    <w:rsid w:val="00890AC6"/>
    <w:rsid w:val="00895E38"/>
    <w:rsid w:val="008A0D2C"/>
    <w:rsid w:val="008A782B"/>
    <w:rsid w:val="008B0FC0"/>
    <w:rsid w:val="008C429A"/>
    <w:rsid w:val="008C4C4C"/>
    <w:rsid w:val="008E1F3D"/>
    <w:rsid w:val="008E544C"/>
    <w:rsid w:val="009053D7"/>
    <w:rsid w:val="0091331D"/>
    <w:rsid w:val="0093223C"/>
    <w:rsid w:val="00941A87"/>
    <w:rsid w:val="00943A5D"/>
    <w:rsid w:val="009501C2"/>
    <w:rsid w:val="009668B9"/>
    <w:rsid w:val="00976577"/>
    <w:rsid w:val="00996356"/>
    <w:rsid w:val="00997D9A"/>
    <w:rsid w:val="009B72E6"/>
    <w:rsid w:val="009C258F"/>
    <w:rsid w:val="009D0EEE"/>
    <w:rsid w:val="009D7C49"/>
    <w:rsid w:val="009E7297"/>
    <w:rsid w:val="009F51F2"/>
    <w:rsid w:val="009F7933"/>
    <w:rsid w:val="00A0257D"/>
    <w:rsid w:val="00A12EDC"/>
    <w:rsid w:val="00A13FC3"/>
    <w:rsid w:val="00A26D0D"/>
    <w:rsid w:val="00A26E0D"/>
    <w:rsid w:val="00A33BDE"/>
    <w:rsid w:val="00A34517"/>
    <w:rsid w:val="00A34885"/>
    <w:rsid w:val="00A419F4"/>
    <w:rsid w:val="00A43BC1"/>
    <w:rsid w:val="00A74225"/>
    <w:rsid w:val="00A811DC"/>
    <w:rsid w:val="00A936D5"/>
    <w:rsid w:val="00AA1EB0"/>
    <w:rsid w:val="00AA2DA3"/>
    <w:rsid w:val="00AA5A9C"/>
    <w:rsid w:val="00AB016A"/>
    <w:rsid w:val="00AB2A5A"/>
    <w:rsid w:val="00AC1F55"/>
    <w:rsid w:val="00AD28F8"/>
    <w:rsid w:val="00B0230B"/>
    <w:rsid w:val="00B02D92"/>
    <w:rsid w:val="00B075FE"/>
    <w:rsid w:val="00B11CE5"/>
    <w:rsid w:val="00B17D95"/>
    <w:rsid w:val="00B23509"/>
    <w:rsid w:val="00B359DB"/>
    <w:rsid w:val="00B3632B"/>
    <w:rsid w:val="00B409D8"/>
    <w:rsid w:val="00B42540"/>
    <w:rsid w:val="00B5178D"/>
    <w:rsid w:val="00B67F1F"/>
    <w:rsid w:val="00B701D7"/>
    <w:rsid w:val="00B90595"/>
    <w:rsid w:val="00B92F08"/>
    <w:rsid w:val="00BA215A"/>
    <w:rsid w:val="00BB0CE7"/>
    <w:rsid w:val="00BB5F09"/>
    <w:rsid w:val="00BB707B"/>
    <w:rsid w:val="00BC0D9F"/>
    <w:rsid w:val="00BC6288"/>
    <w:rsid w:val="00BD1B37"/>
    <w:rsid w:val="00BD6B37"/>
    <w:rsid w:val="00BE053D"/>
    <w:rsid w:val="00BF1A7A"/>
    <w:rsid w:val="00BF1FA3"/>
    <w:rsid w:val="00C00974"/>
    <w:rsid w:val="00C018E4"/>
    <w:rsid w:val="00C066FA"/>
    <w:rsid w:val="00C200EB"/>
    <w:rsid w:val="00C25387"/>
    <w:rsid w:val="00C54BE3"/>
    <w:rsid w:val="00C57F80"/>
    <w:rsid w:val="00C768ED"/>
    <w:rsid w:val="00C82A8F"/>
    <w:rsid w:val="00C87613"/>
    <w:rsid w:val="00C916C2"/>
    <w:rsid w:val="00C9172C"/>
    <w:rsid w:val="00C96344"/>
    <w:rsid w:val="00CC7F56"/>
    <w:rsid w:val="00CD1B12"/>
    <w:rsid w:val="00CD55DC"/>
    <w:rsid w:val="00CD5935"/>
    <w:rsid w:val="00CE1BBC"/>
    <w:rsid w:val="00CE2595"/>
    <w:rsid w:val="00CE28CC"/>
    <w:rsid w:val="00CE3116"/>
    <w:rsid w:val="00CE72FC"/>
    <w:rsid w:val="00CF31EE"/>
    <w:rsid w:val="00D13AFB"/>
    <w:rsid w:val="00D1492F"/>
    <w:rsid w:val="00D17B69"/>
    <w:rsid w:val="00D224B7"/>
    <w:rsid w:val="00D3003C"/>
    <w:rsid w:val="00D331F4"/>
    <w:rsid w:val="00D332FE"/>
    <w:rsid w:val="00D46E34"/>
    <w:rsid w:val="00D470E4"/>
    <w:rsid w:val="00D52142"/>
    <w:rsid w:val="00D5280E"/>
    <w:rsid w:val="00D605C0"/>
    <w:rsid w:val="00D61F14"/>
    <w:rsid w:val="00D74E32"/>
    <w:rsid w:val="00D80D6B"/>
    <w:rsid w:val="00D90950"/>
    <w:rsid w:val="00D92B66"/>
    <w:rsid w:val="00DA26EC"/>
    <w:rsid w:val="00DA69DF"/>
    <w:rsid w:val="00DB05ED"/>
    <w:rsid w:val="00DB28E4"/>
    <w:rsid w:val="00DB33F8"/>
    <w:rsid w:val="00DD38E2"/>
    <w:rsid w:val="00DF3DB2"/>
    <w:rsid w:val="00E13110"/>
    <w:rsid w:val="00E24DF1"/>
    <w:rsid w:val="00E41BE0"/>
    <w:rsid w:val="00E431ED"/>
    <w:rsid w:val="00E54990"/>
    <w:rsid w:val="00E61FC0"/>
    <w:rsid w:val="00E64FF5"/>
    <w:rsid w:val="00E907EC"/>
    <w:rsid w:val="00EA5421"/>
    <w:rsid w:val="00EB34FC"/>
    <w:rsid w:val="00EB5816"/>
    <w:rsid w:val="00EC3C4F"/>
    <w:rsid w:val="00ED0EA9"/>
    <w:rsid w:val="00EF4907"/>
    <w:rsid w:val="00EF77DF"/>
    <w:rsid w:val="00F01431"/>
    <w:rsid w:val="00F11BEF"/>
    <w:rsid w:val="00F2499B"/>
    <w:rsid w:val="00F258E7"/>
    <w:rsid w:val="00F31B84"/>
    <w:rsid w:val="00F631EC"/>
    <w:rsid w:val="00F64C22"/>
    <w:rsid w:val="00F64FA7"/>
    <w:rsid w:val="00F71C01"/>
    <w:rsid w:val="00F74D19"/>
    <w:rsid w:val="00F80053"/>
    <w:rsid w:val="00F82436"/>
    <w:rsid w:val="00FA02C7"/>
    <w:rsid w:val="00FA4186"/>
    <w:rsid w:val="00FB31A3"/>
    <w:rsid w:val="00FC0531"/>
    <w:rsid w:val="00FC13F0"/>
    <w:rsid w:val="00FD0FB7"/>
    <w:rsid w:val="00FD29F2"/>
    <w:rsid w:val="00FE79A2"/>
    <w:rsid w:val="00FF4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D74E32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0056D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056D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0056D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056D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056D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591</Words>
  <Characters>3726</Characters>
  <Application>Microsoft Office Word</Application>
  <DocSecurity>0</DocSecurity>
  <Lines>31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Franzke</cp:lastModifiedBy>
  <cp:revision>49</cp:revision>
  <dcterms:created xsi:type="dcterms:W3CDTF">2026-03-31T22:58:00Z</dcterms:created>
  <dcterms:modified xsi:type="dcterms:W3CDTF">2026-09-17T10:29:00Z</dcterms:modified>
</cp:coreProperties>
</file>