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C1FE83" w14:textId="7F8AFE31" w:rsidR="007C16F3" w:rsidRDefault="000041D7" w:rsidP="005B7C57">
      <w:pPr>
        <w:pStyle w:val="KeinLeerraum"/>
        <w:rPr>
          <w:lang w:val="de-DE"/>
        </w:rPr>
      </w:pPr>
      <w:r>
        <w:rPr>
          <w:lang w:val="de-DE"/>
        </w:rPr>
        <w:t xml:space="preserve">Es fällt mir </w:t>
      </w:r>
      <w:r w:rsidR="00585E02">
        <w:rPr>
          <w:lang w:val="de-DE"/>
        </w:rPr>
        <w:t xml:space="preserve">nicht schwer, mich zu entscheiden, welches Engagement das wichtigste für mich ist. Obwohl mir alle Projekte am Herzen liegen, ist die Mitarbeit im AStA für mich eine absolute </w:t>
      </w:r>
      <w:r w:rsidR="0048385A">
        <w:rPr>
          <w:lang w:val="de-DE"/>
        </w:rPr>
        <w:t xml:space="preserve">Leidenschaft </w:t>
      </w:r>
      <w:r w:rsidR="00585E02">
        <w:rPr>
          <w:lang w:val="de-DE"/>
        </w:rPr>
        <w:t xml:space="preserve">und </w:t>
      </w:r>
      <w:r w:rsidR="0048385A">
        <w:rPr>
          <w:lang w:val="de-DE"/>
        </w:rPr>
        <w:t>fordert mich jedes Mal aufs Neue heraus</w:t>
      </w:r>
      <w:r w:rsidR="00585E02">
        <w:rPr>
          <w:lang w:val="de-DE"/>
        </w:rPr>
        <w:t xml:space="preserve">. </w:t>
      </w:r>
      <w:bookmarkStart w:id="0" w:name="_GoBack"/>
      <w:bookmarkEnd w:id="0"/>
      <w:r w:rsidR="00BD0323">
        <w:rPr>
          <w:lang w:val="de-DE"/>
        </w:rPr>
        <w:t>Ich bin dort seit dem Wintersemester 19 / 20 Mitglied und leite seit diesem Semester die Referate Inneres und Soziales.</w:t>
      </w:r>
      <w:r w:rsidR="001C6528" w:rsidRPr="001C6528">
        <w:rPr>
          <w:lang w:val="de-DE"/>
        </w:rPr>
        <w:t xml:space="preserve"> </w:t>
      </w:r>
    </w:p>
    <w:p w14:paraId="29E7FAA7" w14:textId="14BAF5F4" w:rsidR="003F0ADE" w:rsidRDefault="006D57BA" w:rsidP="005B7C57">
      <w:pPr>
        <w:pStyle w:val="KeinLeerraum"/>
        <w:rPr>
          <w:lang w:val="de-DE"/>
        </w:rPr>
      </w:pPr>
      <w:r>
        <w:rPr>
          <w:lang w:val="de-DE"/>
        </w:rPr>
        <w:t xml:space="preserve">Mein Lebensmotto ist „konstant lernen und wachsen“ und alle Chancen, die ich </w:t>
      </w:r>
      <w:r w:rsidR="00472557">
        <w:rPr>
          <w:lang w:val="de-DE"/>
        </w:rPr>
        <w:t>bis jetzt als Immigrantin in diesem Land hatte, verdanke ich meiner Ausbildung</w:t>
      </w:r>
      <w:r w:rsidR="007C031E">
        <w:rPr>
          <w:lang w:val="de-DE"/>
        </w:rPr>
        <w:t xml:space="preserve"> und darum ich finde ich es</w:t>
      </w:r>
      <w:r w:rsidR="00A65C70">
        <w:rPr>
          <w:lang w:val="de-DE"/>
        </w:rPr>
        <w:t xml:space="preserve"> wichtig die Möglichkeit zu haben, in meinem Fall, das Leben an meiner Hochschule aktiv mitzugestalten</w:t>
      </w:r>
      <w:r w:rsidR="00575C31">
        <w:rPr>
          <w:lang w:val="de-DE"/>
        </w:rPr>
        <w:t>. Im AStA ermutigen wir die Studierenden immer wieder dazu, sich auch woanders zu engagieren und einfach mal über ihren Schatten zu springen.</w:t>
      </w:r>
      <w:r w:rsidR="004C12D3">
        <w:rPr>
          <w:lang w:val="de-DE"/>
        </w:rPr>
        <w:t xml:space="preserve"> Wir zeigen ihnen, dass sie durch ihr Engagement nicht nur für andere, sondern auch für sich selbst einen großen Mehrwert schaffen. Und dass es sehr wohl möglich ist, Ehrenamt und gute Noten </w:t>
      </w:r>
      <w:r w:rsidR="00684917">
        <w:rPr>
          <w:lang w:val="de-DE"/>
        </w:rPr>
        <w:t>unter einen Hut zu bringen.</w:t>
      </w:r>
      <w:r w:rsidR="005B7C57">
        <w:rPr>
          <w:lang w:val="de-DE"/>
        </w:rPr>
        <w:t xml:space="preserve"> </w:t>
      </w:r>
    </w:p>
    <w:p w14:paraId="637A5F57" w14:textId="63A88C5D" w:rsidR="00B17389" w:rsidRDefault="00B17389" w:rsidP="005B7C57">
      <w:pPr>
        <w:pStyle w:val="KeinLeerraum"/>
        <w:rPr>
          <w:lang w:val="de-DE"/>
        </w:rPr>
      </w:pPr>
      <w:r>
        <w:rPr>
          <w:lang w:val="de-DE"/>
        </w:rPr>
        <w:t xml:space="preserve">Besonders gut gefallen mir, meine Referate Inneres und Soziales. Im Innenreferat </w:t>
      </w:r>
      <w:r w:rsidR="00B80021">
        <w:rPr>
          <w:lang w:val="de-DE"/>
        </w:rPr>
        <w:t xml:space="preserve">trage ich die Verantwortung für sämtliche internen Belange des AStAs und habe somit einen tiefen Einblick </w:t>
      </w:r>
      <w:r w:rsidR="00B0088A">
        <w:rPr>
          <w:lang w:val="de-DE"/>
        </w:rPr>
        <w:t>in die Verwaltung.</w:t>
      </w:r>
      <w:r w:rsidR="005F63C5">
        <w:rPr>
          <w:lang w:val="de-DE"/>
        </w:rPr>
        <w:t xml:space="preserve"> </w:t>
      </w:r>
      <w:r w:rsidR="00267711">
        <w:rPr>
          <w:lang w:val="de-DE"/>
        </w:rPr>
        <w:t xml:space="preserve">Beim </w:t>
      </w:r>
      <w:r w:rsidR="005F63C5">
        <w:rPr>
          <w:lang w:val="de-DE"/>
        </w:rPr>
        <w:t xml:space="preserve">Sozialreferat freue ich mich </w:t>
      </w:r>
      <w:r w:rsidR="00CE1DC0">
        <w:rPr>
          <w:lang w:val="de-DE"/>
        </w:rPr>
        <w:t>schon auf die Organisation von</w:t>
      </w:r>
      <w:r w:rsidR="005F63C5">
        <w:rPr>
          <w:lang w:val="de-DE"/>
        </w:rPr>
        <w:t xml:space="preserve"> spannende</w:t>
      </w:r>
      <w:r w:rsidR="00CE1DC0">
        <w:rPr>
          <w:lang w:val="de-DE"/>
        </w:rPr>
        <w:t>n</w:t>
      </w:r>
      <w:r w:rsidR="005F63C5">
        <w:rPr>
          <w:lang w:val="de-DE"/>
        </w:rPr>
        <w:t xml:space="preserve"> Projekte</w:t>
      </w:r>
      <w:r w:rsidR="00F80B47">
        <w:rPr>
          <w:lang w:val="de-DE"/>
        </w:rPr>
        <w:t>n</w:t>
      </w:r>
      <w:r w:rsidR="005F63C5">
        <w:rPr>
          <w:lang w:val="de-DE"/>
        </w:rPr>
        <w:t xml:space="preserve"> wie de</w:t>
      </w:r>
      <w:r w:rsidR="00052C7C">
        <w:rPr>
          <w:lang w:val="de-DE"/>
        </w:rPr>
        <w:t>m</w:t>
      </w:r>
      <w:r w:rsidR="005F63C5">
        <w:rPr>
          <w:lang w:val="de-DE"/>
        </w:rPr>
        <w:t xml:space="preserve"> HIV Aufklärungstag oder „Weihnachten im Schuhkarton“</w:t>
      </w:r>
      <w:r w:rsidR="00384488">
        <w:rPr>
          <w:lang w:val="de-DE"/>
        </w:rPr>
        <w:t>.</w:t>
      </w:r>
    </w:p>
    <w:p w14:paraId="0FDBF53E" w14:textId="77777777" w:rsidR="00F61A35" w:rsidRDefault="00DB029E" w:rsidP="005B7C57">
      <w:pPr>
        <w:pStyle w:val="KeinLeerraum"/>
        <w:rPr>
          <w:lang w:val="de-DE"/>
        </w:rPr>
      </w:pPr>
      <w:r>
        <w:rPr>
          <w:lang w:val="de-DE"/>
        </w:rPr>
        <w:t>Letzte Woche durfte ich auch mein bis jetzt größtes Projekt organisieren</w:t>
      </w:r>
      <w:r w:rsidR="008E1DD7">
        <w:rPr>
          <w:lang w:val="de-DE"/>
        </w:rPr>
        <w:t>,</w:t>
      </w:r>
      <w:r>
        <w:rPr>
          <w:lang w:val="de-DE"/>
        </w:rPr>
        <w:t xml:space="preserve"> und zwar eine</w:t>
      </w:r>
      <w:r w:rsidR="00EF3BE9">
        <w:rPr>
          <w:lang w:val="de-DE"/>
        </w:rPr>
        <w:t xml:space="preserve"> digitale Infoveranstaltung, </w:t>
      </w:r>
      <w:r w:rsidR="00847CB8">
        <w:rPr>
          <w:lang w:val="de-DE"/>
        </w:rPr>
        <w:t xml:space="preserve">bei der die Studierenden </w:t>
      </w:r>
      <w:r w:rsidR="00973322">
        <w:rPr>
          <w:lang w:val="de-DE"/>
        </w:rPr>
        <w:t xml:space="preserve">unsere Initiativen und Hochschulgruppen kennenlernen durften. </w:t>
      </w:r>
      <w:r w:rsidR="00DD3C8E">
        <w:rPr>
          <w:lang w:val="de-DE"/>
        </w:rPr>
        <w:t>Obwohl momentan viele Veranstaltungen nicht stattfinden können</w:t>
      </w:r>
      <w:r w:rsidR="00DD3255">
        <w:rPr>
          <w:lang w:val="de-DE"/>
        </w:rPr>
        <w:t>, brauchen die Initiativen nach wie vor engagierte Helfer. Gleichzeitig ist bei vielen Studierenden</w:t>
      </w:r>
      <w:r w:rsidR="00EE5F35">
        <w:rPr>
          <w:lang w:val="de-DE"/>
        </w:rPr>
        <w:t xml:space="preserve">, gerade den Erstsemestern, der Wunsch vorhanden sich zu engagieren, aber </w:t>
      </w:r>
      <w:r w:rsidR="001C5B1D">
        <w:rPr>
          <w:lang w:val="de-DE"/>
        </w:rPr>
        <w:t>sie wissen häufig noch nicht, wo und wie das möglich ist. Darum war es uns ein Herzensthema, dass dieser Infobasar stattfinden kann.</w:t>
      </w:r>
    </w:p>
    <w:p w14:paraId="56EE04B5" w14:textId="77777777" w:rsidR="00F61A35" w:rsidRDefault="00F61A35" w:rsidP="005B7C57">
      <w:pPr>
        <w:pStyle w:val="KeinLeerraum"/>
        <w:rPr>
          <w:lang w:val="de-DE"/>
        </w:rPr>
      </w:pPr>
    </w:p>
    <w:p w14:paraId="1E1BCC2C" w14:textId="5D6928B2" w:rsidR="00D45A0D" w:rsidRDefault="009A4458" w:rsidP="005B7C57">
      <w:pPr>
        <w:pStyle w:val="KeinLeerraum"/>
        <w:rPr>
          <w:lang w:val="de-DE"/>
        </w:rPr>
      </w:pPr>
      <w:r>
        <w:rPr>
          <w:lang w:val="de-DE"/>
        </w:rPr>
        <w:t>Was mich bei der Organisation des Infobasars am meisten fasziniert hat, war die Offenheit</w:t>
      </w:r>
      <w:r w:rsidR="00C1303F">
        <w:rPr>
          <w:lang w:val="de-DE"/>
        </w:rPr>
        <w:t>,</w:t>
      </w:r>
      <w:r>
        <w:rPr>
          <w:lang w:val="de-DE"/>
        </w:rPr>
        <w:t xml:space="preserve"> mit der die anderen Initiativen die Idee annahmen</w:t>
      </w:r>
      <w:r w:rsidR="001C4BC4">
        <w:rPr>
          <w:lang w:val="de-DE"/>
        </w:rPr>
        <w:t xml:space="preserve"> und wie bereitwillig mich alle bei der </w:t>
      </w:r>
      <w:r w:rsidR="00C1303F">
        <w:rPr>
          <w:lang w:val="de-DE"/>
        </w:rPr>
        <w:t>Durchführung unterstützt haben. Diese Offenheit für neue Ideen und Menschen, diese Bereitwilligkeit auf Studenten mit einem vollkommen anderen Hintergrund zuzugehen und die Herzlichkeit, mit der man aufgenommen wird, ist auch das, was</w:t>
      </w:r>
      <w:r w:rsidR="008F1772">
        <w:rPr>
          <w:lang w:val="de-DE"/>
        </w:rPr>
        <w:t xml:space="preserve"> ich bei der Mitarbeit im </w:t>
      </w:r>
      <w:r w:rsidR="00C1303F">
        <w:rPr>
          <w:lang w:val="de-DE"/>
        </w:rPr>
        <w:t xml:space="preserve">AStA </w:t>
      </w:r>
      <w:r w:rsidR="008F1772">
        <w:rPr>
          <w:lang w:val="de-DE"/>
        </w:rPr>
        <w:t>sehr schätze</w:t>
      </w:r>
      <w:r w:rsidR="00C1303F">
        <w:rPr>
          <w:lang w:val="de-DE"/>
        </w:rPr>
        <w:t xml:space="preserve">. Ich bin während meiner Zeit hier definitiv offener geworden und </w:t>
      </w:r>
      <w:r w:rsidR="00B86A44">
        <w:rPr>
          <w:lang w:val="de-DE"/>
        </w:rPr>
        <w:t xml:space="preserve">mir fällt es viel leichter Ideen vorzubringen, </w:t>
      </w:r>
      <w:r w:rsidR="0044682E">
        <w:rPr>
          <w:lang w:val="de-DE"/>
        </w:rPr>
        <w:t xml:space="preserve">aber auch diese umzusetzen. </w:t>
      </w:r>
    </w:p>
    <w:p w14:paraId="7B95CEEC" w14:textId="2D414950" w:rsidR="00A7335A" w:rsidRDefault="00701FED" w:rsidP="005B7C57">
      <w:pPr>
        <w:pStyle w:val="KeinLeerraum"/>
        <w:rPr>
          <w:lang w:val="de-DE"/>
        </w:rPr>
      </w:pPr>
      <w:r>
        <w:rPr>
          <w:lang w:val="de-DE"/>
        </w:rPr>
        <w:t>Als</w:t>
      </w:r>
      <w:r w:rsidR="004C1CA7">
        <w:rPr>
          <w:lang w:val="de-DE"/>
        </w:rPr>
        <w:t xml:space="preserve"> mehrere Referatsleiter im Frühling auf mich zukamen und mir anboten, mich für eine Führungsposition </w:t>
      </w:r>
      <w:r w:rsidR="00950560">
        <w:rPr>
          <w:lang w:val="de-DE"/>
        </w:rPr>
        <w:t>zu bewerben</w:t>
      </w:r>
      <w:r w:rsidR="004C1CA7">
        <w:rPr>
          <w:lang w:val="de-DE"/>
        </w:rPr>
        <w:t>, war ich zuerst verunsichert</w:t>
      </w:r>
      <w:r w:rsidR="00CF7CE7">
        <w:rPr>
          <w:lang w:val="de-DE"/>
        </w:rPr>
        <w:t>, die Verantwortung erschien mir doch sehr groß.</w:t>
      </w:r>
      <w:r w:rsidR="00EB1654">
        <w:rPr>
          <w:lang w:val="de-DE"/>
        </w:rPr>
        <w:t xml:space="preserve"> </w:t>
      </w:r>
      <w:r w:rsidR="003836E0">
        <w:rPr>
          <w:lang w:val="de-DE"/>
        </w:rPr>
        <w:t>Es war dann diese Offenheit und das Vertrauen, das mir entgegengebracht wurde</w:t>
      </w:r>
      <w:r w:rsidR="00EF4941">
        <w:rPr>
          <w:lang w:val="de-DE"/>
        </w:rPr>
        <w:t>, das mich endgültig dazu ermutigt hat, mich zu bewerben.</w:t>
      </w:r>
      <w:r w:rsidR="000F7145">
        <w:rPr>
          <w:lang w:val="de-DE"/>
        </w:rPr>
        <w:t xml:space="preserve"> Was ich daraus für mich mitnehmen kann, ist dass es in manchen Situationen wichtig ist, dem Menschen im Vorfeld </w:t>
      </w:r>
      <w:r w:rsidR="00610A6A">
        <w:rPr>
          <w:lang w:val="de-DE"/>
        </w:rPr>
        <w:t>einiges zuzutrauen</w:t>
      </w:r>
      <w:r w:rsidR="0062245D">
        <w:rPr>
          <w:lang w:val="de-DE"/>
        </w:rPr>
        <w:t xml:space="preserve"> und nicht erst auf die Bestätigung seiner Erfolge zu warten. </w:t>
      </w:r>
      <w:r w:rsidR="002E00BC">
        <w:rPr>
          <w:lang w:val="de-DE"/>
        </w:rPr>
        <w:t xml:space="preserve">Zu häufig konzentrieren wir uns nur auf Nachweise und Leistungen und vernachlässigen </w:t>
      </w:r>
      <w:r w:rsidR="004B040A">
        <w:rPr>
          <w:lang w:val="de-DE"/>
        </w:rPr>
        <w:t>das Zwischenmenschliche.</w:t>
      </w:r>
      <w:r w:rsidR="00DF1334">
        <w:rPr>
          <w:lang w:val="de-DE"/>
        </w:rPr>
        <w:t xml:space="preserve"> </w:t>
      </w:r>
    </w:p>
    <w:p w14:paraId="403D35F6" w14:textId="77777777" w:rsidR="006D4B4C" w:rsidRDefault="006D4B4C" w:rsidP="005B7C57">
      <w:pPr>
        <w:pStyle w:val="KeinLeerraum"/>
        <w:rPr>
          <w:lang w:val="de-DE"/>
        </w:rPr>
      </w:pPr>
    </w:p>
    <w:p w14:paraId="2FB1828E" w14:textId="3D37C6E7" w:rsidR="00E56197" w:rsidRDefault="006D4B4C" w:rsidP="005B7C57">
      <w:pPr>
        <w:pStyle w:val="KeinLeerraum"/>
        <w:rPr>
          <w:lang w:val="de-DE"/>
        </w:rPr>
      </w:pPr>
      <w:r>
        <w:rPr>
          <w:lang w:val="de-DE"/>
        </w:rPr>
        <w:t xml:space="preserve">Inzwischen </w:t>
      </w:r>
      <w:r w:rsidR="002B53C4">
        <w:rPr>
          <w:lang w:val="de-DE"/>
        </w:rPr>
        <w:t xml:space="preserve">merke ich selbst, dass ich jede Angst davor etwas zu organisieren verloren habe. </w:t>
      </w:r>
      <w:r w:rsidR="00A07E0A">
        <w:rPr>
          <w:lang w:val="de-DE"/>
        </w:rPr>
        <w:t>Verantwortung zu übernehmen kommt mir sehr natürlich vor</w:t>
      </w:r>
      <w:r w:rsidR="00EF19E6">
        <w:rPr>
          <w:lang w:val="de-DE"/>
        </w:rPr>
        <w:t>,</w:t>
      </w:r>
      <w:r w:rsidR="00A07E0A">
        <w:rPr>
          <w:lang w:val="de-DE"/>
        </w:rPr>
        <w:t xml:space="preserve"> und ich weiß genau, dass ich </w:t>
      </w:r>
      <w:r w:rsidR="00E56197">
        <w:rPr>
          <w:lang w:val="de-DE"/>
        </w:rPr>
        <w:t>bei Fragen oder Problemen immer mit der Unterstützung meiner Teammitglieder rechnen kann.</w:t>
      </w:r>
    </w:p>
    <w:p w14:paraId="0304AA52" w14:textId="77777777" w:rsidR="00E56197" w:rsidRDefault="00E56197" w:rsidP="005B7C57">
      <w:pPr>
        <w:pStyle w:val="KeinLeerraum"/>
        <w:rPr>
          <w:lang w:val="de-DE"/>
        </w:rPr>
      </w:pPr>
    </w:p>
    <w:p w14:paraId="371057BC" w14:textId="7ABF50DC" w:rsidR="00C2252C" w:rsidRPr="00A92A29" w:rsidRDefault="00CB4170" w:rsidP="005B7C57">
      <w:pPr>
        <w:pStyle w:val="KeinLeerraum"/>
        <w:rPr>
          <w:lang w:val="de-DE"/>
        </w:rPr>
      </w:pPr>
      <w:r w:rsidRPr="00CB4170">
        <w:rPr>
          <w:shd w:val="clear" w:color="auto" w:fill="FFFFFF"/>
          <w:lang w:val="de-DE"/>
        </w:rPr>
        <w:t> </w:t>
      </w:r>
    </w:p>
    <w:p w14:paraId="4AB24B92" w14:textId="77777777" w:rsidR="007C16F3" w:rsidRPr="007C16F3" w:rsidRDefault="007C16F3" w:rsidP="005B7C57">
      <w:pPr>
        <w:pStyle w:val="KeinLeerraum"/>
        <w:rPr>
          <w:lang w:val="de-DE"/>
        </w:rPr>
      </w:pPr>
    </w:p>
    <w:p w14:paraId="3E31A47E" w14:textId="5861F09D" w:rsidR="00861DD1" w:rsidRPr="000C541A" w:rsidRDefault="00861DD1" w:rsidP="005B7C57">
      <w:pPr>
        <w:pStyle w:val="KeinLeerraum"/>
        <w:rPr>
          <w:lang w:val="de-DE"/>
        </w:rPr>
      </w:pPr>
    </w:p>
    <w:sectPr w:rsidR="00861DD1" w:rsidRPr="000C541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AE2F1C"/>
    <w:multiLevelType w:val="hybridMultilevel"/>
    <w:tmpl w:val="21CCED70"/>
    <w:lvl w:ilvl="0" w:tplc="7DD600CE">
      <w:start w:val="1"/>
      <w:numFmt w:val="bullet"/>
      <w:lvlText w:val="•"/>
      <w:lvlJc w:val="left"/>
      <w:pPr>
        <w:tabs>
          <w:tab w:val="num" w:pos="720"/>
        </w:tabs>
        <w:ind w:left="720" w:hanging="360"/>
      </w:pPr>
      <w:rPr>
        <w:rFonts w:ascii="Arial" w:hAnsi="Arial" w:hint="default"/>
      </w:rPr>
    </w:lvl>
    <w:lvl w:ilvl="1" w:tplc="572E072E">
      <w:start w:val="1"/>
      <w:numFmt w:val="bullet"/>
      <w:lvlText w:val="•"/>
      <w:lvlJc w:val="left"/>
      <w:pPr>
        <w:tabs>
          <w:tab w:val="num" w:pos="1440"/>
        </w:tabs>
        <w:ind w:left="1440" w:hanging="360"/>
      </w:pPr>
      <w:rPr>
        <w:rFonts w:ascii="Arial" w:hAnsi="Arial" w:hint="default"/>
      </w:rPr>
    </w:lvl>
    <w:lvl w:ilvl="2" w:tplc="B4A0FB5E" w:tentative="1">
      <w:start w:val="1"/>
      <w:numFmt w:val="bullet"/>
      <w:lvlText w:val="•"/>
      <w:lvlJc w:val="left"/>
      <w:pPr>
        <w:tabs>
          <w:tab w:val="num" w:pos="2160"/>
        </w:tabs>
        <w:ind w:left="2160" w:hanging="360"/>
      </w:pPr>
      <w:rPr>
        <w:rFonts w:ascii="Arial" w:hAnsi="Arial" w:hint="default"/>
      </w:rPr>
    </w:lvl>
    <w:lvl w:ilvl="3" w:tplc="FC2A637C" w:tentative="1">
      <w:start w:val="1"/>
      <w:numFmt w:val="bullet"/>
      <w:lvlText w:val="•"/>
      <w:lvlJc w:val="left"/>
      <w:pPr>
        <w:tabs>
          <w:tab w:val="num" w:pos="2880"/>
        </w:tabs>
        <w:ind w:left="2880" w:hanging="360"/>
      </w:pPr>
      <w:rPr>
        <w:rFonts w:ascii="Arial" w:hAnsi="Arial" w:hint="default"/>
      </w:rPr>
    </w:lvl>
    <w:lvl w:ilvl="4" w:tplc="F42E3ABA" w:tentative="1">
      <w:start w:val="1"/>
      <w:numFmt w:val="bullet"/>
      <w:lvlText w:val="•"/>
      <w:lvlJc w:val="left"/>
      <w:pPr>
        <w:tabs>
          <w:tab w:val="num" w:pos="3600"/>
        </w:tabs>
        <w:ind w:left="3600" w:hanging="360"/>
      </w:pPr>
      <w:rPr>
        <w:rFonts w:ascii="Arial" w:hAnsi="Arial" w:hint="default"/>
      </w:rPr>
    </w:lvl>
    <w:lvl w:ilvl="5" w:tplc="51F6E24E" w:tentative="1">
      <w:start w:val="1"/>
      <w:numFmt w:val="bullet"/>
      <w:lvlText w:val="•"/>
      <w:lvlJc w:val="left"/>
      <w:pPr>
        <w:tabs>
          <w:tab w:val="num" w:pos="4320"/>
        </w:tabs>
        <w:ind w:left="4320" w:hanging="360"/>
      </w:pPr>
      <w:rPr>
        <w:rFonts w:ascii="Arial" w:hAnsi="Arial" w:hint="default"/>
      </w:rPr>
    </w:lvl>
    <w:lvl w:ilvl="6" w:tplc="54C47578" w:tentative="1">
      <w:start w:val="1"/>
      <w:numFmt w:val="bullet"/>
      <w:lvlText w:val="•"/>
      <w:lvlJc w:val="left"/>
      <w:pPr>
        <w:tabs>
          <w:tab w:val="num" w:pos="5040"/>
        </w:tabs>
        <w:ind w:left="5040" w:hanging="360"/>
      </w:pPr>
      <w:rPr>
        <w:rFonts w:ascii="Arial" w:hAnsi="Arial" w:hint="default"/>
      </w:rPr>
    </w:lvl>
    <w:lvl w:ilvl="7" w:tplc="1DD25506" w:tentative="1">
      <w:start w:val="1"/>
      <w:numFmt w:val="bullet"/>
      <w:lvlText w:val="•"/>
      <w:lvlJc w:val="left"/>
      <w:pPr>
        <w:tabs>
          <w:tab w:val="num" w:pos="5760"/>
        </w:tabs>
        <w:ind w:left="5760" w:hanging="360"/>
      </w:pPr>
      <w:rPr>
        <w:rFonts w:ascii="Arial" w:hAnsi="Arial" w:hint="default"/>
      </w:rPr>
    </w:lvl>
    <w:lvl w:ilvl="8" w:tplc="219A74B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6A033F8A"/>
    <w:multiLevelType w:val="hybridMultilevel"/>
    <w:tmpl w:val="BE78A7FC"/>
    <w:lvl w:ilvl="0" w:tplc="1BDE62B4">
      <w:start w:val="1"/>
      <w:numFmt w:val="bullet"/>
      <w:lvlText w:val="•"/>
      <w:lvlJc w:val="left"/>
      <w:pPr>
        <w:tabs>
          <w:tab w:val="num" w:pos="720"/>
        </w:tabs>
        <w:ind w:left="720" w:hanging="360"/>
      </w:pPr>
      <w:rPr>
        <w:rFonts w:ascii="Arial" w:hAnsi="Arial" w:hint="default"/>
      </w:rPr>
    </w:lvl>
    <w:lvl w:ilvl="1" w:tplc="F8824428" w:tentative="1">
      <w:start w:val="1"/>
      <w:numFmt w:val="bullet"/>
      <w:lvlText w:val="•"/>
      <w:lvlJc w:val="left"/>
      <w:pPr>
        <w:tabs>
          <w:tab w:val="num" w:pos="1440"/>
        </w:tabs>
        <w:ind w:left="1440" w:hanging="360"/>
      </w:pPr>
      <w:rPr>
        <w:rFonts w:ascii="Arial" w:hAnsi="Arial" w:hint="default"/>
      </w:rPr>
    </w:lvl>
    <w:lvl w:ilvl="2" w:tplc="26C49C40" w:tentative="1">
      <w:start w:val="1"/>
      <w:numFmt w:val="bullet"/>
      <w:lvlText w:val="•"/>
      <w:lvlJc w:val="left"/>
      <w:pPr>
        <w:tabs>
          <w:tab w:val="num" w:pos="2160"/>
        </w:tabs>
        <w:ind w:left="2160" w:hanging="360"/>
      </w:pPr>
      <w:rPr>
        <w:rFonts w:ascii="Arial" w:hAnsi="Arial" w:hint="default"/>
      </w:rPr>
    </w:lvl>
    <w:lvl w:ilvl="3" w:tplc="C56089B2" w:tentative="1">
      <w:start w:val="1"/>
      <w:numFmt w:val="bullet"/>
      <w:lvlText w:val="•"/>
      <w:lvlJc w:val="left"/>
      <w:pPr>
        <w:tabs>
          <w:tab w:val="num" w:pos="2880"/>
        </w:tabs>
        <w:ind w:left="2880" w:hanging="360"/>
      </w:pPr>
      <w:rPr>
        <w:rFonts w:ascii="Arial" w:hAnsi="Arial" w:hint="default"/>
      </w:rPr>
    </w:lvl>
    <w:lvl w:ilvl="4" w:tplc="F83E2164" w:tentative="1">
      <w:start w:val="1"/>
      <w:numFmt w:val="bullet"/>
      <w:lvlText w:val="•"/>
      <w:lvlJc w:val="left"/>
      <w:pPr>
        <w:tabs>
          <w:tab w:val="num" w:pos="3600"/>
        </w:tabs>
        <w:ind w:left="3600" w:hanging="360"/>
      </w:pPr>
      <w:rPr>
        <w:rFonts w:ascii="Arial" w:hAnsi="Arial" w:hint="default"/>
      </w:rPr>
    </w:lvl>
    <w:lvl w:ilvl="5" w:tplc="80A00784" w:tentative="1">
      <w:start w:val="1"/>
      <w:numFmt w:val="bullet"/>
      <w:lvlText w:val="•"/>
      <w:lvlJc w:val="left"/>
      <w:pPr>
        <w:tabs>
          <w:tab w:val="num" w:pos="4320"/>
        </w:tabs>
        <w:ind w:left="4320" w:hanging="360"/>
      </w:pPr>
      <w:rPr>
        <w:rFonts w:ascii="Arial" w:hAnsi="Arial" w:hint="default"/>
      </w:rPr>
    </w:lvl>
    <w:lvl w:ilvl="6" w:tplc="CC8CCD5E" w:tentative="1">
      <w:start w:val="1"/>
      <w:numFmt w:val="bullet"/>
      <w:lvlText w:val="•"/>
      <w:lvlJc w:val="left"/>
      <w:pPr>
        <w:tabs>
          <w:tab w:val="num" w:pos="5040"/>
        </w:tabs>
        <w:ind w:left="5040" w:hanging="360"/>
      </w:pPr>
      <w:rPr>
        <w:rFonts w:ascii="Arial" w:hAnsi="Arial" w:hint="default"/>
      </w:rPr>
    </w:lvl>
    <w:lvl w:ilvl="7" w:tplc="19B201AE" w:tentative="1">
      <w:start w:val="1"/>
      <w:numFmt w:val="bullet"/>
      <w:lvlText w:val="•"/>
      <w:lvlJc w:val="left"/>
      <w:pPr>
        <w:tabs>
          <w:tab w:val="num" w:pos="5760"/>
        </w:tabs>
        <w:ind w:left="5760" w:hanging="360"/>
      </w:pPr>
      <w:rPr>
        <w:rFonts w:ascii="Arial" w:hAnsi="Arial" w:hint="default"/>
      </w:rPr>
    </w:lvl>
    <w:lvl w:ilvl="8" w:tplc="AE7AEF30"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F1B"/>
    <w:rsid w:val="000041D7"/>
    <w:rsid w:val="00041287"/>
    <w:rsid w:val="00052C7C"/>
    <w:rsid w:val="000C541A"/>
    <w:rsid w:val="000E5A95"/>
    <w:rsid w:val="000F7145"/>
    <w:rsid w:val="00104E86"/>
    <w:rsid w:val="001C4BC4"/>
    <w:rsid w:val="001C5B1D"/>
    <w:rsid w:val="001C6528"/>
    <w:rsid w:val="001E2161"/>
    <w:rsid w:val="001F3642"/>
    <w:rsid w:val="002252FD"/>
    <w:rsid w:val="00267711"/>
    <w:rsid w:val="0027490B"/>
    <w:rsid w:val="002B53C4"/>
    <w:rsid w:val="002E00BC"/>
    <w:rsid w:val="002F7371"/>
    <w:rsid w:val="00356B8A"/>
    <w:rsid w:val="003836E0"/>
    <w:rsid w:val="00384488"/>
    <w:rsid w:val="0039782B"/>
    <w:rsid w:val="003D6F1B"/>
    <w:rsid w:val="003F0ADE"/>
    <w:rsid w:val="0044682E"/>
    <w:rsid w:val="00472557"/>
    <w:rsid w:val="0048385A"/>
    <w:rsid w:val="004B040A"/>
    <w:rsid w:val="004C12D3"/>
    <w:rsid w:val="004C1CA7"/>
    <w:rsid w:val="004E5298"/>
    <w:rsid w:val="00575C31"/>
    <w:rsid w:val="00585E02"/>
    <w:rsid w:val="00597557"/>
    <w:rsid w:val="005B36A7"/>
    <w:rsid w:val="005B7C57"/>
    <w:rsid w:val="005F63C5"/>
    <w:rsid w:val="00610A6A"/>
    <w:rsid w:val="0062245D"/>
    <w:rsid w:val="00684917"/>
    <w:rsid w:val="006A0B0E"/>
    <w:rsid w:val="006D4B4C"/>
    <w:rsid w:val="006D57BA"/>
    <w:rsid w:val="00701FED"/>
    <w:rsid w:val="00706243"/>
    <w:rsid w:val="007419E9"/>
    <w:rsid w:val="007A1402"/>
    <w:rsid w:val="007C031E"/>
    <w:rsid w:val="007C16F3"/>
    <w:rsid w:val="00836450"/>
    <w:rsid w:val="00836DC0"/>
    <w:rsid w:val="00840E93"/>
    <w:rsid w:val="00847CB8"/>
    <w:rsid w:val="00861DD1"/>
    <w:rsid w:val="008C2B9D"/>
    <w:rsid w:val="008E1DD7"/>
    <w:rsid w:val="008E28A0"/>
    <w:rsid w:val="008E783D"/>
    <w:rsid w:val="008F1772"/>
    <w:rsid w:val="00950560"/>
    <w:rsid w:val="00973322"/>
    <w:rsid w:val="009A4458"/>
    <w:rsid w:val="009B275F"/>
    <w:rsid w:val="00A07E0A"/>
    <w:rsid w:val="00A65C70"/>
    <w:rsid w:val="00A7335A"/>
    <w:rsid w:val="00A92A29"/>
    <w:rsid w:val="00B0088A"/>
    <w:rsid w:val="00B17389"/>
    <w:rsid w:val="00B33A94"/>
    <w:rsid w:val="00B80021"/>
    <w:rsid w:val="00B86A44"/>
    <w:rsid w:val="00B87051"/>
    <w:rsid w:val="00BD0323"/>
    <w:rsid w:val="00BD53E0"/>
    <w:rsid w:val="00BF0FC8"/>
    <w:rsid w:val="00BF3B81"/>
    <w:rsid w:val="00C1303F"/>
    <w:rsid w:val="00C17EA1"/>
    <w:rsid w:val="00C2252C"/>
    <w:rsid w:val="00C63422"/>
    <w:rsid w:val="00CB4170"/>
    <w:rsid w:val="00CC3A17"/>
    <w:rsid w:val="00CE1DC0"/>
    <w:rsid w:val="00CF7CE7"/>
    <w:rsid w:val="00D45A0D"/>
    <w:rsid w:val="00DA40F4"/>
    <w:rsid w:val="00DB029E"/>
    <w:rsid w:val="00DC22B6"/>
    <w:rsid w:val="00DD3255"/>
    <w:rsid w:val="00DD3C8E"/>
    <w:rsid w:val="00DF1334"/>
    <w:rsid w:val="00DF483E"/>
    <w:rsid w:val="00DF54C1"/>
    <w:rsid w:val="00E37B18"/>
    <w:rsid w:val="00E449A1"/>
    <w:rsid w:val="00E56197"/>
    <w:rsid w:val="00EB1654"/>
    <w:rsid w:val="00EB3AA0"/>
    <w:rsid w:val="00EE502A"/>
    <w:rsid w:val="00EE5F35"/>
    <w:rsid w:val="00EF19E6"/>
    <w:rsid w:val="00EF3BE9"/>
    <w:rsid w:val="00EF4941"/>
    <w:rsid w:val="00F26C8B"/>
    <w:rsid w:val="00F61A35"/>
    <w:rsid w:val="00F80B4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09184"/>
  <w15:chartTrackingRefBased/>
  <w15:docId w15:val="{F89DA975-D1EC-48AD-8632-F523FB614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5B7C57"/>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3626657">
      <w:bodyDiv w:val="1"/>
      <w:marLeft w:val="0"/>
      <w:marRight w:val="0"/>
      <w:marTop w:val="0"/>
      <w:marBottom w:val="0"/>
      <w:divBdr>
        <w:top w:val="none" w:sz="0" w:space="0" w:color="auto"/>
        <w:left w:val="none" w:sz="0" w:space="0" w:color="auto"/>
        <w:bottom w:val="none" w:sz="0" w:space="0" w:color="auto"/>
        <w:right w:val="none" w:sz="0" w:space="0" w:color="auto"/>
      </w:divBdr>
      <w:divsChild>
        <w:div w:id="1261907911">
          <w:marLeft w:val="274"/>
          <w:marRight w:val="0"/>
          <w:marTop w:val="0"/>
          <w:marBottom w:val="0"/>
          <w:divBdr>
            <w:top w:val="none" w:sz="0" w:space="0" w:color="auto"/>
            <w:left w:val="none" w:sz="0" w:space="0" w:color="auto"/>
            <w:bottom w:val="none" w:sz="0" w:space="0" w:color="auto"/>
            <w:right w:val="none" w:sz="0" w:space="0" w:color="auto"/>
          </w:divBdr>
        </w:div>
        <w:div w:id="517043495">
          <w:marLeft w:val="274"/>
          <w:marRight w:val="0"/>
          <w:marTop w:val="0"/>
          <w:marBottom w:val="0"/>
          <w:divBdr>
            <w:top w:val="none" w:sz="0" w:space="0" w:color="auto"/>
            <w:left w:val="none" w:sz="0" w:space="0" w:color="auto"/>
            <w:bottom w:val="none" w:sz="0" w:space="0" w:color="auto"/>
            <w:right w:val="none" w:sz="0" w:space="0" w:color="auto"/>
          </w:divBdr>
        </w:div>
      </w:divsChild>
    </w:div>
    <w:div w:id="1711491277">
      <w:bodyDiv w:val="1"/>
      <w:marLeft w:val="0"/>
      <w:marRight w:val="0"/>
      <w:marTop w:val="0"/>
      <w:marBottom w:val="0"/>
      <w:divBdr>
        <w:top w:val="none" w:sz="0" w:space="0" w:color="auto"/>
        <w:left w:val="none" w:sz="0" w:space="0" w:color="auto"/>
        <w:bottom w:val="none" w:sz="0" w:space="0" w:color="auto"/>
        <w:right w:val="none" w:sz="0" w:space="0" w:color="auto"/>
      </w:divBdr>
      <w:divsChild>
        <w:div w:id="300421782">
          <w:marLeft w:val="274"/>
          <w:marRight w:val="0"/>
          <w:marTop w:val="0"/>
          <w:marBottom w:val="0"/>
          <w:divBdr>
            <w:top w:val="none" w:sz="0" w:space="0" w:color="auto"/>
            <w:left w:val="none" w:sz="0" w:space="0" w:color="auto"/>
            <w:bottom w:val="none" w:sz="0" w:space="0" w:color="auto"/>
            <w:right w:val="none" w:sz="0" w:space="0" w:color="auto"/>
          </w:divBdr>
        </w:div>
        <w:div w:id="1132598465">
          <w:marLeft w:val="274"/>
          <w:marRight w:val="0"/>
          <w:marTop w:val="0"/>
          <w:marBottom w:val="0"/>
          <w:divBdr>
            <w:top w:val="none" w:sz="0" w:space="0" w:color="auto"/>
            <w:left w:val="none" w:sz="0" w:space="0" w:color="auto"/>
            <w:bottom w:val="none" w:sz="0" w:space="0" w:color="auto"/>
            <w:right w:val="none" w:sz="0" w:space="0" w:color="auto"/>
          </w:divBdr>
        </w:div>
        <w:div w:id="465320913">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471</Words>
  <Characters>2972</Characters>
  <Application>Microsoft Office Word</Application>
  <DocSecurity>0</DocSecurity>
  <Lines>24</Lines>
  <Paragraphs>6</Paragraphs>
  <ScaleCrop>false</ScaleCrop>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Sascha Sprikut</dc:creator>
  <cp:keywords/>
  <dc:description/>
  <cp:lastModifiedBy>Sascha Sprikut</cp:lastModifiedBy>
  <cp:revision>107</cp:revision>
  <dcterms:created xsi:type="dcterms:W3CDTF">2020-09-13T05:46:00Z</dcterms:created>
  <dcterms:modified xsi:type="dcterms:W3CDTF">2020-10-03T09:33:00Z</dcterms:modified>
</cp:coreProperties>
</file>