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567"/>
        <w:gridCol w:w="284"/>
        <w:gridCol w:w="709"/>
        <w:gridCol w:w="708"/>
        <w:gridCol w:w="1134"/>
        <w:tblGridChange w:id="0">
          <w:tblGrid>
            <w:gridCol w:w="1418"/>
            <w:gridCol w:w="3969"/>
            <w:gridCol w:w="136"/>
            <w:gridCol w:w="431"/>
            <w:gridCol w:w="425"/>
            <w:gridCol w:w="142"/>
            <w:gridCol w:w="283"/>
            <w:gridCol w:w="142"/>
            <w:gridCol w:w="425"/>
            <w:gridCol w:w="284"/>
            <w:gridCol w:w="709"/>
            <w:gridCol w:w="708"/>
            <w:gridCol w:w="1134"/>
          </w:tblGrid>
        </w:tblGridChange>
      </w:tblGrid>
      <w:tr w:rsidR="00E55D90" w:rsidRPr="00F44F5F" w14:paraId="487AC9CE" w14:textId="77777777" w:rsidTr="005271EA">
        <w:trPr>
          <w:trHeight w:val="1985"/>
        </w:trPr>
        <w:tc>
          <w:tcPr>
            <w:tcW w:w="10206" w:type="dxa"/>
            <w:gridSpan w:val="12"/>
            <w:vAlign w:val="bottom"/>
          </w:tcPr>
          <w:p w14:paraId="0CBC6997" w14:textId="3ACDC204" w:rsidR="00E55D90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7FC387C7" w:rsidR="00F44F5F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05044BDF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max.mustermann@gmx.com | +49(0)1512424242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5DBE532" w:rsidR="00D1492F" w:rsidRPr="00F44F5F" w:rsidRDefault="00354EF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D21E3A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7906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Business Administration</w:t>
            </w:r>
            <w:r w:rsidR="001112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9"/>
          </w:tcPr>
          <w:p w14:paraId="419A9228" w14:textId="66223E74" w:rsidR="00D1492F" w:rsidRPr="00F44F5F" w:rsidRDefault="00E742B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035BA6C3" w:rsidR="00426D7E" w:rsidRPr="00FE0496" w:rsidRDefault="0011124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Exzellenzstipendium</w:t>
            </w:r>
            <w:r w:rsidR="00F1712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Vorschlag für die Studienstiftung des Deutschen Volkes</w:t>
            </w:r>
          </w:p>
        </w:tc>
      </w:tr>
      <w:tr w:rsidR="00D5280E" w:rsidRPr="00F44F5F" w14:paraId="013361E1" w14:textId="77777777" w:rsidTr="00B31E37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7-27T07:37:00Z" w16du:dateUtc="2026-07-27T05:3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2" w:author="David Döbele" w:date="2026-07-27T07:37:00Z" w16du:dateUtc="2026-07-27T05:37:00Z">
            <w:trPr>
              <w:trHeight w:val="340"/>
            </w:trPr>
          </w:trPrChange>
        </w:trPr>
        <w:tc>
          <w:tcPr>
            <w:tcW w:w="9072" w:type="dxa"/>
            <w:gridSpan w:val="11"/>
            <w:vAlign w:val="bottom"/>
            <w:tcPrChange w:id="3" w:author="David Döbele" w:date="2026-07-27T07:37:00Z" w16du:dateUtc="2026-07-27T05:37:00Z">
              <w:tcPr>
                <w:tcW w:w="6946" w:type="dxa"/>
                <w:gridSpan w:val="8"/>
                <w:vAlign w:val="bottom"/>
              </w:tcPr>
            </w:tcPrChange>
          </w:tcPr>
          <w:p w14:paraId="704B0D40" w14:textId="29DB9124" w:rsidR="00AF69D9" w:rsidRDefault="00011EAD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</w:t>
            </w:r>
            <w:r w:rsidR="00282D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V. Dresden</w:t>
            </w:r>
          </w:p>
          <w:p w14:paraId="197620E3" w14:textId="75EBEA2F" w:rsidR="00D1492F" w:rsidRPr="00F44F5F" w:rsidRDefault="007739FF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Fachrichtung Wirtschaft</w:t>
            </w:r>
            <w:r w:rsidR="0074390C">
              <w:rPr>
                <w:rFonts w:ascii="Times New Roman" w:hAnsi="Times New Roman" w:cs="Times New Roman"/>
                <w:b/>
                <w:sz w:val="21"/>
                <w:szCs w:val="21"/>
              </w:rPr>
              <w:t>swi</w:t>
            </w:r>
            <w:r w:rsidR="00AF69D9">
              <w:rPr>
                <w:rFonts w:ascii="Times New Roman" w:hAnsi="Times New Roman" w:cs="Times New Roman"/>
                <w:b/>
                <w:sz w:val="21"/>
                <w:szCs w:val="21"/>
              </w:rPr>
              <w:t>ssenschaften</w:t>
            </w:r>
          </w:p>
        </w:tc>
        <w:tc>
          <w:tcPr>
            <w:tcW w:w="1134" w:type="dxa"/>
            <w:vAlign w:val="bottom"/>
            <w:tcPrChange w:id="4" w:author="David Döbele" w:date="2026-07-27T07:37:00Z" w16du:dateUtc="2026-07-27T05:37:00Z">
              <w:tcPr>
                <w:tcW w:w="3260" w:type="dxa"/>
                <w:gridSpan w:val="5"/>
                <w:vAlign w:val="bottom"/>
              </w:tcPr>
            </w:tcPrChange>
          </w:tcPr>
          <w:p w14:paraId="63D86F51" w14:textId="1DEA03E8" w:rsidR="00D1492F" w:rsidRPr="00F44F5F" w:rsidRDefault="00C969E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62A793D3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6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 1,1)</w:t>
            </w:r>
          </w:p>
        </w:tc>
        <w:tc>
          <w:tcPr>
            <w:tcW w:w="4819" w:type="dxa"/>
            <w:gridSpan w:val="10"/>
          </w:tcPr>
          <w:p w14:paraId="51FC9814" w14:textId="116D610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>8/2013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 xml:space="preserve"> 05/2026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54BF63E9" w14:textId="033980AF" w:rsidR="0091331D" w:rsidRPr="00FE0496" w:rsidRDefault="00AF69D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Leistungskurse: </w:t>
            </w:r>
            <w:r w:rsidR="008000A7">
              <w:rPr>
                <w:rFonts w:ascii="Times New Roman" w:hAnsi="Times New Roman" w:cs="Times New Roman"/>
                <w:sz w:val="20"/>
                <w:szCs w:val="20"/>
              </w:rPr>
              <w:t>VBWL (14 Punkte), Mathematik (14 Punkte)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24D7F1F" w:rsidR="00E55D90" w:rsidRPr="00F44F5F" w:rsidRDefault="00C969E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REM TRANSACTION</w:t>
            </w:r>
            <w:r w:rsidR="00E55D90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C0CBB50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6712446D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 i</w:t>
            </w:r>
            <w:r w:rsidR="00CA02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 </w:t>
            </w:r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der M&amp;A Beratung</w:t>
            </w:r>
          </w:p>
        </w:tc>
        <w:tc>
          <w:tcPr>
            <w:tcW w:w="4252" w:type="dxa"/>
            <w:gridSpan w:val="8"/>
          </w:tcPr>
          <w:p w14:paraId="0475B997" w14:textId="0D95FB73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06/2026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27184178" w14:textId="14290A21" w:rsidR="00E55D90" w:rsidRPr="00F44F5F" w:rsidRDefault="00222B6C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von Mailings für</w:t>
            </w:r>
            <w:r w:rsidR="00DE56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Banken, Verbände und Kooperationspartner</w:t>
            </w:r>
          </w:p>
          <w:p w14:paraId="773D668D" w14:textId="77777777" w:rsidR="00E55D90" w:rsidRDefault="00647AE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Infomemo</w:t>
            </w:r>
            <w:r w:rsidR="00BD56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Teasern, Kurzpräsentationen und Vorträgen (für Mandanten </w:t>
            </w:r>
            <w:r w:rsidR="00976E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/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intern)</w:t>
            </w:r>
          </w:p>
          <w:p w14:paraId="2B9F6AA4" w14:textId="77777777" w:rsidR="00534959" w:rsidRDefault="00214CB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5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im Tagesgeschäft</w:t>
            </w:r>
            <w:commentRangeEnd w:id="5"/>
            <w:r w:rsidR="00B31E37">
              <w:rPr>
                <w:rStyle w:val="Kommentarzeichen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commentReference w:id="5"/>
            </w:r>
          </w:p>
          <w:p w14:paraId="07432401" w14:textId="77777777" w:rsidR="00214CB1" w:rsidRDefault="005230B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Umsetzung von KI-Projekten und</w:t>
            </w:r>
            <w:r w:rsidR="004B3F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Marketing-Strategie</w:t>
            </w:r>
          </w:p>
          <w:p w14:paraId="6DD9BA0F" w14:textId="547AD3CF" w:rsidR="004B3F9A" w:rsidRPr="00FE0496" w:rsidRDefault="006F124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Support (Projektmanagement und</w:t>
            </w:r>
            <w:r w:rsidR="00DD76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-controlling)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6A6BD9AA" w:rsidR="00AE4ED3" w:rsidRPr="00F44F5F" w:rsidRDefault="004A1E3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Infineon Technologies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DC0F195" w:rsidR="00AE4ED3" w:rsidRPr="00F44F5F" w:rsidRDefault="007E3E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835F594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im Bereich der Halbleiterher</w:t>
            </w:r>
            <w:r w:rsidR="003445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DC0B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ellung</w:t>
            </w:r>
          </w:p>
        </w:tc>
        <w:tc>
          <w:tcPr>
            <w:tcW w:w="4683" w:type="dxa"/>
            <w:gridSpan w:val="9"/>
          </w:tcPr>
          <w:p w14:paraId="2D9DB8CA" w14:textId="1F51217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3CF266EF" w:rsidR="00AE4ED3" w:rsidRPr="00FE0496" w:rsidRDefault="007E4D3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</w:t>
            </w:r>
            <w:r w:rsidR="007E3E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Mechatronik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6B19089" w:rsidR="00FE0496" w:rsidRPr="00F44F5F" w:rsidRDefault="00F7158D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DD4D5E5" w:rsidR="00FE0496" w:rsidRPr="00F44F5F" w:rsidRDefault="000F4B9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050F435A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i</w:t>
            </w:r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 der Fakultät Physik</w:t>
            </w:r>
          </w:p>
        </w:tc>
        <w:tc>
          <w:tcPr>
            <w:tcW w:w="4683" w:type="dxa"/>
            <w:gridSpan w:val="9"/>
          </w:tcPr>
          <w:p w14:paraId="7444AF8F" w14:textId="2BCB7F8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3D1DC62A" w:rsidR="00FE0496" w:rsidRPr="00F44F5F" w:rsidRDefault="000F4B9E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Kern- und Teilchenphysik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8FF44EB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F8C6432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5"/>
          </w:tcPr>
          <w:p w14:paraId="74B74B41" w14:textId="4EC1CB5F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 der Fakultät Mathematik</w:t>
            </w:r>
          </w:p>
        </w:tc>
        <w:tc>
          <w:tcPr>
            <w:tcW w:w="3827" w:type="dxa"/>
            <w:gridSpan w:val="7"/>
          </w:tcPr>
          <w:p w14:paraId="2CB21DEB" w14:textId="61980D54" w:rsidR="00E55D90" w:rsidRPr="00F44F5F" w:rsidRDefault="00B532E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2"/>
          </w:tcPr>
          <w:p w14:paraId="3658805E" w14:textId="0FC5F475" w:rsidR="00E55D90" w:rsidRPr="00FE0496" w:rsidRDefault="00B36A9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63592B7E" w:rsidR="00FE0496" w:rsidRPr="00F44F5F" w:rsidRDefault="0042417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6028F260" w:rsidR="00FE0496" w:rsidRPr="001647AB" w:rsidRDefault="000232F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55627D4C" w:rsidR="00FE0496" w:rsidRPr="00F44F5F" w:rsidRDefault="00FA237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</w:t>
            </w:r>
            <w:r w:rsidR="00282DC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V.</w:t>
            </w:r>
          </w:p>
        </w:tc>
        <w:tc>
          <w:tcPr>
            <w:tcW w:w="1842" w:type="dxa"/>
            <w:gridSpan w:val="2"/>
          </w:tcPr>
          <w:p w14:paraId="0D2FFB14" w14:textId="20D22BD0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8/2023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5/2026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5C4E2AC0" w:rsidR="00FE0496" w:rsidRPr="001647AB" w:rsidRDefault="000232F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10C97F8" w:rsidR="00FE0496" w:rsidRPr="00F44F5F" w:rsidRDefault="00EE257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Leiter von Juniorwahlen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680CA34" w:rsidR="00FE0496" w:rsidRPr="001647AB" w:rsidRDefault="000E7BD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099DE2C5" w14:textId="0391D208" w:rsidR="00FE0496" w:rsidRPr="00F44F5F" w:rsidRDefault="000E7BD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3"/>
          </w:tcPr>
          <w:p w14:paraId="091163D4" w14:textId="7D17C409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BC193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921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5442585B" w:rsidR="00FE0496" w:rsidRPr="00FE0496" w:rsidRDefault="00CE464D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Bundestagswahlen 2021, 2025;</w:t>
            </w:r>
            <w:r w:rsidR="00866D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2025</w:t>
            </w:r>
            <w:r w:rsidR="002E4A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83E553C" w:rsidR="00E55D90" w:rsidRPr="00F44F5F" w:rsidRDefault="00324F82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Sozialpraktisches Jahr bei der Sport- und Spielplatzförderung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042B9DCE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3C87D247" w14:textId="1E1D7942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4"/>
          </w:tcPr>
          <w:p w14:paraId="288A2195" w14:textId="6CC6575C" w:rsidR="00E55D90" w:rsidRPr="00F44F5F" w:rsidRDefault="00156B3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5A3D3246" w:rsidR="00E55D90" w:rsidRPr="00FE0496" w:rsidRDefault="00315F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A193B" w:rsidRPr="000A193B" w14:paraId="48C2A9AA" w14:textId="77777777" w:rsidTr="00C77C10">
        <w:trPr>
          <w:trHeight w:val="346"/>
        </w:trPr>
        <w:tc>
          <w:tcPr>
            <w:tcW w:w="5954" w:type="dxa"/>
            <w:gridSpan w:val="4"/>
            <w:vAlign w:val="bottom"/>
          </w:tcPr>
          <w:p w14:paraId="62D1A6D2" w14:textId="53B0F08F" w:rsidR="000A193B" w:rsidRPr="000A193B" w:rsidRDefault="00F707BC" w:rsidP="000A193B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Extracurriculare </w:t>
            </w:r>
            <w:r w:rsidR="00331A68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Wettbewerbe</w:t>
            </w:r>
          </w:p>
        </w:tc>
        <w:tc>
          <w:tcPr>
            <w:tcW w:w="4252" w:type="dxa"/>
            <w:gridSpan w:val="8"/>
            <w:vAlign w:val="bottom"/>
          </w:tcPr>
          <w:p w14:paraId="1FF9AF31" w14:textId="7E871F5C" w:rsidR="000A193B" w:rsidRPr="000A193B" w:rsidRDefault="000A193B" w:rsidP="000A193B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43D95" w:rsidRPr="00A43D95" w14:paraId="5AA05057" w14:textId="77777777" w:rsidTr="00C77C10">
        <w:trPr>
          <w:trHeight w:val="193"/>
        </w:trPr>
        <w:tc>
          <w:tcPr>
            <w:tcW w:w="7371" w:type="dxa"/>
            <w:gridSpan w:val="8"/>
          </w:tcPr>
          <w:p w14:paraId="1832BC7D" w14:textId="004D4691" w:rsidR="00A43D95" w:rsidRPr="00A43D95" w:rsidRDefault="004831BD" w:rsidP="00A43D95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Bereiche Mathematik, Debattieren und Sport</w:t>
            </w:r>
          </w:p>
        </w:tc>
        <w:tc>
          <w:tcPr>
            <w:tcW w:w="2835" w:type="dxa"/>
            <w:gridSpan w:val="4"/>
          </w:tcPr>
          <w:p w14:paraId="6D75C8AC" w14:textId="7CD10744" w:rsidR="00A43D95" w:rsidRPr="00A43D95" w:rsidRDefault="00A43D95" w:rsidP="00A43D95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AB5" w:rsidRPr="00F44F5F" w14:paraId="28E97CF9" w14:textId="77777777" w:rsidTr="00C77C10">
        <w:trPr>
          <w:trHeight w:val="193"/>
        </w:trPr>
        <w:tc>
          <w:tcPr>
            <w:tcW w:w="10206" w:type="dxa"/>
            <w:gridSpan w:val="12"/>
          </w:tcPr>
          <w:p w14:paraId="3BF2CA2D" w14:textId="77777777" w:rsidR="00D90AB5" w:rsidRDefault="00C518F1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Mathematik-Olympiaden (</w:t>
            </w:r>
            <w:r w:rsidR="00AF2A8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mehrmaliges Erreichen der Landesrunde)</w:t>
            </w:r>
          </w:p>
          <w:p w14:paraId="11C4683E" w14:textId="77777777" w:rsidR="00AF2A8F" w:rsidRDefault="00536EDF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</w:t>
            </w:r>
            <w:r w:rsidR="00E22D2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regelmäßiges Erreichen der ersten drei Preise)</w:t>
            </w:r>
          </w:p>
          <w:p w14:paraId="64F1E526" w14:textId="77777777" w:rsidR="00E22D20" w:rsidRDefault="000F3227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debattiert (</w:t>
            </w:r>
            <w:r w:rsidR="00A36CA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Erreichen des Regionalwettbewerbs</w:t>
            </w:r>
            <w:r w:rsidR="0070586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1621C75A" w14:textId="37114486" w:rsidR="00705860" w:rsidRPr="00FE0496" w:rsidRDefault="00705860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</w:t>
            </w:r>
            <w:r w:rsidR="00197C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Kategorie Fußball)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B1A3C6B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6108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A54F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A54F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38833BB" w:rsidR="00C13C15" w:rsidRPr="00C13C15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3534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Inven, </w:t>
            </w:r>
            <w:r w:rsidR="008218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CRM-Software, 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Hunter</w:t>
            </w:r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Canva</w:t>
            </w:r>
            <w:r w:rsidR="00326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5F9E079A" w:rsidR="00E55D90" w:rsidRPr="001647AB" w:rsidRDefault="002269EF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1647AB" w:rsidRPr="00F44F5F" w14:paraId="071AB173" w14:textId="77777777" w:rsidTr="00B070D4">
        <w:trPr>
          <w:trHeight w:val="1220"/>
        </w:trPr>
        <w:tc>
          <w:tcPr>
            <w:tcW w:w="10206" w:type="dxa"/>
            <w:gridSpan w:val="12"/>
            <w:vAlign w:val="bottom"/>
          </w:tcPr>
          <w:p w14:paraId="6478BDEA" w14:textId="61535A31" w:rsidR="001647AB" w:rsidRPr="00F44F5F" w:rsidRDefault="00B02858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Stuttgart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25.07.2026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02858">
      <w:footerReference w:type="even" r:id="rId12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David Döbele" w:date="2026-07-27T07:38:00Z" w:initials="DD">
    <w:p w14:paraId="07CB0802" w14:textId="77777777" w:rsidR="00B31E37" w:rsidRDefault="00B31E37" w:rsidP="00B31E37">
      <w:r>
        <w:rPr>
          <w:rStyle w:val="Kommentarzeichen"/>
        </w:rPr>
        <w:annotationRef/>
      </w:r>
      <w:r>
        <w:rPr>
          <w:sz w:val="20"/>
          <w:szCs w:val="20"/>
        </w:rPr>
        <w:t>zB XYZ? --&gt; hast du nur interne Sachen gemacht und bei überhaupt keinen Deals mitgearbeitet? Von den Bullets hier kling nichts nach M&amp;A, das ist nicht so ideal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CB08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A9DD6C3" w16cex:dateUtc="2026-07-27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CB0802" w16cid:durableId="3A9DD6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352947" w14:textId="77777777" w:rsidR="00FA66F0" w:rsidRDefault="00FA66F0" w:rsidP="00BE053D">
      <w:pPr>
        <w:spacing w:after="0" w:line="240" w:lineRule="auto"/>
      </w:pPr>
      <w:r>
        <w:separator/>
      </w:r>
    </w:p>
  </w:endnote>
  <w:endnote w:type="continuationSeparator" w:id="0">
    <w:p w14:paraId="64BC83DA" w14:textId="77777777" w:rsidR="00FA66F0" w:rsidRDefault="00FA66F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7FD41" w14:textId="77777777" w:rsidR="00FA66F0" w:rsidRDefault="00FA66F0" w:rsidP="00BE053D">
      <w:pPr>
        <w:spacing w:after="0" w:line="240" w:lineRule="auto"/>
      </w:pPr>
      <w:r>
        <w:separator/>
      </w:r>
    </w:p>
  </w:footnote>
  <w:footnote w:type="continuationSeparator" w:id="0">
    <w:p w14:paraId="3A15EDEC" w14:textId="77777777" w:rsidR="00FA66F0" w:rsidRDefault="00FA66F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14A"/>
    <w:rsid w:val="00011EAD"/>
    <w:rsid w:val="000232F6"/>
    <w:rsid w:val="00033344"/>
    <w:rsid w:val="0004332D"/>
    <w:rsid w:val="00057A21"/>
    <w:rsid w:val="00061D33"/>
    <w:rsid w:val="00064643"/>
    <w:rsid w:val="00087747"/>
    <w:rsid w:val="000A193B"/>
    <w:rsid w:val="000A1FDA"/>
    <w:rsid w:val="000B63E2"/>
    <w:rsid w:val="000B6548"/>
    <w:rsid w:val="000D671A"/>
    <w:rsid w:val="000E7BDE"/>
    <w:rsid w:val="000F3227"/>
    <w:rsid w:val="000F4B9E"/>
    <w:rsid w:val="00101D71"/>
    <w:rsid w:val="00103D91"/>
    <w:rsid w:val="00103EC5"/>
    <w:rsid w:val="00111243"/>
    <w:rsid w:val="00116C6E"/>
    <w:rsid w:val="00125CA6"/>
    <w:rsid w:val="00131840"/>
    <w:rsid w:val="00155058"/>
    <w:rsid w:val="00156B32"/>
    <w:rsid w:val="00156FC9"/>
    <w:rsid w:val="00162A5A"/>
    <w:rsid w:val="001647AB"/>
    <w:rsid w:val="00172867"/>
    <w:rsid w:val="00175B6D"/>
    <w:rsid w:val="001808B5"/>
    <w:rsid w:val="001901ED"/>
    <w:rsid w:val="0019483A"/>
    <w:rsid w:val="00197C69"/>
    <w:rsid w:val="001A46BF"/>
    <w:rsid w:val="001A481B"/>
    <w:rsid w:val="001A6DE4"/>
    <w:rsid w:val="001B0186"/>
    <w:rsid w:val="001B62CA"/>
    <w:rsid w:val="001D4DCD"/>
    <w:rsid w:val="001D65B5"/>
    <w:rsid w:val="001F4175"/>
    <w:rsid w:val="001F6419"/>
    <w:rsid w:val="00214CB1"/>
    <w:rsid w:val="00222B6C"/>
    <w:rsid w:val="00223A4D"/>
    <w:rsid w:val="002269EF"/>
    <w:rsid w:val="00232CB5"/>
    <w:rsid w:val="00234A7E"/>
    <w:rsid w:val="0024373D"/>
    <w:rsid w:val="002440C3"/>
    <w:rsid w:val="002501CE"/>
    <w:rsid w:val="002508C2"/>
    <w:rsid w:val="00267252"/>
    <w:rsid w:val="00282DB0"/>
    <w:rsid w:val="00282DC5"/>
    <w:rsid w:val="002B2091"/>
    <w:rsid w:val="002C6972"/>
    <w:rsid w:val="002D2B32"/>
    <w:rsid w:val="002D3676"/>
    <w:rsid w:val="002D4516"/>
    <w:rsid w:val="002D6930"/>
    <w:rsid w:val="002E4A4E"/>
    <w:rsid w:val="002F03D1"/>
    <w:rsid w:val="002F2854"/>
    <w:rsid w:val="002F46AD"/>
    <w:rsid w:val="00306586"/>
    <w:rsid w:val="003101F0"/>
    <w:rsid w:val="00314B7A"/>
    <w:rsid w:val="00315F22"/>
    <w:rsid w:val="00324BC5"/>
    <w:rsid w:val="00324F82"/>
    <w:rsid w:val="00326527"/>
    <w:rsid w:val="00331A68"/>
    <w:rsid w:val="00340BAB"/>
    <w:rsid w:val="003418E0"/>
    <w:rsid w:val="00344562"/>
    <w:rsid w:val="00347F8D"/>
    <w:rsid w:val="0035346D"/>
    <w:rsid w:val="00354EF8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417E"/>
    <w:rsid w:val="00426D7E"/>
    <w:rsid w:val="0043430C"/>
    <w:rsid w:val="00435E6D"/>
    <w:rsid w:val="00443668"/>
    <w:rsid w:val="00456B0D"/>
    <w:rsid w:val="00464D91"/>
    <w:rsid w:val="00476AF8"/>
    <w:rsid w:val="004831BD"/>
    <w:rsid w:val="00484FD7"/>
    <w:rsid w:val="004929FB"/>
    <w:rsid w:val="004A1E30"/>
    <w:rsid w:val="004A54BA"/>
    <w:rsid w:val="004A5A86"/>
    <w:rsid w:val="004B3F9A"/>
    <w:rsid w:val="004B6A5E"/>
    <w:rsid w:val="00507EA7"/>
    <w:rsid w:val="005230B7"/>
    <w:rsid w:val="00526089"/>
    <w:rsid w:val="005271EA"/>
    <w:rsid w:val="00527A28"/>
    <w:rsid w:val="00527DCA"/>
    <w:rsid w:val="00534959"/>
    <w:rsid w:val="00536EDF"/>
    <w:rsid w:val="0055654D"/>
    <w:rsid w:val="00561718"/>
    <w:rsid w:val="005716D4"/>
    <w:rsid w:val="00571B60"/>
    <w:rsid w:val="00572876"/>
    <w:rsid w:val="00577A9D"/>
    <w:rsid w:val="00585A4D"/>
    <w:rsid w:val="005A562B"/>
    <w:rsid w:val="005A7FA4"/>
    <w:rsid w:val="005D6329"/>
    <w:rsid w:val="005D6F58"/>
    <w:rsid w:val="005E57F6"/>
    <w:rsid w:val="006016C0"/>
    <w:rsid w:val="006058D8"/>
    <w:rsid w:val="00610200"/>
    <w:rsid w:val="006220BD"/>
    <w:rsid w:val="00623699"/>
    <w:rsid w:val="00632D5A"/>
    <w:rsid w:val="00635515"/>
    <w:rsid w:val="00647AE4"/>
    <w:rsid w:val="006546FD"/>
    <w:rsid w:val="00665BF3"/>
    <w:rsid w:val="006732D6"/>
    <w:rsid w:val="00693E09"/>
    <w:rsid w:val="006A2DE9"/>
    <w:rsid w:val="006A51D4"/>
    <w:rsid w:val="006A7230"/>
    <w:rsid w:val="006B4E32"/>
    <w:rsid w:val="006B72C7"/>
    <w:rsid w:val="006B7F78"/>
    <w:rsid w:val="006C2252"/>
    <w:rsid w:val="006D7F7F"/>
    <w:rsid w:val="006E2C9C"/>
    <w:rsid w:val="006E2E23"/>
    <w:rsid w:val="006E40EF"/>
    <w:rsid w:val="006F0039"/>
    <w:rsid w:val="006F1247"/>
    <w:rsid w:val="00705860"/>
    <w:rsid w:val="00711CEF"/>
    <w:rsid w:val="00720320"/>
    <w:rsid w:val="00723643"/>
    <w:rsid w:val="00725D3C"/>
    <w:rsid w:val="00733DA1"/>
    <w:rsid w:val="00737822"/>
    <w:rsid w:val="0074111D"/>
    <w:rsid w:val="0074390C"/>
    <w:rsid w:val="00753D4A"/>
    <w:rsid w:val="00756912"/>
    <w:rsid w:val="00761089"/>
    <w:rsid w:val="00761609"/>
    <w:rsid w:val="00763DCE"/>
    <w:rsid w:val="007739FF"/>
    <w:rsid w:val="00776C46"/>
    <w:rsid w:val="0078260B"/>
    <w:rsid w:val="007838D1"/>
    <w:rsid w:val="00785254"/>
    <w:rsid w:val="00785853"/>
    <w:rsid w:val="00790661"/>
    <w:rsid w:val="007941FB"/>
    <w:rsid w:val="007966F0"/>
    <w:rsid w:val="00797BFC"/>
    <w:rsid w:val="007A11B8"/>
    <w:rsid w:val="007A720F"/>
    <w:rsid w:val="007C6A3C"/>
    <w:rsid w:val="007C6CC4"/>
    <w:rsid w:val="007D4BEE"/>
    <w:rsid w:val="007D5BE9"/>
    <w:rsid w:val="007E3E08"/>
    <w:rsid w:val="007E4D31"/>
    <w:rsid w:val="008000A7"/>
    <w:rsid w:val="008050E4"/>
    <w:rsid w:val="0082189B"/>
    <w:rsid w:val="0082257D"/>
    <w:rsid w:val="00830F98"/>
    <w:rsid w:val="00853438"/>
    <w:rsid w:val="00866846"/>
    <w:rsid w:val="00866DA2"/>
    <w:rsid w:val="00875DA9"/>
    <w:rsid w:val="00895E38"/>
    <w:rsid w:val="008A54FF"/>
    <w:rsid w:val="008A782B"/>
    <w:rsid w:val="008B0FC0"/>
    <w:rsid w:val="008B544E"/>
    <w:rsid w:val="008B5F04"/>
    <w:rsid w:val="008C429A"/>
    <w:rsid w:val="008C5DC0"/>
    <w:rsid w:val="008C6DB7"/>
    <w:rsid w:val="008E1F3D"/>
    <w:rsid w:val="009053D7"/>
    <w:rsid w:val="0091331D"/>
    <w:rsid w:val="00917528"/>
    <w:rsid w:val="0093223C"/>
    <w:rsid w:val="00941A87"/>
    <w:rsid w:val="009501C2"/>
    <w:rsid w:val="009668B9"/>
    <w:rsid w:val="00976577"/>
    <w:rsid w:val="00976E8E"/>
    <w:rsid w:val="0098173B"/>
    <w:rsid w:val="00983E20"/>
    <w:rsid w:val="009921F0"/>
    <w:rsid w:val="00996356"/>
    <w:rsid w:val="00997D9A"/>
    <w:rsid w:val="009D7C49"/>
    <w:rsid w:val="009E7297"/>
    <w:rsid w:val="00A0257D"/>
    <w:rsid w:val="00A12EDC"/>
    <w:rsid w:val="00A26D0D"/>
    <w:rsid w:val="00A33732"/>
    <w:rsid w:val="00A33BDE"/>
    <w:rsid w:val="00A34885"/>
    <w:rsid w:val="00A36CAA"/>
    <w:rsid w:val="00A43BC1"/>
    <w:rsid w:val="00A43D95"/>
    <w:rsid w:val="00A74225"/>
    <w:rsid w:val="00A809CA"/>
    <w:rsid w:val="00A936D5"/>
    <w:rsid w:val="00AA1EB0"/>
    <w:rsid w:val="00AA2DA3"/>
    <w:rsid w:val="00AA5A9C"/>
    <w:rsid w:val="00AB016A"/>
    <w:rsid w:val="00AB2A5A"/>
    <w:rsid w:val="00AB2D81"/>
    <w:rsid w:val="00AD28F8"/>
    <w:rsid w:val="00AE4ED3"/>
    <w:rsid w:val="00AF2A8F"/>
    <w:rsid w:val="00AF69D9"/>
    <w:rsid w:val="00B0230B"/>
    <w:rsid w:val="00B02858"/>
    <w:rsid w:val="00B070D4"/>
    <w:rsid w:val="00B17D95"/>
    <w:rsid w:val="00B23509"/>
    <w:rsid w:val="00B31E37"/>
    <w:rsid w:val="00B359DB"/>
    <w:rsid w:val="00B3632B"/>
    <w:rsid w:val="00B36A96"/>
    <w:rsid w:val="00B40924"/>
    <w:rsid w:val="00B409D8"/>
    <w:rsid w:val="00B5178D"/>
    <w:rsid w:val="00B532EE"/>
    <w:rsid w:val="00B67F1F"/>
    <w:rsid w:val="00B701D7"/>
    <w:rsid w:val="00B90595"/>
    <w:rsid w:val="00BA215A"/>
    <w:rsid w:val="00BB5F09"/>
    <w:rsid w:val="00BC0D9F"/>
    <w:rsid w:val="00BC1937"/>
    <w:rsid w:val="00BD56DC"/>
    <w:rsid w:val="00BE053D"/>
    <w:rsid w:val="00BF1A7A"/>
    <w:rsid w:val="00BF1FA3"/>
    <w:rsid w:val="00BF7E79"/>
    <w:rsid w:val="00C00974"/>
    <w:rsid w:val="00C018E4"/>
    <w:rsid w:val="00C066FA"/>
    <w:rsid w:val="00C13C15"/>
    <w:rsid w:val="00C25387"/>
    <w:rsid w:val="00C518F1"/>
    <w:rsid w:val="00C54BE3"/>
    <w:rsid w:val="00C57F80"/>
    <w:rsid w:val="00C768ED"/>
    <w:rsid w:val="00C82A8F"/>
    <w:rsid w:val="00C8693C"/>
    <w:rsid w:val="00C916C2"/>
    <w:rsid w:val="00C969E6"/>
    <w:rsid w:val="00C974F8"/>
    <w:rsid w:val="00CA022F"/>
    <w:rsid w:val="00CC7F56"/>
    <w:rsid w:val="00CD1B12"/>
    <w:rsid w:val="00CD55DC"/>
    <w:rsid w:val="00CE1BBC"/>
    <w:rsid w:val="00CE2595"/>
    <w:rsid w:val="00CE28CC"/>
    <w:rsid w:val="00CE464D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D48"/>
    <w:rsid w:val="00D751D9"/>
    <w:rsid w:val="00D80D6B"/>
    <w:rsid w:val="00D85D41"/>
    <w:rsid w:val="00D90950"/>
    <w:rsid w:val="00D90AB5"/>
    <w:rsid w:val="00DA69DF"/>
    <w:rsid w:val="00DB33F8"/>
    <w:rsid w:val="00DC0BA5"/>
    <w:rsid w:val="00DD38E2"/>
    <w:rsid w:val="00DD390B"/>
    <w:rsid w:val="00DD76AE"/>
    <w:rsid w:val="00DE5631"/>
    <w:rsid w:val="00DE781A"/>
    <w:rsid w:val="00E00140"/>
    <w:rsid w:val="00E12F4B"/>
    <w:rsid w:val="00E13110"/>
    <w:rsid w:val="00E22D20"/>
    <w:rsid w:val="00E246F7"/>
    <w:rsid w:val="00E24DF1"/>
    <w:rsid w:val="00E40B9A"/>
    <w:rsid w:val="00E431ED"/>
    <w:rsid w:val="00E55D90"/>
    <w:rsid w:val="00E64FF5"/>
    <w:rsid w:val="00E742B1"/>
    <w:rsid w:val="00E7438C"/>
    <w:rsid w:val="00E907EC"/>
    <w:rsid w:val="00EA5421"/>
    <w:rsid w:val="00EB34FC"/>
    <w:rsid w:val="00EB5816"/>
    <w:rsid w:val="00ED0EA9"/>
    <w:rsid w:val="00EE257B"/>
    <w:rsid w:val="00EF77DF"/>
    <w:rsid w:val="00F05E82"/>
    <w:rsid w:val="00F11BEF"/>
    <w:rsid w:val="00F165E1"/>
    <w:rsid w:val="00F17125"/>
    <w:rsid w:val="00F258E7"/>
    <w:rsid w:val="00F31B84"/>
    <w:rsid w:val="00F44F5F"/>
    <w:rsid w:val="00F57BA5"/>
    <w:rsid w:val="00F631EC"/>
    <w:rsid w:val="00F64C22"/>
    <w:rsid w:val="00F64FA7"/>
    <w:rsid w:val="00F707BC"/>
    <w:rsid w:val="00F7158D"/>
    <w:rsid w:val="00F74D19"/>
    <w:rsid w:val="00F80053"/>
    <w:rsid w:val="00F80637"/>
    <w:rsid w:val="00FA02C7"/>
    <w:rsid w:val="00FA2379"/>
    <w:rsid w:val="00FA4186"/>
    <w:rsid w:val="00FA66F0"/>
    <w:rsid w:val="00FB578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31E3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31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31E3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31E3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31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31E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2068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123</cp:revision>
  <dcterms:created xsi:type="dcterms:W3CDTF">2026-07-25T09:17:00Z</dcterms:created>
  <dcterms:modified xsi:type="dcterms:W3CDTF">2026-07-27T05:38:00Z</dcterms:modified>
</cp:coreProperties>
</file>