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4DBAE50C" w:rsidR="006D2592" w:rsidRPr="00CB5815" w:rsidRDefault="00F101B2" w:rsidP="008F05FA">
      <w:pPr>
        <w:spacing w:after="0" w:line="240" w:lineRule="auto"/>
        <w:jc w:val="right"/>
        <w:rPr>
          <w:rFonts w:ascii="Georgia" w:hAnsi="Georgia" w:cs="Arial"/>
        </w:rPr>
      </w:pPr>
      <w:r w:rsidRPr="00CB5815">
        <w:rPr>
          <w:rFonts w:ascii="Georgia" w:hAnsi="Georgia" w:cs="Arial"/>
        </w:rPr>
        <w:t>Kristian Wuermeling</w:t>
      </w:r>
    </w:p>
    <w:p w14:paraId="2458A2A0" w14:textId="05E62D87" w:rsidR="00857C6F" w:rsidRPr="00CB5815" w:rsidRDefault="00F101B2" w:rsidP="008F05FA">
      <w:pPr>
        <w:spacing w:after="0" w:line="240" w:lineRule="auto"/>
        <w:jc w:val="right"/>
        <w:rPr>
          <w:rFonts w:ascii="Georgia" w:hAnsi="Georgia" w:cs="Arial"/>
        </w:rPr>
      </w:pPr>
      <w:r w:rsidRPr="00CB5815">
        <w:rPr>
          <w:rFonts w:ascii="Georgia" w:hAnsi="Georgia" w:cs="Arial"/>
        </w:rPr>
        <w:t>Bussardstraße 11</w:t>
      </w:r>
    </w:p>
    <w:p w14:paraId="451AEE20" w14:textId="55E295C9" w:rsidR="00857C6F" w:rsidRPr="00CB5815" w:rsidRDefault="00F101B2" w:rsidP="008F05FA">
      <w:pPr>
        <w:spacing w:after="0" w:line="240" w:lineRule="auto"/>
        <w:jc w:val="right"/>
        <w:rPr>
          <w:rFonts w:ascii="Georgia" w:hAnsi="Georgia" w:cs="Arial"/>
        </w:rPr>
      </w:pPr>
      <w:r w:rsidRPr="00CB5815">
        <w:rPr>
          <w:rFonts w:ascii="Georgia" w:hAnsi="Georgia" w:cs="Arial"/>
        </w:rPr>
        <w:t>85630</w:t>
      </w:r>
      <w:r w:rsidR="00857C6F" w:rsidRPr="00CB5815">
        <w:rPr>
          <w:rFonts w:ascii="Georgia" w:hAnsi="Georgia" w:cs="Arial"/>
        </w:rPr>
        <w:t xml:space="preserve"> </w:t>
      </w:r>
      <w:r w:rsidRPr="00CB5815">
        <w:rPr>
          <w:rFonts w:ascii="Georgia" w:hAnsi="Georgia" w:cs="Arial"/>
        </w:rPr>
        <w:t>Neukeferloh</w:t>
      </w:r>
    </w:p>
    <w:p w14:paraId="12BA391A" w14:textId="54340447" w:rsidR="006A7895" w:rsidRPr="00CB5815" w:rsidRDefault="00F101B2" w:rsidP="008F05FA">
      <w:pPr>
        <w:spacing w:after="0" w:line="240" w:lineRule="auto"/>
        <w:jc w:val="right"/>
        <w:rPr>
          <w:rFonts w:ascii="Georgia" w:hAnsi="Georgia" w:cs="Arial"/>
        </w:rPr>
      </w:pPr>
      <w:r w:rsidRPr="00CB5815">
        <w:rPr>
          <w:rFonts w:ascii="Georgia" w:hAnsi="Georgia" w:cs="Arial"/>
          <w:color w:val="000000"/>
        </w:rPr>
        <w:t>kristian@wuermeling.com</w:t>
      </w:r>
    </w:p>
    <w:p w14:paraId="2E7278C7" w14:textId="31F856F7" w:rsidR="00F74175" w:rsidRPr="00DF75A8" w:rsidRDefault="006D2592" w:rsidP="008F05FA">
      <w:pPr>
        <w:spacing w:after="0"/>
        <w:jc w:val="right"/>
        <w:rPr>
          <w:rFonts w:ascii="Georgia" w:hAnsi="Georgia" w:cs="Arial"/>
          <w:color w:val="000000"/>
          <w:lang w:val="en-GB"/>
        </w:rPr>
      </w:pPr>
      <w:r w:rsidRPr="00DF75A8">
        <w:rPr>
          <w:rFonts w:ascii="Georgia" w:hAnsi="Georgia" w:cs="Arial"/>
          <w:color w:val="000000"/>
          <w:lang w:val="en-GB"/>
        </w:rPr>
        <w:t>+</w:t>
      </w:r>
      <w:r w:rsidR="00857C6F" w:rsidRPr="00DF75A8">
        <w:rPr>
          <w:rFonts w:ascii="Georgia" w:hAnsi="Georgia" w:cs="Arial"/>
          <w:color w:val="000000"/>
          <w:lang w:val="en-GB"/>
        </w:rPr>
        <w:t xml:space="preserve">49 </w:t>
      </w:r>
      <w:r w:rsidR="00F101B2" w:rsidRPr="00DF75A8">
        <w:rPr>
          <w:rFonts w:ascii="Georgia" w:hAnsi="Georgia" w:cs="Arial"/>
          <w:color w:val="000000"/>
          <w:lang w:val="en-GB"/>
        </w:rPr>
        <w:t>172</w:t>
      </w:r>
      <w:r w:rsidR="00A95B48" w:rsidRPr="00DF75A8">
        <w:rPr>
          <w:rFonts w:ascii="Georgia" w:hAnsi="Georgia" w:cs="Arial"/>
          <w:color w:val="000000"/>
          <w:lang w:val="en-GB"/>
        </w:rPr>
        <w:t xml:space="preserve"> </w:t>
      </w:r>
      <w:r w:rsidR="00F101B2" w:rsidRPr="00DF75A8">
        <w:rPr>
          <w:rFonts w:ascii="Georgia" w:hAnsi="Georgia" w:cs="Arial"/>
          <w:color w:val="000000"/>
          <w:lang w:val="en-GB"/>
        </w:rPr>
        <w:t>4314219</w:t>
      </w:r>
    </w:p>
    <w:p w14:paraId="170FE07D" w14:textId="77777777" w:rsidR="00F270C0" w:rsidRPr="00DF75A8" w:rsidRDefault="00F270C0" w:rsidP="008F05FA">
      <w:pPr>
        <w:spacing w:after="0"/>
        <w:rPr>
          <w:rFonts w:ascii="Georgia" w:hAnsi="Georgia" w:cs="Arial"/>
          <w:color w:val="000000"/>
          <w:lang w:val="en-GB"/>
        </w:rPr>
      </w:pPr>
    </w:p>
    <w:p w14:paraId="4FFA7063" w14:textId="01F4F5AB" w:rsidR="00F74175" w:rsidRPr="00E93BC6" w:rsidRDefault="00E93BC6" w:rsidP="008F05FA">
      <w:pPr>
        <w:spacing w:after="0"/>
        <w:rPr>
          <w:rFonts w:ascii="Georgia" w:hAnsi="Georgia" w:cs="Arial"/>
          <w:color w:val="000000"/>
          <w:lang w:val="en-GB"/>
        </w:rPr>
      </w:pPr>
      <w:r w:rsidRPr="00E93BC6">
        <w:rPr>
          <w:rFonts w:ascii="Georgia" w:hAnsi="Georgia" w:cs="Arial"/>
          <w:color w:val="000000"/>
          <w:lang w:val="en-GB"/>
        </w:rPr>
        <w:t>EAC – E</w:t>
      </w:r>
      <w:r w:rsidR="00DF75A8">
        <w:rPr>
          <w:rFonts w:ascii="Georgia" w:hAnsi="Georgia" w:cs="Arial"/>
          <w:color w:val="000000"/>
          <w:lang w:val="en-GB"/>
        </w:rPr>
        <w:t>uro</w:t>
      </w:r>
      <w:r w:rsidRPr="00E93BC6">
        <w:rPr>
          <w:rFonts w:ascii="Georgia" w:hAnsi="Georgia" w:cs="Arial"/>
          <w:color w:val="000000"/>
          <w:lang w:val="en-GB"/>
        </w:rPr>
        <w:t xml:space="preserve"> A</w:t>
      </w:r>
      <w:r w:rsidR="00DF75A8">
        <w:rPr>
          <w:rFonts w:ascii="Georgia" w:hAnsi="Georgia" w:cs="Arial"/>
          <w:color w:val="000000"/>
          <w:lang w:val="en-GB"/>
        </w:rPr>
        <w:t>sia</w:t>
      </w:r>
      <w:r w:rsidRPr="00E93BC6">
        <w:rPr>
          <w:rFonts w:ascii="Georgia" w:hAnsi="Georgia" w:cs="Arial"/>
          <w:color w:val="000000"/>
          <w:lang w:val="en-GB"/>
        </w:rPr>
        <w:t xml:space="preserve"> C</w:t>
      </w:r>
      <w:r w:rsidR="00DF75A8">
        <w:rPr>
          <w:rFonts w:ascii="Georgia" w:hAnsi="Georgia" w:cs="Arial"/>
          <w:color w:val="000000"/>
          <w:lang w:val="en-GB"/>
        </w:rPr>
        <w:t>onsulting</w:t>
      </w:r>
    </w:p>
    <w:p w14:paraId="6A013FD1" w14:textId="0A7193CD" w:rsidR="00F74175" w:rsidRPr="00DF75A8" w:rsidRDefault="00E93BC6" w:rsidP="008F05FA">
      <w:pPr>
        <w:spacing w:after="0"/>
        <w:rPr>
          <w:rFonts w:ascii="Georgia" w:hAnsi="Georgia" w:cs="Arial"/>
        </w:rPr>
      </w:pPr>
      <w:r w:rsidRPr="00E93BC6">
        <w:rPr>
          <w:rFonts w:ascii="Georgia" w:hAnsi="Georgia" w:cs="Arial"/>
          <w:lang w:val="en-GB"/>
        </w:rPr>
        <w:t>W</w:t>
      </w:r>
      <w:r>
        <w:rPr>
          <w:rFonts w:ascii="Georgia" w:hAnsi="Georgia" w:cs="Arial"/>
          <w:lang w:val="en-GB"/>
        </w:rPr>
        <w:t xml:space="preserve">idenmayerstr. </w:t>
      </w:r>
      <w:r w:rsidRPr="00DF75A8">
        <w:rPr>
          <w:rFonts w:ascii="Georgia" w:hAnsi="Georgia" w:cs="Arial"/>
        </w:rPr>
        <w:t>29</w:t>
      </w:r>
      <w:r w:rsidR="00F74175" w:rsidRPr="00DF75A8">
        <w:rPr>
          <w:rFonts w:ascii="Georgia" w:hAnsi="Georgia" w:cs="Arial"/>
        </w:rPr>
        <w:br/>
      </w:r>
      <w:r w:rsidRPr="00DF75A8">
        <w:rPr>
          <w:rFonts w:ascii="Georgia" w:hAnsi="Georgia" w:cs="Arial"/>
        </w:rPr>
        <w:t>80538 München</w:t>
      </w:r>
    </w:p>
    <w:p w14:paraId="096C8AF5" w14:textId="77777777" w:rsidR="00647413" w:rsidRPr="00DF75A8" w:rsidRDefault="00647413" w:rsidP="008F05FA">
      <w:pPr>
        <w:spacing w:after="0"/>
        <w:rPr>
          <w:rFonts w:ascii="Georgia" w:hAnsi="Georgia" w:cs="Arial"/>
          <w:color w:val="000000"/>
        </w:rPr>
      </w:pPr>
    </w:p>
    <w:p w14:paraId="155B6E2E" w14:textId="53FC35C0" w:rsidR="006A7895" w:rsidRPr="00CB5815" w:rsidRDefault="00F101B2" w:rsidP="008F05FA">
      <w:pPr>
        <w:spacing w:after="0"/>
        <w:jc w:val="right"/>
        <w:rPr>
          <w:rFonts w:ascii="Georgia" w:hAnsi="Georgia" w:cs="Arial"/>
        </w:rPr>
      </w:pPr>
      <w:r w:rsidRPr="00CB5815">
        <w:rPr>
          <w:rFonts w:ascii="Georgia" w:hAnsi="Georgia" w:cs="Arial"/>
        </w:rPr>
        <w:t>Innsbruck</w:t>
      </w:r>
      <w:r w:rsidR="002D594E" w:rsidRPr="00CB5815">
        <w:rPr>
          <w:rFonts w:ascii="Georgia" w:hAnsi="Georgia" w:cs="Arial"/>
        </w:rPr>
        <w:t xml:space="preserve">, </w:t>
      </w:r>
      <w:r w:rsidR="00DF75A8">
        <w:rPr>
          <w:rFonts w:ascii="Georgia" w:hAnsi="Georgia" w:cs="Arial"/>
        </w:rPr>
        <w:t>1</w:t>
      </w:r>
      <w:r w:rsidRPr="00CB5815">
        <w:rPr>
          <w:rFonts w:ascii="Georgia" w:hAnsi="Georgia" w:cs="Arial"/>
        </w:rPr>
        <w:t>5</w:t>
      </w:r>
      <w:r w:rsidR="002D594E" w:rsidRPr="00CB5815">
        <w:rPr>
          <w:rFonts w:ascii="Georgia" w:hAnsi="Georgia" w:cs="Arial"/>
        </w:rPr>
        <w:t>.</w:t>
      </w:r>
      <w:r w:rsidRPr="00CB5815">
        <w:rPr>
          <w:rFonts w:ascii="Georgia" w:hAnsi="Georgia" w:cs="Arial"/>
        </w:rPr>
        <w:t>03</w:t>
      </w:r>
      <w:r w:rsidR="006A7895" w:rsidRPr="00CB5815">
        <w:rPr>
          <w:rFonts w:ascii="Georgia" w:hAnsi="Georgia" w:cs="Arial"/>
        </w:rPr>
        <w:t>.</w:t>
      </w:r>
      <w:r w:rsidR="003D5D1E" w:rsidRPr="00CB5815">
        <w:rPr>
          <w:rFonts w:ascii="Georgia" w:hAnsi="Georgia" w:cs="Arial"/>
        </w:rPr>
        <w:t>20</w:t>
      </w:r>
      <w:r w:rsidR="005065F7" w:rsidRPr="00CB5815">
        <w:rPr>
          <w:rFonts w:ascii="Georgia" w:hAnsi="Georgia" w:cs="Arial"/>
        </w:rPr>
        <w:t>26</w:t>
      </w:r>
    </w:p>
    <w:p w14:paraId="0731715D" w14:textId="77777777" w:rsidR="001E0088" w:rsidRPr="00CB5815" w:rsidRDefault="001E0088" w:rsidP="008F05FA">
      <w:pPr>
        <w:spacing w:after="0"/>
        <w:jc w:val="right"/>
        <w:rPr>
          <w:rFonts w:ascii="Georgia" w:hAnsi="Georgia" w:cs="Arial"/>
        </w:rPr>
      </w:pPr>
    </w:p>
    <w:p w14:paraId="0098600D" w14:textId="44A0A5FC" w:rsidR="000A5AB8" w:rsidRPr="00CB5815" w:rsidRDefault="0099776A" w:rsidP="008F05FA">
      <w:pPr>
        <w:spacing w:after="0"/>
        <w:rPr>
          <w:rFonts w:ascii="Georgia" w:hAnsi="Georgia" w:cs="Arial"/>
          <w:b/>
        </w:rPr>
      </w:pPr>
      <w:r w:rsidRPr="00CB5815">
        <w:rPr>
          <w:rFonts w:ascii="Georgia" w:hAnsi="Georgia" w:cs="Arial"/>
          <w:b/>
        </w:rPr>
        <w:t xml:space="preserve">Bewerbung um ein Praktikum im </w:t>
      </w:r>
      <w:r w:rsidR="00A95B48">
        <w:rPr>
          <w:rFonts w:ascii="Georgia" w:hAnsi="Georgia" w:cs="Arial"/>
          <w:b/>
        </w:rPr>
        <w:t>Consulting</w:t>
      </w:r>
    </w:p>
    <w:p w14:paraId="3A5BDDA8" w14:textId="77777777" w:rsidR="004A615C" w:rsidRPr="00CB5815" w:rsidRDefault="004A615C" w:rsidP="008F05FA">
      <w:pPr>
        <w:spacing w:after="0"/>
        <w:rPr>
          <w:rFonts w:ascii="Georgia" w:hAnsi="Georgia" w:cs="Arial"/>
          <w:b/>
        </w:rPr>
      </w:pPr>
    </w:p>
    <w:p w14:paraId="7194A4BB" w14:textId="70C70283" w:rsidR="00CB5815" w:rsidRPr="00CB5815" w:rsidRDefault="00A25529" w:rsidP="00406045">
      <w:pPr>
        <w:jc w:val="both"/>
        <w:rPr>
          <w:rFonts w:ascii="Georgia" w:eastAsia="Times New Roman" w:hAnsi="Georgia" w:cs="Arial"/>
          <w:lang w:eastAsia="de-DE"/>
        </w:rPr>
      </w:pPr>
      <w:r w:rsidRPr="00CB5815">
        <w:rPr>
          <w:rFonts w:ascii="Georgia" w:eastAsia="Times New Roman" w:hAnsi="Georgia" w:cs="Arial"/>
          <w:lang w:eastAsia="de-DE"/>
        </w:rPr>
        <w:t>Sehr geehrte Damen und Herren,</w:t>
      </w:r>
    </w:p>
    <w:p w14:paraId="179BB179" w14:textId="24857657" w:rsidR="00CB5815" w:rsidRPr="00406045" w:rsidRDefault="00CB5815" w:rsidP="00406045">
      <w:pPr>
        <w:jc w:val="both"/>
        <w:rPr>
          <w:rFonts w:ascii="Georgia" w:eastAsia="Times New Roman" w:hAnsi="Georgia" w:cs="Arial"/>
          <w:lang w:eastAsia="de-DE"/>
        </w:rPr>
      </w:pPr>
      <w:r>
        <w:rPr>
          <w:rFonts w:ascii="Georgia" w:eastAsia="Times New Roman" w:hAnsi="Georgia" w:cs="Arial"/>
          <w:lang w:eastAsia="de-DE"/>
        </w:rPr>
        <w:t xml:space="preserve">die Tätigkeit im Consulting reizt mich insbesondere durch die Verbindung aus analytischer Problemlösung, strategischem Denken und </w:t>
      </w:r>
      <w:r w:rsidR="00073CEC">
        <w:rPr>
          <w:rFonts w:ascii="Georgia" w:eastAsia="Times New Roman" w:hAnsi="Georgia" w:cs="Arial"/>
          <w:lang w:eastAsia="de-DE"/>
        </w:rPr>
        <w:t>der Zusammenarbeit</w:t>
      </w:r>
      <w:r w:rsidR="00951A95">
        <w:rPr>
          <w:rFonts w:ascii="Georgia" w:eastAsia="Times New Roman" w:hAnsi="Georgia" w:cs="Arial"/>
          <w:lang w:eastAsia="de-DE"/>
        </w:rPr>
        <w:t xml:space="preserve"> mit Unternehmen bei der Umsetzung konkreter Veränderungen.</w:t>
      </w:r>
      <w:r>
        <w:rPr>
          <w:rFonts w:ascii="Georgia" w:eastAsia="Times New Roman" w:hAnsi="Georgia" w:cs="Arial"/>
          <w:lang w:eastAsia="de-DE"/>
        </w:rPr>
        <w:t xml:space="preserve"> Besonders spannend ist die Möglichkeit</w:t>
      </w:r>
      <w:r w:rsidR="00406045">
        <w:rPr>
          <w:rFonts w:ascii="Georgia" w:eastAsia="Times New Roman" w:hAnsi="Georgia" w:cs="Arial"/>
          <w:lang w:eastAsia="de-DE"/>
        </w:rPr>
        <w:t xml:space="preserve">, Veränderungsprozesse nicht nur konzeptionell zu begleiten, sondern gemeinsam mit Fachbereichen praktikable Lösungen zu entwickeln und diese in Unternehmen umzusetzen. </w:t>
      </w:r>
      <w:r w:rsidR="00951A95" w:rsidRPr="00951A95">
        <w:rPr>
          <w:rFonts w:ascii="Georgia" w:eastAsia="Times New Roman" w:hAnsi="Georgia" w:cs="Arial"/>
          <w:lang w:eastAsia="de-DE"/>
        </w:rPr>
        <w:t>Aus diesem Grund bewerbe ich mich um ein dreimonatiges Praktikum im Consulting ab Oktober 2026.</w:t>
      </w:r>
    </w:p>
    <w:p w14:paraId="4D2A5EDF" w14:textId="0C7A2FA5" w:rsidR="002B17EE" w:rsidRDefault="002B17EE" w:rsidP="0063387C">
      <w:pPr>
        <w:jc w:val="both"/>
        <w:rPr>
          <w:rFonts w:ascii="Georgia" w:hAnsi="Georgia" w:cs="Arial"/>
        </w:rPr>
      </w:pPr>
      <w:r w:rsidRPr="00CB5815">
        <w:rPr>
          <w:rFonts w:ascii="Georgia" w:hAnsi="Georgia" w:cs="Arial"/>
        </w:rPr>
        <w:t xml:space="preserve">Derzeit studiere ich Internationale Wirtschaftswissenschaften an der Universität Innsbruck mit den Schwerpunkten Finance und Unternehmensführung. Parallel dazu studiere ich Politikwissenschaft im Bachelor mit Fokus auf internationale Beziehungen. Die Kombination dieser beiden Studiengänge ermöglicht es mir, mich mit betriebswirtschaftlichen Entscheidungsprozessen sowie mit wirtschaftspolitischen und internationalen Zusammenhängen zu beschäftigen. Praktische Erfahrungen im Beratungsumfeld konnte ich bereits während eines Praktikums bei einer mittelständischen Beratung sammeln, </w:t>
      </w:r>
      <w:r w:rsidR="00951A95" w:rsidRPr="00951A95">
        <w:rPr>
          <w:rFonts w:ascii="Georgia" w:hAnsi="Georgia" w:cs="Arial"/>
        </w:rPr>
        <w:t xml:space="preserve">wo ich unter anderem Markt- und Unternehmensanalysen erstellte sowie </w:t>
      </w:r>
      <w:r w:rsidR="00073CEC">
        <w:rPr>
          <w:rFonts w:ascii="Georgia" w:hAnsi="Georgia" w:cs="Arial"/>
        </w:rPr>
        <w:t>an</w:t>
      </w:r>
      <w:r w:rsidR="00951A95" w:rsidRPr="00951A95">
        <w:rPr>
          <w:rFonts w:ascii="Georgia" w:hAnsi="Georgia" w:cs="Arial"/>
        </w:rPr>
        <w:t xml:space="preserve"> der Auswertung von Studien und der Aufbereitung von Rechercheergebnissen mitwirkte.</w:t>
      </w:r>
      <w:r w:rsidR="00951A95">
        <w:rPr>
          <w:rFonts w:ascii="Georgia" w:hAnsi="Georgia" w:cs="Arial"/>
        </w:rPr>
        <w:t xml:space="preserve"> </w:t>
      </w:r>
      <w:r w:rsidR="009525F4" w:rsidRPr="00CB5815">
        <w:rPr>
          <w:rFonts w:ascii="Georgia" w:hAnsi="Georgia" w:cs="Arial"/>
        </w:rPr>
        <w:t>Ergänzend arbeite ich derzeit als studentischer Mitarbeiter am Institut für Politikwissenschaft der Universität Innsbruck in Forschungsprojekten im Bereich Trade Policy und unterstütze Professoren bei der Datenanalyse und Recherchearbeiten. Neben meinem Studium engagiere ich mich sehr stark im universitären Umfeld. Als Vorsitzender der Studienvertretung Internationale Wirtschaftswissenschaften vertrete ich die Interessen von rund 1.000 Studierenden in universitären Gremien und organisiere Veranstaltungen zur akademischen Weiterbildung. Darüber hinaus habe ich mich in studentischen Projekten wie Formula Student engagiert und die Teams in den Bereichen Finance und Business Operations</w:t>
      </w:r>
      <w:r w:rsidR="002C4B08">
        <w:rPr>
          <w:rFonts w:ascii="Georgia" w:hAnsi="Georgia" w:cs="Arial"/>
        </w:rPr>
        <w:t xml:space="preserve"> unterstützt. Dadurch</w:t>
      </w:r>
      <w:r w:rsidR="009525F4" w:rsidRPr="00CB5815">
        <w:rPr>
          <w:rFonts w:ascii="Georgia" w:hAnsi="Georgia" w:cs="Arial"/>
        </w:rPr>
        <w:t xml:space="preserve"> </w:t>
      </w:r>
      <w:r w:rsidR="002C4B08">
        <w:rPr>
          <w:rFonts w:ascii="Georgia" w:hAnsi="Georgia" w:cs="Arial"/>
        </w:rPr>
        <w:t>konnte</w:t>
      </w:r>
      <w:r w:rsidR="009525F4" w:rsidRPr="00CB5815">
        <w:rPr>
          <w:rFonts w:ascii="Georgia" w:hAnsi="Georgia" w:cs="Arial"/>
        </w:rPr>
        <w:t xml:space="preserve"> ich weitere Erfahrungen in der Teamarbeit, Organisation und Projektarbeit sammeln. </w:t>
      </w:r>
    </w:p>
    <w:p w14:paraId="588B1EE6" w14:textId="431F3A5D" w:rsidR="009B7EE0" w:rsidRPr="00910644" w:rsidRDefault="00910644" w:rsidP="004F5872">
      <w:pPr>
        <w:jc w:val="both"/>
        <w:rPr>
          <w:rFonts w:ascii="Georgia" w:hAnsi="Georgia" w:cs="Arial"/>
        </w:rPr>
      </w:pPr>
      <w:r w:rsidRPr="00910644">
        <w:rPr>
          <w:rFonts w:ascii="Georgia" w:hAnsi="Georgia" w:cs="Arial"/>
        </w:rPr>
        <w:t>An EAC Consulting reizt mich besonders die</w:t>
      </w:r>
      <w:r>
        <w:rPr>
          <w:rFonts w:ascii="Georgia" w:hAnsi="Georgia" w:cs="Arial"/>
        </w:rPr>
        <w:t xml:space="preserve"> Kombination aus strategischer Beratung und fundierter Analyse der internationalen wirtschaftlichen und politischen Entwicklung im asiatischen Raum. In Ihrer Analyse zur Exportkontrollpolitik Chinas zeigen Sie auf, wie politische Maßnahmen unmittelbare Auswirkungen auf die globalen Lieferketten, Technologieexporte und Unternehmensstrategien haben können. Diese Verbindung aus wirtschaftlicher Analyse, politischem Kontext und konkreter Beratung für international tätige Unternehmen entspricht genau meinem Interesse an der Schnittstelle zwischen Wirtschaft, Politik und globalen Märkten.</w:t>
      </w:r>
    </w:p>
    <w:p w14:paraId="7F222104" w14:textId="18E7BBDC" w:rsidR="002B17EE" w:rsidRPr="00CB5815" w:rsidRDefault="009525F4" w:rsidP="00CB5815">
      <w:pPr>
        <w:jc w:val="both"/>
        <w:rPr>
          <w:rFonts w:ascii="Georgia" w:hAnsi="Georgia" w:cs="Arial"/>
        </w:rPr>
      </w:pPr>
      <w:r w:rsidRPr="00CB5815">
        <w:rPr>
          <w:rFonts w:ascii="Georgia" w:hAnsi="Georgia" w:cs="Arial"/>
        </w:rPr>
        <w:t>Im Rahmen des Praktikums möchte ich meine bisherigen Erfahrungen gezielt einbringen und meine analytischen Fähigkeiten durch die Mitarbeit an Beratungsprojekten weiter ausbauen. Über eine Einladung zu einem persönlichen Gespräch freue ich mich sehr.</w:t>
      </w:r>
    </w:p>
    <w:p w14:paraId="1127C20C" w14:textId="1C75474C" w:rsidR="00CB5815" w:rsidRDefault="00CB5815" w:rsidP="00A25529">
      <w:pPr>
        <w:spacing w:after="0"/>
        <w:jc w:val="both"/>
        <w:rPr>
          <w:rFonts w:ascii="Georgia" w:hAnsi="Georgia" w:cs="Arial"/>
        </w:rPr>
      </w:pPr>
      <w:r w:rsidRPr="00CB5815">
        <w:rPr>
          <w:rFonts w:ascii="Georgia" w:hAnsi="Georgia" w:cs="Arial"/>
        </w:rPr>
        <w:t>Mit freundlichen Grüßen</w:t>
      </w:r>
    </w:p>
    <w:p w14:paraId="3F56EDC4" w14:textId="04EC3E44" w:rsidR="00E93BC6" w:rsidRPr="00CB5815" w:rsidRDefault="00E93BC6" w:rsidP="00A25529">
      <w:pPr>
        <w:spacing w:after="0"/>
        <w:jc w:val="both"/>
        <w:rPr>
          <w:rFonts w:ascii="Georgia" w:hAnsi="Georgia" w:cs="Arial"/>
        </w:rPr>
      </w:pPr>
      <w:r>
        <w:rPr>
          <w:noProof/>
        </w:rPr>
        <mc:AlternateContent>
          <mc:Choice Requires="wpi">
            <w:drawing>
              <wp:anchor distT="0" distB="0" distL="114300" distR="114300" simplePos="0" relativeHeight="251659264" behindDoc="0" locked="0" layoutInCell="1" allowOverlap="1" wp14:anchorId="761D63CF" wp14:editId="608AE360">
                <wp:simplePos x="0" y="0"/>
                <wp:positionH relativeFrom="margin">
                  <wp:posOffset>0</wp:posOffset>
                </wp:positionH>
                <wp:positionV relativeFrom="paragraph">
                  <wp:posOffset>37465</wp:posOffset>
                </wp:positionV>
                <wp:extent cx="1203325" cy="409575"/>
                <wp:effectExtent l="38100" t="38100" r="15875" b="47625"/>
                <wp:wrapNone/>
                <wp:docPr id="16" name="Ink 16"/>
                <wp:cNvGraphicFramePr/>
                <a:graphic xmlns:a="http://schemas.openxmlformats.org/drawingml/2006/main">
                  <a:graphicData uri="http://schemas.microsoft.com/office/word/2010/wordprocessingInk">
                    <w14:contentPart bwMode="auto" r:id="rId5">
                      <w14:nvContentPartPr>
                        <w14:cNvContentPartPr/>
                      </w14:nvContentPartPr>
                      <w14:xfrm>
                        <a:off x="0" y="0"/>
                        <a:ext cx="1203325" cy="409575"/>
                      </w14:xfrm>
                    </w14:contentPart>
                  </a:graphicData>
                </a:graphic>
                <wp14:sizeRelH relativeFrom="margin">
                  <wp14:pctWidth>0</wp14:pctWidth>
                </wp14:sizeRelH>
                <wp14:sizeRelV relativeFrom="margin">
                  <wp14:pctHeight>0</wp14:pctHeight>
                </wp14:sizeRelV>
              </wp:anchor>
            </w:drawing>
          </mc:Choice>
          <mc:Fallback>
            <w:pict>
              <v:shapetype w14:anchorId="1C2E071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6" o:spid="_x0000_s1026" type="#_x0000_t75" style="position:absolute;margin-left:-.35pt;margin-top:2.6pt;width:95.45pt;height:32.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">
                <v:imagedata r:id="rId6" o:title=""/>
                <w10:wrap anchorx="margin"/>
              </v:shape>
            </w:pict>
          </mc:Fallback>
        </mc:AlternateContent>
      </w:r>
    </w:p>
    <w:p w14:paraId="232D22BF" w14:textId="77777777" w:rsidR="00E93BC6" w:rsidRDefault="00E93BC6" w:rsidP="00A25529">
      <w:pPr>
        <w:spacing w:after="0"/>
        <w:jc w:val="both"/>
        <w:rPr>
          <w:rFonts w:ascii="Georgia" w:hAnsi="Georgia" w:cs="Arial"/>
        </w:rPr>
      </w:pPr>
    </w:p>
    <w:p w14:paraId="6F4FED9F" w14:textId="77777777" w:rsidR="00E93BC6" w:rsidRDefault="00E93BC6" w:rsidP="00A25529">
      <w:pPr>
        <w:spacing w:after="0"/>
        <w:jc w:val="both"/>
        <w:rPr>
          <w:rFonts w:ascii="Georgia" w:hAnsi="Georgia" w:cs="Arial"/>
        </w:rPr>
      </w:pPr>
    </w:p>
    <w:p w14:paraId="709CCAEA" w14:textId="159AD0FB" w:rsidR="00CB5815" w:rsidRPr="00CB5815" w:rsidRDefault="00CB5815" w:rsidP="00A25529">
      <w:pPr>
        <w:spacing w:after="0"/>
        <w:jc w:val="both"/>
        <w:rPr>
          <w:rFonts w:ascii="Georgia" w:hAnsi="Georgia" w:cs="Arial"/>
        </w:rPr>
      </w:pPr>
      <w:r w:rsidRPr="00CB5815">
        <w:rPr>
          <w:rFonts w:ascii="Georgia" w:hAnsi="Georgia" w:cs="Arial"/>
        </w:rPr>
        <w:t>Kristian Wuermeling</w:t>
      </w:r>
    </w:p>
    <w:p w14:paraId="3ED7B019" w14:textId="6519F10B" w:rsidR="00F101B2" w:rsidRPr="00CB5815" w:rsidRDefault="00F101B2" w:rsidP="00A25529">
      <w:pPr>
        <w:spacing w:after="0"/>
        <w:jc w:val="both"/>
        <w:rPr>
          <w:rFonts w:ascii="Georgia" w:hAnsi="Georgia" w:cs="Arial"/>
        </w:rPr>
      </w:pPr>
    </w:p>
    <w:sectPr w:rsidR="00F101B2" w:rsidRPr="00CB5815"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39FF"/>
    <w:rsid w:val="00012D78"/>
    <w:rsid w:val="00034B68"/>
    <w:rsid w:val="0004591A"/>
    <w:rsid w:val="00046459"/>
    <w:rsid w:val="000555E4"/>
    <w:rsid w:val="0005670D"/>
    <w:rsid w:val="00064332"/>
    <w:rsid w:val="000710B0"/>
    <w:rsid w:val="00073C82"/>
    <w:rsid w:val="00073CEC"/>
    <w:rsid w:val="00074DAC"/>
    <w:rsid w:val="00081359"/>
    <w:rsid w:val="000A154E"/>
    <w:rsid w:val="000A5AB8"/>
    <w:rsid w:val="000A6678"/>
    <w:rsid w:val="000A6A6B"/>
    <w:rsid w:val="000A7DEB"/>
    <w:rsid w:val="000C55DE"/>
    <w:rsid w:val="000E0564"/>
    <w:rsid w:val="000F371C"/>
    <w:rsid w:val="00112F82"/>
    <w:rsid w:val="00117F83"/>
    <w:rsid w:val="00125B7B"/>
    <w:rsid w:val="00146C8E"/>
    <w:rsid w:val="00152DF9"/>
    <w:rsid w:val="00156A98"/>
    <w:rsid w:val="001669DB"/>
    <w:rsid w:val="00171D11"/>
    <w:rsid w:val="001819B1"/>
    <w:rsid w:val="00185531"/>
    <w:rsid w:val="001A4522"/>
    <w:rsid w:val="001C17FC"/>
    <w:rsid w:val="001C760D"/>
    <w:rsid w:val="001D079A"/>
    <w:rsid w:val="001E0088"/>
    <w:rsid w:val="001E0903"/>
    <w:rsid w:val="001E1EE7"/>
    <w:rsid w:val="002042CB"/>
    <w:rsid w:val="002062F6"/>
    <w:rsid w:val="00212042"/>
    <w:rsid w:val="002213EE"/>
    <w:rsid w:val="00227A3D"/>
    <w:rsid w:val="0023683A"/>
    <w:rsid w:val="002454A4"/>
    <w:rsid w:val="002467A0"/>
    <w:rsid w:val="002536DC"/>
    <w:rsid w:val="00255EC1"/>
    <w:rsid w:val="00257D2A"/>
    <w:rsid w:val="002627D2"/>
    <w:rsid w:val="00264191"/>
    <w:rsid w:val="0027047C"/>
    <w:rsid w:val="002708C2"/>
    <w:rsid w:val="00274324"/>
    <w:rsid w:val="00285DAE"/>
    <w:rsid w:val="00287747"/>
    <w:rsid w:val="002A5B9F"/>
    <w:rsid w:val="002B17EE"/>
    <w:rsid w:val="002C4B08"/>
    <w:rsid w:val="002D309E"/>
    <w:rsid w:val="002D594E"/>
    <w:rsid w:val="002E39B8"/>
    <w:rsid w:val="002F51FA"/>
    <w:rsid w:val="00311A15"/>
    <w:rsid w:val="003250EA"/>
    <w:rsid w:val="003421B1"/>
    <w:rsid w:val="00375D2D"/>
    <w:rsid w:val="003811BC"/>
    <w:rsid w:val="00385FCF"/>
    <w:rsid w:val="0038671F"/>
    <w:rsid w:val="003947A8"/>
    <w:rsid w:val="00394E56"/>
    <w:rsid w:val="003A1B9E"/>
    <w:rsid w:val="003C0698"/>
    <w:rsid w:val="003D464F"/>
    <w:rsid w:val="003D5D1E"/>
    <w:rsid w:val="003F3290"/>
    <w:rsid w:val="003F688C"/>
    <w:rsid w:val="00406045"/>
    <w:rsid w:val="00415608"/>
    <w:rsid w:val="00424CAF"/>
    <w:rsid w:val="00434D23"/>
    <w:rsid w:val="004403CB"/>
    <w:rsid w:val="004520D4"/>
    <w:rsid w:val="00453C2F"/>
    <w:rsid w:val="00454C0B"/>
    <w:rsid w:val="0046226E"/>
    <w:rsid w:val="004657C3"/>
    <w:rsid w:val="00467630"/>
    <w:rsid w:val="00474FC2"/>
    <w:rsid w:val="0049209E"/>
    <w:rsid w:val="00492923"/>
    <w:rsid w:val="004943A6"/>
    <w:rsid w:val="004A1501"/>
    <w:rsid w:val="004A615C"/>
    <w:rsid w:val="004B4510"/>
    <w:rsid w:val="004C156C"/>
    <w:rsid w:val="004C174A"/>
    <w:rsid w:val="004D5A72"/>
    <w:rsid w:val="004E6337"/>
    <w:rsid w:val="004F5872"/>
    <w:rsid w:val="00500EFA"/>
    <w:rsid w:val="00506322"/>
    <w:rsid w:val="005065F7"/>
    <w:rsid w:val="00507BBD"/>
    <w:rsid w:val="00525F1B"/>
    <w:rsid w:val="005407D6"/>
    <w:rsid w:val="00542F06"/>
    <w:rsid w:val="00553EC8"/>
    <w:rsid w:val="005705F7"/>
    <w:rsid w:val="00570B1D"/>
    <w:rsid w:val="00574140"/>
    <w:rsid w:val="005762CF"/>
    <w:rsid w:val="005842A0"/>
    <w:rsid w:val="00590834"/>
    <w:rsid w:val="00590E7F"/>
    <w:rsid w:val="00593C9C"/>
    <w:rsid w:val="005B231F"/>
    <w:rsid w:val="005C3707"/>
    <w:rsid w:val="005C55F7"/>
    <w:rsid w:val="005D7D49"/>
    <w:rsid w:val="005E00BC"/>
    <w:rsid w:val="005E63B8"/>
    <w:rsid w:val="005F350B"/>
    <w:rsid w:val="00603752"/>
    <w:rsid w:val="00632F05"/>
    <w:rsid w:val="0063387C"/>
    <w:rsid w:val="0063723B"/>
    <w:rsid w:val="00647413"/>
    <w:rsid w:val="006502BE"/>
    <w:rsid w:val="00697E5B"/>
    <w:rsid w:val="006A7895"/>
    <w:rsid w:val="006B302C"/>
    <w:rsid w:val="006B79B4"/>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E6EF3"/>
    <w:rsid w:val="007F0344"/>
    <w:rsid w:val="007F7EA0"/>
    <w:rsid w:val="008049F7"/>
    <w:rsid w:val="00807293"/>
    <w:rsid w:val="008273B4"/>
    <w:rsid w:val="0083750F"/>
    <w:rsid w:val="008428CF"/>
    <w:rsid w:val="0085213A"/>
    <w:rsid w:val="008565FD"/>
    <w:rsid w:val="00857C6F"/>
    <w:rsid w:val="008657E3"/>
    <w:rsid w:val="00867CED"/>
    <w:rsid w:val="00874503"/>
    <w:rsid w:val="008775A1"/>
    <w:rsid w:val="00883B55"/>
    <w:rsid w:val="0089337A"/>
    <w:rsid w:val="008A248F"/>
    <w:rsid w:val="008B3F22"/>
    <w:rsid w:val="008B402E"/>
    <w:rsid w:val="008C27C1"/>
    <w:rsid w:val="008C3E01"/>
    <w:rsid w:val="008D6664"/>
    <w:rsid w:val="008D7CDB"/>
    <w:rsid w:val="008E100E"/>
    <w:rsid w:val="008E4BA9"/>
    <w:rsid w:val="008E7A27"/>
    <w:rsid w:val="008E7D17"/>
    <w:rsid w:val="008F05FA"/>
    <w:rsid w:val="009005C9"/>
    <w:rsid w:val="00910644"/>
    <w:rsid w:val="00917165"/>
    <w:rsid w:val="009213DB"/>
    <w:rsid w:val="0092484E"/>
    <w:rsid w:val="00941EBE"/>
    <w:rsid w:val="00951A95"/>
    <w:rsid w:val="009525F4"/>
    <w:rsid w:val="00961018"/>
    <w:rsid w:val="00974B9B"/>
    <w:rsid w:val="00980C50"/>
    <w:rsid w:val="00991E04"/>
    <w:rsid w:val="0099776A"/>
    <w:rsid w:val="009A256E"/>
    <w:rsid w:val="009B2F01"/>
    <w:rsid w:val="009B7EE0"/>
    <w:rsid w:val="009C1CCC"/>
    <w:rsid w:val="009D07DC"/>
    <w:rsid w:val="009D3BBF"/>
    <w:rsid w:val="009D75C6"/>
    <w:rsid w:val="009F46A7"/>
    <w:rsid w:val="00A1282E"/>
    <w:rsid w:val="00A14247"/>
    <w:rsid w:val="00A25529"/>
    <w:rsid w:val="00A40D57"/>
    <w:rsid w:val="00A44493"/>
    <w:rsid w:val="00A53760"/>
    <w:rsid w:val="00A741A3"/>
    <w:rsid w:val="00A9531A"/>
    <w:rsid w:val="00A95B48"/>
    <w:rsid w:val="00AA2791"/>
    <w:rsid w:val="00AA4C7C"/>
    <w:rsid w:val="00AB4CD0"/>
    <w:rsid w:val="00AC61EE"/>
    <w:rsid w:val="00AC66C4"/>
    <w:rsid w:val="00AC7086"/>
    <w:rsid w:val="00AE26F5"/>
    <w:rsid w:val="00AE3A33"/>
    <w:rsid w:val="00B135CE"/>
    <w:rsid w:val="00B27E20"/>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437E"/>
    <w:rsid w:val="00C6717B"/>
    <w:rsid w:val="00C71380"/>
    <w:rsid w:val="00C9003C"/>
    <w:rsid w:val="00C92BEF"/>
    <w:rsid w:val="00C97ECA"/>
    <w:rsid w:val="00CA1160"/>
    <w:rsid w:val="00CA3610"/>
    <w:rsid w:val="00CA702E"/>
    <w:rsid w:val="00CA7350"/>
    <w:rsid w:val="00CB5815"/>
    <w:rsid w:val="00CB639D"/>
    <w:rsid w:val="00CD51E6"/>
    <w:rsid w:val="00CE433B"/>
    <w:rsid w:val="00D0562C"/>
    <w:rsid w:val="00D30CEA"/>
    <w:rsid w:val="00D70D68"/>
    <w:rsid w:val="00D71D8E"/>
    <w:rsid w:val="00D9281A"/>
    <w:rsid w:val="00DA3404"/>
    <w:rsid w:val="00DA524B"/>
    <w:rsid w:val="00DB471D"/>
    <w:rsid w:val="00DD1863"/>
    <w:rsid w:val="00DD3349"/>
    <w:rsid w:val="00DD54E1"/>
    <w:rsid w:val="00DD6747"/>
    <w:rsid w:val="00DE1FBC"/>
    <w:rsid w:val="00DE5C3D"/>
    <w:rsid w:val="00DF75A8"/>
    <w:rsid w:val="00E02500"/>
    <w:rsid w:val="00E12ED8"/>
    <w:rsid w:val="00E162C9"/>
    <w:rsid w:val="00E3005D"/>
    <w:rsid w:val="00E30491"/>
    <w:rsid w:val="00E473ED"/>
    <w:rsid w:val="00E47DAF"/>
    <w:rsid w:val="00E605D1"/>
    <w:rsid w:val="00E62550"/>
    <w:rsid w:val="00E65B09"/>
    <w:rsid w:val="00E83116"/>
    <w:rsid w:val="00E914E5"/>
    <w:rsid w:val="00E91B86"/>
    <w:rsid w:val="00E93BC6"/>
    <w:rsid w:val="00EA6CEC"/>
    <w:rsid w:val="00EA7AC2"/>
    <w:rsid w:val="00EC000C"/>
    <w:rsid w:val="00ED0001"/>
    <w:rsid w:val="00EF2FD5"/>
    <w:rsid w:val="00F101B2"/>
    <w:rsid w:val="00F10D63"/>
    <w:rsid w:val="00F11473"/>
    <w:rsid w:val="00F253C5"/>
    <w:rsid w:val="00F270C0"/>
    <w:rsid w:val="00F30624"/>
    <w:rsid w:val="00F4717F"/>
    <w:rsid w:val="00F5301B"/>
    <w:rsid w:val="00F55CE3"/>
    <w:rsid w:val="00F6697C"/>
    <w:rsid w:val="00F71E1A"/>
    <w:rsid w:val="00F74175"/>
    <w:rsid w:val="00F92A04"/>
    <w:rsid w:val="00F97460"/>
    <w:rsid w:val="00FA4972"/>
    <w:rsid w:val="00FA5291"/>
    <w:rsid w:val="00FA5CE8"/>
    <w:rsid w:val="00FD7864"/>
    <w:rsid w:val="00FE044B"/>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1">
    <w:name w:val="p1"/>
    <w:basedOn w:val="Standard"/>
    <w:rsid w:val="0049209E"/>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p2">
    <w:name w:val="p2"/>
    <w:basedOn w:val="Standard"/>
    <w:rsid w:val="0049209E"/>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10T13:41:57.677"/>
    </inkml:context>
    <inkml:brush xml:id="br0">
      <inkml:brushProperty name="width" value="0.025" units="cm"/>
      <inkml:brushProperty name="height" value="0.025" units="cm"/>
    </inkml:brush>
  </inkml:definitions>
  <inkml:trace contextRef="#ctx0" brushRef="#br0">0 0 24575,'0'0'0,"0"0"0,5 12 0,6 30 0,10 75 0,-13-69 0,52 355 0,-30 1 0,-29-311-1365,0-77-5461</inkml:trace>
  <inkml:trace contextRef="#ctx0" brushRef="#br0" timeOffset="660.28">525 69 24575,'0'0'0,"-5"7"0,-152 255 0,127-217 0,3-9 0,4 2 0,-40 80 0,60-109 0,0 2 0,0 0 0,1-1 0,-1 1 0,2 1 0,0-2 0,0 1 0,1 1 0,1-3 0,0 3 0,3 15 0,2-5 0,-1-1 0,3 1 0,0 0 0,14 28 0,-15-38 0,0 1 0,1-3 0,0 1 0,1 0 0,-1-1 0,2-1 0,17 16 0,82 49 0,-102-69 0,160 87-1365,-148-83-5461</inkml:trace>
  <inkml:trace contextRef="#ctx0" brushRef="#br0" timeOffset="1131.24">878 948 24575,'0'0'0,"0"0"0,0 0 0,-2 1 0</inkml:trace>
  <inkml:trace contextRef="#ctx0" brushRef="#br0" timeOffset="1830.8">966 99 24575,'3'13'0,"80"224"0,17-8 0,-99-229 0,5 17 0,8 13 0,-1-1 0,25 34 0,-37-59 0,1-3 0,-2 0 0,2 1 0,-1 0 0,0-1 0,1 0 0,0 1 0,0-2 0,0 2 0,1 2 0,-2-4 0,0 0 0,0 0 0,-1 0 0,1 0 0,0 0 0,0 0 0,0 0 0,0 0 0,0 0 0,-1 0 0,1 0 0,0 0 0,0-1 0,-1 1 0,1 0 0,0 0 0,0 0 0,-1-1 0,1 1 0,0-2 0,-1 2 0,0 0 0,0-2 0,1 2 0,0-1 0,-1 1 0,1-1 0,-1 1 0,1-1 0,8-12 0,9-20 0,-12 24 0,0-3 0,0 2 0,13-15 0,-17 23 0,0 0 0,1-2 0,0 2 0,0 0 0,-1 0 0,1 0 0,0 1 0,1-2 0,-1 1 0,0 1 0,0 0 0,0 0 0,2 0 0,-2 1 0,0-2 0,7 1 0,-2 1 0,2 1 0,-2 1 0,2-1 0,-2 1 0,1-1 0,-1 3 0,1-1 0,12 4 0,62 42 0,-80-48 0,61 43 0,32 17 0,-94-60 0,2 1 0,-1 0 0,-1-1 0,2-1 0,-1 1 0,-1 2 0,1-3 0,0 1 0,6-1 0,-7 0 0,-1 0 0,1 0 0,0 0 0,0-1 0,0 1 0,-1-3 0,2 2 0,-2 1 0,1-1 0,0 1 0,-1-2 0,0 2 0,0-2 0,2 1 0,-2 0 0,3-2 0,4-8 0,-2 1 0,1 0 0,0-1 0,-1 0 0,-2 1 0,9-22 0,-6 15 0,13-28 0,-18 43 0,1 0 0,-1-2 0,0 1 0,0 2 0,0-2 0,0 1 0,1-1 0,1 2 0,-2-2 0,0 1 0,1 0 0,0 1 0,-1-1 0,3 1 0,-2 1 0,0-2 0,0 1 0,0 0 0,-1 1 0,3 0 0,-2-1 0,0 1 0,1 0 0,-1 0 0,1 0 0,-1 1 0,4 0 0,7 3 0,1-1 0,-1 1 0,1 2 0,22 12 0,80 50 0,-78-42 0,2-4 0,66 29 0,-93-45 0,1-3 0,-1 1 0,1 0 0,-2-1 0,3-1 0,-2-1 0,1-1 0,0 0 0,0 0 0,0-1 0,-1-1 0,18-5 0,-6-1 0,-1-2 0,0-1 0,-2 0 0,1-2 0,-2 1 0,2-3 0,31-30 0,131-138 0,-140 135 0,0 0-455,2 2 0,106-77 0,-73 71-6371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443</Words>
  <Characters>2793</Characters>
  <Application>Microsoft Office Word</Application>
  <DocSecurity>0</DocSecurity>
  <Lines>23</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Wuermeling, Kristian Georg</cp:lastModifiedBy>
  <cp:revision>3</cp:revision>
  <dcterms:created xsi:type="dcterms:W3CDTF">2026-03-15T14:01:00Z</dcterms:created>
  <dcterms:modified xsi:type="dcterms:W3CDTF">2026-03-15T14:07:00Z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a2a5cb92-8f46-42b5-93b9-2ab04c040720</vt:lpwstr>
  </property>
</Properties>
</file>