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BEB83" w14:textId="77777777" w:rsidR="00085E72" w:rsidRDefault="00085E72" w:rsidP="00085E72">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Nochmal vielen Dank für die Einladung. Ich freue mich sehr auf das heutige Gespräch.</w:t>
      </w:r>
    </w:p>
    <w:p w14:paraId="3ACF8E59" w14:textId="77777777" w:rsidR="00085E72" w:rsidRPr="00085E72" w:rsidRDefault="00085E72" w:rsidP="00085E72">
      <w:pPr>
        <w:spacing w:after="0" w:line="240" w:lineRule="auto"/>
        <w:jc w:val="both"/>
        <w:rPr>
          <w:rFonts w:ascii="Arial" w:eastAsia="Times New Roman" w:hAnsi="Arial" w:cs="Arial"/>
          <w:kern w:val="0"/>
          <w:lang w:eastAsia="en-GB"/>
          <w14:ligatures w14:val="none"/>
        </w:rPr>
      </w:pPr>
    </w:p>
    <w:p w14:paraId="3916F6C1" w14:textId="4E6405F2" w:rsidR="00085E72" w:rsidRDefault="00085E72" w:rsidP="00085E72">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 xml:space="preserve">Mich treiben vor allem zwei Dinge zu BDO, ein ausgeprägter </w:t>
      </w:r>
      <w:r w:rsidRPr="00085E72">
        <w:rPr>
          <w:rFonts w:ascii="Arial" w:eastAsia="Times New Roman" w:hAnsi="Arial" w:cs="Arial"/>
          <w:b/>
          <w:bCs/>
          <w:kern w:val="0"/>
          <w:lang w:eastAsia="en-GB"/>
          <w14:ligatures w14:val="none"/>
        </w:rPr>
        <w:t>Leistungsgedanke</w:t>
      </w:r>
      <w:r w:rsidRPr="00085E72">
        <w:rPr>
          <w:rFonts w:ascii="Arial" w:eastAsia="Times New Roman" w:hAnsi="Arial" w:cs="Arial"/>
          <w:kern w:val="0"/>
          <w:lang w:eastAsia="en-GB"/>
          <w14:ligatures w14:val="none"/>
        </w:rPr>
        <w:t xml:space="preserve"> aus dem professionellen Volleyball und der Drang, </w:t>
      </w:r>
      <w:r w:rsidRPr="00085E72">
        <w:rPr>
          <w:rFonts w:ascii="Arial" w:eastAsia="Times New Roman" w:hAnsi="Arial" w:cs="Arial"/>
          <w:b/>
          <w:bCs/>
          <w:kern w:val="0"/>
          <w:lang w:eastAsia="en-GB"/>
          <w14:ligatures w14:val="none"/>
        </w:rPr>
        <w:t>wirtschaftliche Zusammenhänge</w:t>
      </w:r>
      <w:r w:rsidRPr="00085E72">
        <w:rPr>
          <w:rFonts w:ascii="Arial" w:eastAsia="Times New Roman" w:hAnsi="Arial" w:cs="Arial"/>
          <w:kern w:val="0"/>
          <w:lang w:eastAsia="en-GB"/>
          <w14:ligatures w14:val="none"/>
        </w:rPr>
        <w:t xml:space="preserve"> nicht nur zu verstehen, sondern im Detail zu prüfen. Neun Jahre Leistungssport haben mich gelehrt, dass Erfolg, Disziplin und eine gnadenlose Fehleranalyse erfordern</w:t>
      </w:r>
      <w:r>
        <w:rPr>
          <w:rFonts w:ascii="Arial" w:eastAsia="Times New Roman" w:hAnsi="Arial" w:cs="Arial"/>
          <w:kern w:val="0"/>
          <w:lang w:eastAsia="en-GB"/>
          <w14:ligatures w14:val="none"/>
        </w:rPr>
        <w:t xml:space="preserve">, </w:t>
      </w:r>
      <w:r w:rsidRPr="00085E72">
        <w:rPr>
          <w:rFonts w:ascii="Arial" w:eastAsia="Times New Roman" w:hAnsi="Arial" w:cs="Arial"/>
          <w:kern w:val="0"/>
          <w:lang w:eastAsia="en-GB"/>
          <w14:ligatures w14:val="none"/>
        </w:rPr>
        <w:t>eine Mentalität, die ich heute in die Analyse von Zahlenwerken einbringe.</w:t>
      </w:r>
    </w:p>
    <w:p w14:paraId="02D599BA" w14:textId="77777777" w:rsidR="00085E72" w:rsidRPr="00085E72" w:rsidRDefault="00085E72" w:rsidP="00085E72">
      <w:pPr>
        <w:spacing w:after="0" w:line="240" w:lineRule="auto"/>
        <w:jc w:val="both"/>
        <w:rPr>
          <w:rFonts w:ascii="Arial" w:eastAsia="Times New Roman" w:hAnsi="Arial" w:cs="Arial"/>
          <w:kern w:val="0"/>
          <w:lang w:eastAsia="en-GB"/>
          <w14:ligatures w14:val="none"/>
        </w:rPr>
      </w:pPr>
    </w:p>
    <w:p w14:paraId="41050EBF" w14:textId="77777777" w:rsidR="00085E72" w:rsidRDefault="00085E72" w:rsidP="00085E72">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Mein Studium an der TU Berlin begann herausfordernd, doch dieser Rückschlag half mir, meine wahren Stärken in Mathematik und Analyse zu identifizieren. Der Wechsel zur BWL an die Humboldt-Universität war daher eine bewusste Entscheidung, um mich voll auf Finanzmärkte und Rechnungslegung zu fokussieren.</w:t>
      </w:r>
    </w:p>
    <w:p w14:paraId="116D845B" w14:textId="77777777" w:rsidR="00085E72" w:rsidRPr="00085E72" w:rsidRDefault="00085E72" w:rsidP="00085E72">
      <w:pPr>
        <w:spacing w:after="0" w:line="240" w:lineRule="auto"/>
        <w:jc w:val="both"/>
        <w:rPr>
          <w:rFonts w:ascii="Arial" w:eastAsia="Times New Roman" w:hAnsi="Arial" w:cs="Arial"/>
          <w:kern w:val="0"/>
          <w:lang w:eastAsia="en-GB"/>
          <w14:ligatures w14:val="none"/>
        </w:rPr>
      </w:pPr>
    </w:p>
    <w:p w14:paraId="7A139DE9" w14:textId="77777777" w:rsidR="00085E72" w:rsidRDefault="00085E72" w:rsidP="00085E72">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Dass ich Theorie in präzise Praxis umsetzen kann, habe ich im Garten- und Renovierungsbetrieb meines Vaters bewiesen. Nach 11 Stunden körperlicher Arbeit habe ich zudem die Büroprozesse unterstützt. Das war ein entscheidender Punkt, der mein Interesse an Unternehmenskennzahlen und an der Wirtschaft gesteigert hat. Der Einblick in die administrativen Prozesse eines Unternehmens hat mich sehr begeistert und gezeigt, wie wichtig eine lückenlose Dokumentation ist.</w:t>
      </w:r>
    </w:p>
    <w:p w14:paraId="6300EEC4" w14:textId="77777777" w:rsidR="00085E72" w:rsidRPr="00085E72" w:rsidRDefault="00085E72" w:rsidP="00085E72">
      <w:pPr>
        <w:spacing w:after="0" w:line="240" w:lineRule="auto"/>
        <w:jc w:val="both"/>
        <w:rPr>
          <w:rFonts w:ascii="Arial" w:eastAsia="Times New Roman" w:hAnsi="Arial" w:cs="Arial"/>
          <w:kern w:val="0"/>
          <w:lang w:eastAsia="en-GB"/>
          <w14:ligatures w14:val="none"/>
        </w:rPr>
      </w:pPr>
    </w:p>
    <w:p w14:paraId="5D9DDC65" w14:textId="7F0EBD03" w:rsidR="00085E72" w:rsidRDefault="00085E72" w:rsidP="00085E72">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Bei Apple habe ich diese Prozessdisziplin professionell weiterentwickelt. Auch unter Stress beim iPhone-Launch habe ich konsequent Vorgaben eingehalten und KPIs wie die 'Attach Rate' gesteigert. Ich habe gelernt, wie man komplexe Geschäftsziele durch die Arbeit mit Kennzahlen beeinflusst. Diese Arbeit in einem großen Unternehmen mit klaren Voraussetzungen bereitet mir Freude, da die Ergebnisse direkt messbar und nachprüfbar sind</w:t>
      </w:r>
      <w:r w:rsidR="004170B2">
        <w:rPr>
          <w:rFonts w:ascii="Arial" w:eastAsia="Times New Roman" w:hAnsi="Arial" w:cs="Arial"/>
          <w:kern w:val="0"/>
          <w:lang w:eastAsia="en-GB"/>
          <w14:ligatures w14:val="none"/>
        </w:rPr>
        <w:t xml:space="preserve"> und man Einblicke in ein Bürsen</w:t>
      </w:r>
      <w:r w:rsidR="00682C83">
        <w:rPr>
          <w:rFonts w:ascii="Arial" w:eastAsia="Times New Roman" w:hAnsi="Arial" w:cs="Arial"/>
          <w:kern w:val="0"/>
          <w:lang w:eastAsia="en-GB"/>
          <w14:ligatures w14:val="none"/>
        </w:rPr>
        <w:t>notiertesunternehmen bekommt, wie die Prozesse von ganzunten gestalltet werden.</w:t>
      </w:r>
    </w:p>
    <w:p w14:paraId="41E494CC" w14:textId="77777777" w:rsidR="00085E72" w:rsidRPr="00085E72" w:rsidRDefault="00085E72" w:rsidP="00085E72">
      <w:pPr>
        <w:spacing w:after="0" w:line="240" w:lineRule="auto"/>
        <w:jc w:val="both"/>
        <w:rPr>
          <w:rFonts w:ascii="Arial" w:eastAsia="Times New Roman" w:hAnsi="Arial" w:cs="Arial"/>
          <w:kern w:val="0"/>
          <w:lang w:eastAsia="en-GB"/>
          <w14:ligatures w14:val="none"/>
        </w:rPr>
      </w:pPr>
    </w:p>
    <w:p w14:paraId="0C1CE5FD" w14:textId="181AEC93" w:rsidR="00085E72" w:rsidRDefault="00085E72" w:rsidP="00085E72">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 xml:space="preserve">Die Erfahrungen, die ich in der Prozessoptimierung und Dokumentation gesammelt habe, führten mich konsequent zur Wirtschaftsprüfung. Was mich an dieser Rolle besonders reizt, ist die Funktion als objektive Instanz: Durch präzise Analyse und die Prüfung von </w:t>
      </w:r>
      <w:r w:rsidR="00A623B6">
        <w:rPr>
          <w:rFonts w:ascii="Arial" w:eastAsia="Times New Roman" w:hAnsi="Arial" w:cs="Arial"/>
          <w:kern w:val="0"/>
          <w:lang w:eastAsia="en-GB"/>
          <w14:ligatures w14:val="none"/>
        </w:rPr>
        <w:t>Geschäftsprozessen,</w:t>
      </w:r>
      <w:r w:rsidRPr="00085E72">
        <w:rPr>
          <w:rFonts w:ascii="Arial" w:eastAsia="Times New Roman" w:hAnsi="Arial" w:cs="Arial"/>
          <w:kern w:val="0"/>
          <w:lang w:eastAsia="en-GB"/>
          <w14:ligatures w14:val="none"/>
        </w:rPr>
        <w:t xml:space="preserve"> schaff</w:t>
      </w:r>
      <w:r w:rsidR="00A623B6">
        <w:rPr>
          <w:rFonts w:ascii="Arial" w:eastAsia="Times New Roman" w:hAnsi="Arial" w:cs="Arial"/>
          <w:kern w:val="0"/>
          <w:lang w:eastAsia="en-GB"/>
          <w14:ligatures w14:val="none"/>
        </w:rPr>
        <w:t>t</w:t>
      </w:r>
      <w:r w:rsidRPr="00085E72">
        <w:rPr>
          <w:rFonts w:ascii="Arial" w:eastAsia="Times New Roman" w:hAnsi="Arial" w:cs="Arial"/>
          <w:kern w:val="0"/>
          <w:lang w:eastAsia="en-GB"/>
          <w14:ligatures w14:val="none"/>
        </w:rPr>
        <w:t xml:space="preserve"> </w:t>
      </w:r>
      <w:r w:rsidR="00A623B6">
        <w:rPr>
          <w:rFonts w:ascii="Arial" w:eastAsia="Times New Roman" w:hAnsi="Arial" w:cs="Arial"/>
          <w:kern w:val="0"/>
          <w:lang w:eastAsia="en-GB"/>
          <w14:ligatures w14:val="none"/>
        </w:rPr>
        <w:t>man wertfolle Infromationen</w:t>
      </w:r>
      <w:r w:rsidRPr="00085E72">
        <w:rPr>
          <w:rFonts w:ascii="Arial" w:eastAsia="Times New Roman" w:hAnsi="Arial" w:cs="Arial"/>
          <w:kern w:val="0"/>
          <w:lang w:eastAsia="en-GB"/>
          <w14:ligatures w14:val="none"/>
        </w:rPr>
        <w:t>, das für Investoren und den Kapitalmarkt essenziell ist.</w:t>
      </w:r>
    </w:p>
    <w:p w14:paraId="56C3215E" w14:textId="77777777" w:rsidR="00085E72" w:rsidRPr="00085E72" w:rsidRDefault="00085E72" w:rsidP="00085E72">
      <w:pPr>
        <w:spacing w:after="0" w:line="240" w:lineRule="auto"/>
        <w:jc w:val="both"/>
        <w:rPr>
          <w:rFonts w:ascii="Arial" w:eastAsia="Times New Roman" w:hAnsi="Arial" w:cs="Arial"/>
          <w:kern w:val="0"/>
          <w:lang w:eastAsia="en-GB"/>
          <w14:ligatures w14:val="none"/>
        </w:rPr>
      </w:pPr>
    </w:p>
    <w:p w14:paraId="4BAFBF7A" w14:textId="77777777" w:rsidR="00085E72" w:rsidRDefault="00085E72" w:rsidP="00085E72">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Ich sehe den Wirtschaftsprüfer als essenziellen Vertrauensgeber für den Markt. Dass ich mich gezielt für BDO entscheide, liegt an Ihrer starken Positionierung; Sie betreuen sowohl große DAX-Unternehmen als auch den gehobenen Mittelstand. Da ich selbst aus einem mittelständischen Familienbetrieb komme, aber gleichzeitig bei einer riesigen Firma wie Apple gelernt habe, in komplexen Strukturen zu arbeiten, bringe ich für beide Welten das nötige Verständnis mit.</w:t>
      </w:r>
    </w:p>
    <w:p w14:paraId="451DC882" w14:textId="77777777" w:rsidR="00085E72" w:rsidRPr="00085E72" w:rsidRDefault="00085E72" w:rsidP="00085E72">
      <w:pPr>
        <w:spacing w:after="0" w:line="240" w:lineRule="auto"/>
        <w:jc w:val="both"/>
        <w:rPr>
          <w:rFonts w:ascii="Arial" w:eastAsia="Times New Roman" w:hAnsi="Arial" w:cs="Arial"/>
          <w:kern w:val="0"/>
          <w:lang w:eastAsia="en-GB"/>
          <w14:ligatures w14:val="none"/>
        </w:rPr>
      </w:pPr>
    </w:p>
    <w:p w14:paraId="30517760" w14:textId="49B6A0AF" w:rsidR="00085E72" w:rsidRPr="00085E72" w:rsidRDefault="00085E72" w:rsidP="00085E72">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Ich schätze bei BDO die Arbeit in überschaubaren Teams, in denen man früh Verantwortung übernimmt, und bin überzeugt, dass meine Hands-on-Mentalität hervorragend zu Ihrem Team pass</w:t>
      </w:r>
      <w:r w:rsidR="00682C83">
        <w:rPr>
          <w:rFonts w:ascii="Arial" w:eastAsia="Times New Roman" w:hAnsi="Arial" w:cs="Arial"/>
          <w:kern w:val="0"/>
          <w:lang w:eastAsia="en-GB"/>
          <w14:ligatures w14:val="none"/>
        </w:rPr>
        <w:t>en wird.</w:t>
      </w:r>
    </w:p>
    <w:p w14:paraId="73CF5983" w14:textId="38F8D90D" w:rsidR="0077638C" w:rsidRPr="00085E72" w:rsidRDefault="0077638C" w:rsidP="00085E72">
      <w:pPr>
        <w:jc w:val="both"/>
        <w:rPr>
          <w:rFonts w:ascii="Arial" w:hAnsi="Arial" w:cs="Arial"/>
        </w:rPr>
      </w:pPr>
    </w:p>
    <w:sectPr w:rsidR="0077638C" w:rsidRPr="00085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8FD"/>
    <w:multiLevelType w:val="multilevel"/>
    <w:tmpl w:val="5708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95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8C"/>
    <w:rsid w:val="00060E5E"/>
    <w:rsid w:val="00085E72"/>
    <w:rsid w:val="002C18E2"/>
    <w:rsid w:val="004170B2"/>
    <w:rsid w:val="00682C83"/>
    <w:rsid w:val="0077638C"/>
    <w:rsid w:val="00915D12"/>
    <w:rsid w:val="00A623B6"/>
    <w:rsid w:val="00A75DCD"/>
    <w:rsid w:val="00BC24CA"/>
    <w:rsid w:val="00C566EE"/>
    <w:rsid w:val="00DC7C7E"/>
    <w:rsid w:val="00F72E7D"/>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318355A9"/>
  <w15:chartTrackingRefBased/>
  <w15:docId w15:val="{4FE9D1EE-D43B-0945-8A4B-30EFC2EA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38C"/>
    <w:rPr>
      <w:rFonts w:eastAsiaTheme="majorEastAsia" w:cstheme="majorBidi"/>
      <w:color w:val="272727" w:themeColor="text1" w:themeTint="D8"/>
    </w:rPr>
  </w:style>
  <w:style w:type="paragraph" w:styleId="Title">
    <w:name w:val="Title"/>
    <w:basedOn w:val="Normal"/>
    <w:next w:val="Normal"/>
    <w:link w:val="TitleChar"/>
    <w:uiPriority w:val="10"/>
    <w:qFormat/>
    <w:rsid w:val="00776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38C"/>
    <w:pPr>
      <w:spacing w:before="160"/>
      <w:jc w:val="center"/>
    </w:pPr>
    <w:rPr>
      <w:i/>
      <w:iCs/>
      <w:color w:val="404040" w:themeColor="text1" w:themeTint="BF"/>
    </w:rPr>
  </w:style>
  <w:style w:type="character" w:customStyle="1" w:styleId="QuoteChar">
    <w:name w:val="Quote Char"/>
    <w:basedOn w:val="DefaultParagraphFont"/>
    <w:link w:val="Quote"/>
    <w:uiPriority w:val="29"/>
    <w:rsid w:val="0077638C"/>
    <w:rPr>
      <w:i/>
      <w:iCs/>
      <w:color w:val="404040" w:themeColor="text1" w:themeTint="BF"/>
    </w:rPr>
  </w:style>
  <w:style w:type="paragraph" w:styleId="ListParagraph">
    <w:name w:val="List Paragraph"/>
    <w:basedOn w:val="Normal"/>
    <w:uiPriority w:val="34"/>
    <w:qFormat/>
    <w:rsid w:val="0077638C"/>
    <w:pPr>
      <w:ind w:left="720"/>
      <w:contextualSpacing/>
    </w:pPr>
  </w:style>
  <w:style w:type="character" w:styleId="IntenseEmphasis">
    <w:name w:val="Intense Emphasis"/>
    <w:basedOn w:val="DefaultParagraphFont"/>
    <w:uiPriority w:val="21"/>
    <w:qFormat/>
    <w:rsid w:val="0077638C"/>
    <w:rPr>
      <w:i/>
      <w:iCs/>
      <w:color w:val="0F4761" w:themeColor="accent1" w:themeShade="BF"/>
    </w:rPr>
  </w:style>
  <w:style w:type="paragraph" w:styleId="IntenseQuote">
    <w:name w:val="Intense Quote"/>
    <w:basedOn w:val="Normal"/>
    <w:next w:val="Normal"/>
    <w:link w:val="IntenseQuoteChar"/>
    <w:uiPriority w:val="30"/>
    <w:qFormat/>
    <w:rsid w:val="00776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38C"/>
    <w:rPr>
      <w:i/>
      <w:iCs/>
      <w:color w:val="0F4761" w:themeColor="accent1" w:themeShade="BF"/>
    </w:rPr>
  </w:style>
  <w:style w:type="character" w:styleId="IntenseReference">
    <w:name w:val="Intense Reference"/>
    <w:basedOn w:val="DefaultParagraphFont"/>
    <w:uiPriority w:val="32"/>
    <w:qFormat/>
    <w:rsid w:val="0077638C"/>
    <w:rPr>
      <w:b/>
      <w:bCs/>
      <w:smallCaps/>
      <w:color w:val="0F4761" w:themeColor="accent1" w:themeShade="BF"/>
      <w:spacing w:val="5"/>
    </w:rPr>
  </w:style>
  <w:style w:type="character" w:customStyle="1" w:styleId="citation-118">
    <w:name w:val="citation-118"/>
    <w:basedOn w:val="DefaultParagraphFont"/>
    <w:rsid w:val="0077638C"/>
  </w:style>
  <w:style w:type="character" w:customStyle="1" w:styleId="citation-117">
    <w:name w:val="citation-117"/>
    <w:basedOn w:val="DefaultParagraphFont"/>
    <w:rsid w:val="0077638C"/>
  </w:style>
  <w:style w:type="character" w:customStyle="1" w:styleId="citation-116">
    <w:name w:val="citation-116"/>
    <w:basedOn w:val="DefaultParagraphFont"/>
    <w:rsid w:val="0077638C"/>
  </w:style>
  <w:style w:type="character" w:customStyle="1" w:styleId="citation-115">
    <w:name w:val="citation-115"/>
    <w:basedOn w:val="DefaultParagraphFont"/>
    <w:rsid w:val="0077638C"/>
  </w:style>
  <w:style w:type="character" w:customStyle="1" w:styleId="citation-114">
    <w:name w:val="citation-114"/>
    <w:basedOn w:val="DefaultParagraphFont"/>
    <w:rsid w:val="0077638C"/>
  </w:style>
  <w:style w:type="character" w:customStyle="1" w:styleId="citation-113">
    <w:name w:val="citation-113"/>
    <w:basedOn w:val="DefaultParagraphFont"/>
    <w:rsid w:val="0077638C"/>
  </w:style>
  <w:style w:type="paragraph" w:styleId="NormalWeb">
    <w:name w:val="Normal (Web)"/>
    <w:basedOn w:val="Normal"/>
    <w:uiPriority w:val="99"/>
    <w:semiHidden/>
    <w:unhideWhenUsed/>
    <w:rsid w:val="007763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12">
    <w:name w:val="citation-112"/>
    <w:basedOn w:val="DefaultParagraphFont"/>
    <w:rsid w:val="0077638C"/>
  </w:style>
  <w:style w:type="character" w:customStyle="1" w:styleId="citation-111">
    <w:name w:val="citation-111"/>
    <w:basedOn w:val="DefaultParagraphFont"/>
    <w:rsid w:val="0077638C"/>
  </w:style>
  <w:style w:type="character" w:customStyle="1" w:styleId="citation-110">
    <w:name w:val="citation-110"/>
    <w:basedOn w:val="DefaultParagraphFont"/>
    <w:rsid w:val="0077638C"/>
  </w:style>
  <w:style w:type="character" w:customStyle="1" w:styleId="citation-109">
    <w:name w:val="citation-109"/>
    <w:basedOn w:val="DefaultParagraphFont"/>
    <w:rsid w:val="0077638C"/>
  </w:style>
  <w:style w:type="character" w:customStyle="1" w:styleId="citation-108">
    <w:name w:val="citation-108"/>
    <w:basedOn w:val="DefaultParagraphFont"/>
    <w:rsid w:val="0077638C"/>
  </w:style>
  <w:style w:type="character" w:customStyle="1" w:styleId="citation-107">
    <w:name w:val="citation-107"/>
    <w:basedOn w:val="DefaultParagraphFont"/>
    <w:rsid w:val="0077638C"/>
  </w:style>
  <w:style w:type="character" w:customStyle="1" w:styleId="citation-106">
    <w:name w:val="citation-106"/>
    <w:basedOn w:val="DefaultParagraphFont"/>
    <w:rsid w:val="0077638C"/>
  </w:style>
  <w:style w:type="character" w:customStyle="1" w:styleId="citation-144">
    <w:name w:val="citation-144"/>
    <w:basedOn w:val="DefaultParagraphFont"/>
    <w:rsid w:val="00085E72"/>
  </w:style>
  <w:style w:type="character" w:customStyle="1" w:styleId="citation-143">
    <w:name w:val="citation-143"/>
    <w:basedOn w:val="DefaultParagraphFont"/>
    <w:rsid w:val="00085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17445799323313476444261442230</dc:creator>
  <cp:keywords/>
  <dc:description/>
  <cp:lastModifiedBy>TU-Pseudonym 17445799323313476444261442230</cp:lastModifiedBy>
  <cp:revision>3</cp:revision>
  <dcterms:created xsi:type="dcterms:W3CDTF">2026-01-05T13:27:00Z</dcterms:created>
  <dcterms:modified xsi:type="dcterms:W3CDTF">2026-01-05T14:35:00Z</dcterms:modified>
</cp:coreProperties>
</file>