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A9B"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The University of New Mexico</w:t>
      </w:r>
    </w:p>
    <w:p w14:paraId="3A392865"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School of Engineering</w:t>
      </w:r>
    </w:p>
    <w:p w14:paraId="3DCF8D99" w14:textId="77777777" w:rsidR="00CF2A4C" w:rsidRPr="0012501D" w:rsidRDefault="00CF2A4C"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Electrical and Computer Engineering Department</w:t>
      </w:r>
    </w:p>
    <w:p w14:paraId="5E77F76E" w14:textId="77777777" w:rsidR="00E67790" w:rsidRPr="0012501D" w:rsidRDefault="00E67790" w:rsidP="00B01DB2">
      <w:pPr>
        <w:jc w:val="center"/>
        <w:rPr>
          <w:rFonts w:ascii="Times New Roman" w:hAnsi="Times New Roman" w:cs="Times New Roman"/>
        </w:rPr>
      </w:pPr>
    </w:p>
    <w:p w14:paraId="3B5C106D" w14:textId="77777777" w:rsidR="00E67790" w:rsidRPr="0012501D" w:rsidRDefault="00232F1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ECE 535 Satellite Communications</w:t>
      </w:r>
    </w:p>
    <w:p w14:paraId="55EEFACA" w14:textId="77777777" w:rsidR="00E67790" w:rsidRPr="0012501D" w:rsidRDefault="00E67790" w:rsidP="00B01DB2">
      <w:pPr>
        <w:jc w:val="center"/>
        <w:rPr>
          <w:rFonts w:ascii="Times New Roman" w:hAnsi="Times New Roman" w:cs="Times New Roman"/>
        </w:rPr>
      </w:pPr>
    </w:p>
    <w:p w14:paraId="4C180561" w14:textId="77777777" w:rsidR="00816479" w:rsidRPr="0012501D" w:rsidRDefault="00816479" w:rsidP="00B01DB2">
      <w:pPr>
        <w:jc w:val="center"/>
        <w:rPr>
          <w:rFonts w:ascii="Times New Roman" w:hAnsi="Times New Roman" w:cs="Times New Roman"/>
        </w:rPr>
      </w:pPr>
    </w:p>
    <w:p w14:paraId="50932697" w14:textId="77777777" w:rsidR="00816479" w:rsidRPr="0012501D" w:rsidRDefault="00816479" w:rsidP="00B01DB2">
      <w:pPr>
        <w:jc w:val="center"/>
        <w:rPr>
          <w:rFonts w:ascii="Times New Roman" w:hAnsi="Times New Roman" w:cs="Times New Roman"/>
        </w:rPr>
      </w:pPr>
    </w:p>
    <w:p w14:paraId="383C4C38" w14:textId="77777777" w:rsidR="00816479" w:rsidRPr="0012501D" w:rsidRDefault="00816479" w:rsidP="00B01DB2">
      <w:pPr>
        <w:jc w:val="center"/>
        <w:rPr>
          <w:rFonts w:ascii="Times New Roman" w:hAnsi="Times New Roman" w:cs="Times New Roman"/>
        </w:rPr>
      </w:pPr>
    </w:p>
    <w:p w14:paraId="7C44C041" w14:textId="0C54FAD8" w:rsidR="00E67790" w:rsidRPr="0012501D" w:rsidRDefault="00E67790" w:rsidP="00B01DB2">
      <w:pPr>
        <w:jc w:val="center"/>
        <w:rPr>
          <w:rFonts w:ascii="Times New Roman" w:hAnsi="Times New Roman" w:cs="Times New Roman"/>
          <w:b/>
          <w:sz w:val="28"/>
          <w:szCs w:val="28"/>
        </w:rPr>
      </w:pPr>
      <w:r w:rsidRPr="0012501D">
        <w:rPr>
          <w:rFonts w:ascii="Times New Roman" w:hAnsi="Times New Roman" w:cs="Times New Roman"/>
          <w:b/>
          <w:sz w:val="28"/>
          <w:szCs w:val="28"/>
        </w:rPr>
        <w:t>Student Name:</w:t>
      </w:r>
      <w:r w:rsidR="00603216" w:rsidRPr="0012501D">
        <w:rPr>
          <w:rFonts w:ascii="Times New Roman" w:hAnsi="Times New Roman" w:cs="Times New Roman"/>
          <w:b/>
          <w:sz w:val="28"/>
          <w:szCs w:val="28"/>
        </w:rPr>
        <w:t xml:space="preserve"> Alex Hostick</w:t>
      </w:r>
    </w:p>
    <w:p w14:paraId="74907B7D" w14:textId="136B6C5F" w:rsidR="00E67790" w:rsidRPr="0012501D" w:rsidRDefault="00E67790" w:rsidP="00B01DB2">
      <w:pPr>
        <w:jc w:val="center"/>
        <w:rPr>
          <w:rFonts w:ascii="Times New Roman" w:hAnsi="Times New Roman" w:cs="Times New Roman"/>
          <w:sz w:val="24"/>
          <w:szCs w:val="24"/>
        </w:rPr>
      </w:pPr>
      <w:r w:rsidRPr="0012501D">
        <w:rPr>
          <w:rFonts w:ascii="Times New Roman" w:hAnsi="Times New Roman" w:cs="Times New Roman"/>
          <w:sz w:val="24"/>
          <w:szCs w:val="24"/>
        </w:rPr>
        <w:t>Student SN:</w:t>
      </w:r>
      <w:r w:rsidR="00603216" w:rsidRPr="0012501D">
        <w:rPr>
          <w:rFonts w:ascii="Times New Roman" w:hAnsi="Times New Roman" w:cs="Times New Roman"/>
          <w:sz w:val="24"/>
          <w:szCs w:val="24"/>
        </w:rPr>
        <w:t xml:space="preserve"> </w:t>
      </w:r>
      <w:r w:rsidR="00143B15">
        <w:rPr>
          <w:rFonts w:ascii="Times New Roman" w:hAnsi="Times New Roman" w:cs="Times New Roman"/>
          <w:sz w:val="24"/>
          <w:szCs w:val="24"/>
        </w:rPr>
        <w:t>2</w:t>
      </w:r>
      <w:r w:rsidR="00471EE1">
        <w:rPr>
          <w:rFonts w:ascii="Times New Roman" w:hAnsi="Times New Roman" w:cs="Times New Roman"/>
          <w:sz w:val="24"/>
          <w:szCs w:val="24"/>
        </w:rPr>
        <w:t>O</w:t>
      </w:r>
      <w:r w:rsidR="00143B15">
        <w:rPr>
          <w:rFonts w:ascii="Times New Roman" w:hAnsi="Times New Roman" w:cs="Times New Roman"/>
          <w:sz w:val="24"/>
          <w:szCs w:val="24"/>
        </w:rPr>
        <w:t>1</w:t>
      </w:r>
    </w:p>
    <w:p w14:paraId="65DE709B" w14:textId="77777777" w:rsidR="00E67790" w:rsidRPr="0012501D" w:rsidRDefault="00E67790" w:rsidP="00B01DB2">
      <w:pPr>
        <w:jc w:val="center"/>
        <w:rPr>
          <w:rFonts w:ascii="Times New Roman" w:hAnsi="Times New Roman" w:cs="Times New Roman"/>
          <w:sz w:val="24"/>
          <w:szCs w:val="24"/>
        </w:rPr>
      </w:pPr>
    </w:p>
    <w:p w14:paraId="2192D070" w14:textId="77777777" w:rsidR="00816479" w:rsidRPr="0012501D" w:rsidRDefault="00816479" w:rsidP="00B01DB2">
      <w:pPr>
        <w:jc w:val="center"/>
        <w:rPr>
          <w:rFonts w:ascii="Times New Roman" w:hAnsi="Times New Roman" w:cs="Times New Roman"/>
          <w:sz w:val="24"/>
          <w:szCs w:val="24"/>
        </w:rPr>
      </w:pPr>
    </w:p>
    <w:p w14:paraId="18532245" w14:textId="77777777" w:rsidR="00816479" w:rsidRPr="0012501D" w:rsidRDefault="00816479" w:rsidP="00B01DB2">
      <w:pPr>
        <w:jc w:val="center"/>
        <w:rPr>
          <w:rFonts w:ascii="Times New Roman" w:hAnsi="Times New Roman" w:cs="Times New Roman"/>
          <w:sz w:val="24"/>
          <w:szCs w:val="24"/>
        </w:rPr>
      </w:pPr>
    </w:p>
    <w:p w14:paraId="6DEC1ED8" w14:textId="74084493" w:rsidR="00603216" w:rsidRPr="0012501D" w:rsidRDefault="00232F10" w:rsidP="00B01DB2">
      <w:pPr>
        <w:pStyle w:val="NormalWeb"/>
        <w:spacing w:before="180" w:beforeAutospacing="0" w:after="0" w:afterAutospacing="0" w:line="276" w:lineRule="auto"/>
        <w:jc w:val="center"/>
        <w:rPr>
          <w:color w:val="000000"/>
        </w:rPr>
      </w:pPr>
      <w:r w:rsidRPr="0012501D">
        <w:t xml:space="preserve">Module # </w:t>
      </w:r>
      <w:r w:rsidR="004867B7">
        <w:t>1</w:t>
      </w:r>
      <w:r w:rsidR="004119B2">
        <w:t>0</w:t>
      </w:r>
      <w:r w:rsidR="00E24493">
        <w:t>-1</w:t>
      </w:r>
      <w:r w:rsidR="00603216" w:rsidRPr="0012501D">
        <w:t xml:space="preserve">: </w:t>
      </w:r>
      <w:r w:rsidR="004867B7">
        <w:rPr>
          <w:color w:val="000000"/>
          <w:shd w:val="clear" w:color="auto" w:fill="FFFFFF"/>
        </w:rPr>
        <w:t>1</w:t>
      </w:r>
      <w:r w:rsidR="0094130D">
        <w:rPr>
          <w:color w:val="000000"/>
          <w:shd w:val="clear" w:color="auto" w:fill="FFFFFF"/>
        </w:rPr>
        <w:t>4</w:t>
      </w:r>
      <w:r w:rsidR="004867B7">
        <w:rPr>
          <w:color w:val="000000"/>
          <w:shd w:val="clear" w:color="auto" w:fill="FFFFFF"/>
        </w:rPr>
        <w:t>.</w:t>
      </w:r>
      <w:r w:rsidR="00643A0C">
        <w:rPr>
          <w:color w:val="000000"/>
          <w:shd w:val="clear" w:color="auto" w:fill="FFFFFF"/>
        </w:rPr>
        <w:t>9</w:t>
      </w:r>
      <w:r w:rsidR="004867B7">
        <w:rPr>
          <w:color w:val="000000"/>
          <w:shd w:val="clear" w:color="auto" w:fill="FFFFFF"/>
        </w:rPr>
        <w:t xml:space="preserve">, </w:t>
      </w:r>
      <w:r w:rsidR="0094130D">
        <w:rPr>
          <w:color w:val="000000"/>
          <w:shd w:val="clear" w:color="auto" w:fill="FFFFFF"/>
        </w:rPr>
        <w:t>14.</w:t>
      </w:r>
      <w:r w:rsidR="00643A0C">
        <w:rPr>
          <w:color w:val="000000"/>
          <w:shd w:val="clear" w:color="auto" w:fill="FFFFFF"/>
        </w:rPr>
        <w:t>14</w:t>
      </w:r>
      <w:r w:rsidR="0094130D">
        <w:rPr>
          <w:color w:val="000000"/>
          <w:shd w:val="clear" w:color="auto" w:fill="FFFFFF"/>
        </w:rPr>
        <w:t>, 14.</w:t>
      </w:r>
      <w:r w:rsidR="00643A0C">
        <w:rPr>
          <w:color w:val="000000"/>
          <w:shd w:val="clear" w:color="auto" w:fill="FFFFFF"/>
        </w:rPr>
        <w:t>16</w:t>
      </w:r>
      <w:r w:rsidR="0094130D">
        <w:rPr>
          <w:color w:val="000000"/>
          <w:shd w:val="clear" w:color="auto" w:fill="FFFFFF"/>
        </w:rPr>
        <w:t>, 14.</w:t>
      </w:r>
      <w:r w:rsidR="00643A0C">
        <w:rPr>
          <w:color w:val="000000"/>
          <w:shd w:val="clear" w:color="auto" w:fill="FFFFFF"/>
        </w:rPr>
        <w:t>17</w:t>
      </w:r>
      <w:r w:rsidR="0094130D">
        <w:rPr>
          <w:color w:val="000000"/>
          <w:shd w:val="clear" w:color="auto" w:fill="FFFFFF"/>
        </w:rPr>
        <w:t>, 14.</w:t>
      </w:r>
      <w:r w:rsidR="00643A0C">
        <w:rPr>
          <w:color w:val="000000"/>
          <w:shd w:val="clear" w:color="auto" w:fill="FFFFFF"/>
        </w:rPr>
        <w:t>18</w:t>
      </w:r>
      <w:r w:rsidR="0094130D">
        <w:rPr>
          <w:color w:val="000000"/>
          <w:shd w:val="clear" w:color="auto" w:fill="FFFFFF"/>
        </w:rPr>
        <w:t>, 14.</w:t>
      </w:r>
      <w:r w:rsidR="00643A0C">
        <w:rPr>
          <w:color w:val="000000"/>
          <w:shd w:val="clear" w:color="auto" w:fill="FFFFFF"/>
        </w:rPr>
        <w:t>38</w:t>
      </w:r>
      <w:r w:rsidR="0094130D">
        <w:rPr>
          <w:color w:val="000000"/>
          <w:shd w:val="clear" w:color="auto" w:fill="FFFFFF"/>
        </w:rPr>
        <w:t>, 14.</w:t>
      </w:r>
      <w:r w:rsidR="00643A0C">
        <w:rPr>
          <w:color w:val="000000"/>
          <w:shd w:val="clear" w:color="auto" w:fill="FFFFFF"/>
        </w:rPr>
        <w:t>4</w:t>
      </w:r>
      <w:r w:rsidR="0094130D">
        <w:rPr>
          <w:color w:val="000000"/>
          <w:shd w:val="clear" w:color="auto" w:fill="FFFFFF"/>
        </w:rPr>
        <w:t>8</w:t>
      </w:r>
    </w:p>
    <w:p w14:paraId="377E2199" w14:textId="77777777" w:rsidR="00E67790" w:rsidRPr="0012501D" w:rsidRDefault="00E67790" w:rsidP="00B01DB2">
      <w:pPr>
        <w:jc w:val="center"/>
        <w:rPr>
          <w:rFonts w:ascii="Times New Roman" w:hAnsi="Times New Roman" w:cs="Times New Roman"/>
          <w:sz w:val="24"/>
          <w:szCs w:val="24"/>
        </w:rPr>
      </w:pPr>
    </w:p>
    <w:p w14:paraId="7CDBB43C" w14:textId="77777777" w:rsidR="00816479" w:rsidRPr="0012501D" w:rsidRDefault="00816479" w:rsidP="00B01DB2">
      <w:pPr>
        <w:jc w:val="center"/>
        <w:rPr>
          <w:rFonts w:ascii="Times New Roman" w:hAnsi="Times New Roman" w:cs="Times New Roman"/>
          <w:sz w:val="24"/>
          <w:szCs w:val="24"/>
        </w:rPr>
      </w:pPr>
    </w:p>
    <w:p w14:paraId="69481F35" w14:textId="77777777" w:rsidR="00603216" w:rsidRPr="0012501D" w:rsidRDefault="00603216" w:rsidP="00B01DB2">
      <w:pPr>
        <w:jc w:val="center"/>
        <w:rPr>
          <w:rFonts w:ascii="Times New Roman" w:hAnsi="Times New Roman" w:cs="Times New Roman"/>
          <w:sz w:val="24"/>
          <w:szCs w:val="24"/>
        </w:rPr>
      </w:pPr>
    </w:p>
    <w:p w14:paraId="139E50D8" w14:textId="77777777" w:rsidR="00816479" w:rsidRPr="0012501D" w:rsidRDefault="00816479" w:rsidP="00B01DB2">
      <w:pPr>
        <w:rPr>
          <w:rFonts w:ascii="Times New Roman" w:hAnsi="Times New Roman" w:cs="Times New Roman"/>
          <w:sz w:val="24"/>
          <w:szCs w:val="24"/>
        </w:rPr>
      </w:pPr>
    </w:p>
    <w:p w14:paraId="3B902970" w14:textId="77777777" w:rsidR="00816479" w:rsidRPr="0012501D" w:rsidRDefault="00816479" w:rsidP="00B01DB2">
      <w:pPr>
        <w:jc w:val="center"/>
        <w:rPr>
          <w:rFonts w:ascii="Times New Roman" w:hAnsi="Times New Roman" w:cs="Times New Roman"/>
          <w:sz w:val="24"/>
          <w:szCs w:val="24"/>
        </w:rPr>
      </w:pPr>
    </w:p>
    <w:p w14:paraId="249285A8" w14:textId="77777777" w:rsidR="00816479" w:rsidRPr="0012501D" w:rsidRDefault="00816479" w:rsidP="00B01DB2">
      <w:pPr>
        <w:jc w:val="center"/>
        <w:rPr>
          <w:rFonts w:ascii="Times New Roman" w:hAnsi="Times New Roman" w:cs="Times New Roman"/>
          <w:sz w:val="24"/>
          <w:szCs w:val="24"/>
        </w:rPr>
      </w:pPr>
    </w:p>
    <w:p w14:paraId="241E3AF3" w14:textId="212BF200" w:rsidR="00E67790" w:rsidRPr="0012501D" w:rsidRDefault="00E7768D" w:rsidP="00B01DB2">
      <w:pPr>
        <w:jc w:val="center"/>
        <w:rPr>
          <w:rFonts w:ascii="Times New Roman" w:hAnsi="Times New Roman" w:cs="Times New Roman"/>
          <w:sz w:val="24"/>
          <w:szCs w:val="24"/>
        </w:rPr>
      </w:pPr>
      <w:r w:rsidRPr="0012501D">
        <w:rPr>
          <w:rFonts w:ascii="Times New Roman" w:hAnsi="Times New Roman" w:cs="Times New Roman"/>
          <w:sz w:val="24"/>
          <w:szCs w:val="24"/>
        </w:rPr>
        <w:t>Fall</w:t>
      </w:r>
      <w:r w:rsidR="00862117" w:rsidRPr="0012501D">
        <w:rPr>
          <w:rFonts w:ascii="Times New Roman" w:hAnsi="Times New Roman" w:cs="Times New Roman"/>
          <w:sz w:val="24"/>
          <w:szCs w:val="24"/>
        </w:rPr>
        <w:t xml:space="preserve"> 202</w:t>
      </w:r>
      <w:r w:rsidR="007265DA" w:rsidRPr="0012501D">
        <w:rPr>
          <w:rFonts w:ascii="Times New Roman" w:hAnsi="Times New Roman" w:cs="Times New Roman"/>
          <w:sz w:val="24"/>
          <w:szCs w:val="24"/>
        </w:rPr>
        <w:t>3</w:t>
      </w:r>
    </w:p>
    <w:p w14:paraId="36C8499B" w14:textId="77777777" w:rsidR="00E67790" w:rsidRPr="0012501D" w:rsidRDefault="00E67790" w:rsidP="00B01DB2">
      <w:pPr>
        <w:jc w:val="center"/>
        <w:rPr>
          <w:rFonts w:ascii="Times New Roman" w:hAnsi="Times New Roman" w:cs="Times New Roman"/>
        </w:rPr>
      </w:pPr>
    </w:p>
    <w:p w14:paraId="3CBC842B" w14:textId="38567B7F" w:rsidR="0048569C" w:rsidRDefault="00E67790" w:rsidP="00B01DB2">
      <w:pPr>
        <w:jc w:val="center"/>
        <w:rPr>
          <w:rFonts w:ascii="Times New Roman" w:hAnsi="Times New Roman" w:cs="Times New Roman"/>
          <w:b/>
          <w:sz w:val="24"/>
          <w:szCs w:val="24"/>
        </w:rPr>
      </w:pPr>
      <w:r w:rsidRPr="0012501D">
        <w:rPr>
          <w:rFonts w:ascii="Times New Roman" w:hAnsi="Times New Roman" w:cs="Times New Roman"/>
          <w:b/>
          <w:sz w:val="24"/>
          <w:szCs w:val="24"/>
        </w:rPr>
        <w:t xml:space="preserve">Prof. </w:t>
      </w:r>
      <w:proofErr w:type="spellStart"/>
      <w:r w:rsidRPr="0012501D">
        <w:rPr>
          <w:rFonts w:ascii="Times New Roman" w:hAnsi="Times New Roman" w:cs="Times New Roman"/>
          <w:b/>
          <w:sz w:val="24"/>
          <w:szCs w:val="24"/>
        </w:rPr>
        <w:t>Tarief</w:t>
      </w:r>
      <w:proofErr w:type="spellEnd"/>
      <w:r w:rsidRPr="0012501D">
        <w:rPr>
          <w:rFonts w:ascii="Times New Roman" w:hAnsi="Times New Roman" w:cs="Times New Roman"/>
          <w:b/>
          <w:sz w:val="24"/>
          <w:szCs w:val="24"/>
        </w:rPr>
        <w:t xml:space="preserve"> </w:t>
      </w:r>
      <w:proofErr w:type="spellStart"/>
      <w:r w:rsidRPr="0012501D">
        <w:rPr>
          <w:rFonts w:ascii="Times New Roman" w:hAnsi="Times New Roman" w:cs="Times New Roman"/>
          <w:b/>
          <w:sz w:val="24"/>
          <w:szCs w:val="24"/>
        </w:rPr>
        <w:t>Elshafiey</w:t>
      </w:r>
      <w:proofErr w:type="spellEnd"/>
    </w:p>
    <w:p w14:paraId="17EE9F00" w14:textId="5FD52830" w:rsidR="00715AA4" w:rsidRPr="0012501D" w:rsidRDefault="0048569C" w:rsidP="00B01DB2">
      <w:pPr>
        <w:rPr>
          <w:rFonts w:ascii="Times New Roman" w:hAnsi="Times New Roman" w:cs="Times New Roman"/>
          <w:b/>
          <w:sz w:val="24"/>
          <w:szCs w:val="24"/>
        </w:rPr>
      </w:pPr>
      <w:r>
        <w:rPr>
          <w:rFonts w:ascii="Times New Roman" w:hAnsi="Times New Roman" w:cs="Times New Roman"/>
          <w:b/>
          <w:sz w:val="24"/>
          <w:szCs w:val="24"/>
        </w:rPr>
        <w:br w:type="page"/>
      </w:r>
    </w:p>
    <w:p w14:paraId="58F7E3C9" w14:textId="096CF437" w:rsidR="0066496C" w:rsidRDefault="00761C66" w:rsidP="001D5657">
      <w:pPr>
        <w:spacing w:line="360" w:lineRule="auto"/>
        <w:rPr>
          <w:rFonts w:ascii="Times New Roman" w:hAnsi="Times New Roman" w:cs="Times New Roman"/>
          <w:b/>
          <w:bCs/>
        </w:rPr>
      </w:pPr>
      <w:r>
        <w:rPr>
          <w:rFonts w:ascii="Times New Roman" w:hAnsi="Times New Roman" w:cs="Times New Roman"/>
          <w:b/>
          <w:bCs/>
        </w:rPr>
        <w:lastRenderedPageBreak/>
        <w:t>14</w:t>
      </w:r>
      <w:r w:rsidR="00110A67">
        <w:rPr>
          <w:rFonts w:ascii="Times New Roman" w:hAnsi="Times New Roman" w:cs="Times New Roman"/>
          <w:b/>
          <w:bCs/>
        </w:rPr>
        <w:t>.</w:t>
      </w:r>
      <w:r w:rsidR="001D5657">
        <w:rPr>
          <w:rFonts w:ascii="Times New Roman" w:hAnsi="Times New Roman" w:cs="Times New Roman"/>
          <w:b/>
          <w:bCs/>
        </w:rPr>
        <w:t>9</w:t>
      </w:r>
      <w:r w:rsidR="00087DA2">
        <w:rPr>
          <w:rFonts w:ascii="Times New Roman" w:hAnsi="Times New Roman" w:cs="Times New Roman"/>
          <w:b/>
          <w:bCs/>
        </w:rPr>
        <w:t xml:space="preserve"> </w:t>
      </w:r>
      <w:proofErr w:type="spellStart"/>
      <w:r w:rsidR="001D5657" w:rsidRPr="001D5657">
        <w:rPr>
          <w:rFonts w:ascii="Times New Roman" w:hAnsi="Times New Roman" w:cs="Times New Roman"/>
          <w:b/>
          <w:bCs/>
        </w:rPr>
        <w:t>Asatellite</w:t>
      </w:r>
      <w:proofErr w:type="spellEnd"/>
      <w:r w:rsidR="001D5657" w:rsidRPr="001D5657">
        <w:rPr>
          <w:rFonts w:ascii="Times New Roman" w:hAnsi="Times New Roman" w:cs="Times New Roman"/>
          <w:b/>
          <w:bCs/>
        </w:rPr>
        <w:t xml:space="preserve"> transponder has a saturation EIRP of 25 </w:t>
      </w:r>
      <w:proofErr w:type="spellStart"/>
      <w:r w:rsidR="001D5657" w:rsidRPr="001D5657">
        <w:rPr>
          <w:rFonts w:ascii="Times New Roman" w:hAnsi="Times New Roman" w:cs="Times New Roman"/>
          <w:b/>
          <w:bCs/>
        </w:rPr>
        <w:t>dBW</w:t>
      </w:r>
      <w:proofErr w:type="spellEnd"/>
      <w:r w:rsidR="001D5657" w:rsidRPr="001D5657">
        <w:rPr>
          <w:rFonts w:ascii="Times New Roman" w:hAnsi="Times New Roman" w:cs="Times New Roman"/>
          <w:b/>
          <w:bCs/>
        </w:rPr>
        <w:t xml:space="preserve"> and a bandwidth</w:t>
      </w:r>
      <w:r w:rsidR="001D5657">
        <w:rPr>
          <w:rFonts w:ascii="Times New Roman" w:hAnsi="Times New Roman" w:cs="Times New Roman"/>
          <w:b/>
          <w:bCs/>
        </w:rPr>
        <w:t xml:space="preserve"> </w:t>
      </w:r>
      <w:r w:rsidR="001D5657" w:rsidRPr="001D5657">
        <w:rPr>
          <w:rFonts w:ascii="Times New Roman" w:hAnsi="Times New Roman" w:cs="Times New Roman"/>
          <w:b/>
          <w:bCs/>
        </w:rPr>
        <w:t xml:space="preserve">of 27 </w:t>
      </w:r>
      <w:proofErr w:type="spellStart"/>
      <w:r w:rsidR="001D5657" w:rsidRPr="001D5657">
        <w:rPr>
          <w:rFonts w:ascii="Times New Roman" w:hAnsi="Times New Roman" w:cs="Times New Roman"/>
          <w:b/>
          <w:bCs/>
        </w:rPr>
        <w:t>MHz.</w:t>
      </w:r>
      <w:proofErr w:type="spellEnd"/>
      <w:r w:rsidR="001D5657" w:rsidRPr="001D5657">
        <w:rPr>
          <w:rFonts w:ascii="Times New Roman" w:hAnsi="Times New Roman" w:cs="Times New Roman"/>
          <w:b/>
          <w:bCs/>
        </w:rPr>
        <w:t xml:space="preserve"> The transponder resources are shared equally by a number of FDMA</w:t>
      </w:r>
      <w:r w:rsidR="007B6298">
        <w:rPr>
          <w:rFonts w:ascii="Times New Roman" w:hAnsi="Times New Roman" w:cs="Times New Roman"/>
          <w:b/>
          <w:bCs/>
        </w:rPr>
        <w:t xml:space="preserve"> </w:t>
      </w:r>
      <w:r w:rsidR="001D5657" w:rsidRPr="001D5657">
        <w:rPr>
          <w:rFonts w:ascii="Times New Roman" w:hAnsi="Times New Roman" w:cs="Times New Roman"/>
          <w:b/>
          <w:bCs/>
        </w:rPr>
        <w:t>carriers, each of bandwidth 3 MHz, and each requiring a minimum EIRP of</w:t>
      </w:r>
      <w:r w:rsidR="007B6298">
        <w:rPr>
          <w:rFonts w:ascii="Times New Roman" w:hAnsi="Times New Roman" w:cs="Times New Roman"/>
          <w:b/>
          <w:bCs/>
        </w:rPr>
        <w:t xml:space="preserve"> </w:t>
      </w:r>
      <w:r w:rsidR="001D5657" w:rsidRPr="001D5657">
        <w:rPr>
          <w:rFonts w:ascii="Times New Roman" w:hAnsi="Times New Roman" w:cs="Times New Roman"/>
          <w:b/>
          <w:bCs/>
        </w:rPr>
        <w:t xml:space="preserve">12 </w:t>
      </w:r>
      <w:proofErr w:type="spellStart"/>
      <w:r w:rsidR="001D5657" w:rsidRPr="001D5657">
        <w:rPr>
          <w:rFonts w:ascii="Times New Roman" w:hAnsi="Times New Roman" w:cs="Times New Roman"/>
          <w:b/>
          <w:bCs/>
        </w:rPr>
        <w:t>dBW</w:t>
      </w:r>
      <w:proofErr w:type="spellEnd"/>
      <w:r w:rsidR="001D5657" w:rsidRPr="001D5657">
        <w:rPr>
          <w:rFonts w:ascii="Times New Roman" w:hAnsi="Times New Roman" w:cs="Times New Roman"/>
          <w:b/>
          <w:bCs/>
        </w:rPr>
        <w:t>. If 7 dB output backoff is required, determine the number of carriers</w:t>
      </w:r>
      <w:r w:rsidR="007B6298">
        <w:rPr>
          <w:rFonts w:ascii="Times New Roman" w:hAnsi="Times New Roman" w:cs="Times New Roman"/>
          <w:b/>
          <w:bCs/>
        </w:rPr>
        <w:t xml:space="preserve"> </w:t>
      </w:r>
      <w:r w:rsidR="001D5657" w:rsidRPr="001D5657">
        <w:rPr>
          <w:rFonts w:ascii="Times New Roman" w:hAnsi="Times New Roman" w:cs="Times New Roman"/>
          <w:b/>
          <w:bCs/>
        </w:rPr>
        <w:t>that can be accommodated.</w:t>
      </w:r>
    </w:p>
    <w:p w14:paraId="69D12824" w14:textId="7CE71A4E" w:rsidR="00FE688C" w:rsidRDefault="00FE688C" w:rsidP="00FE688C">
      <w:pPr>
        <w:spacing w:line="360" w:lineRule="auto"/>
        <w:rPr>
          <w:rFonts w:ascii="Times New Roman" w:hAnsi="Times New Roman" w:cs="Times New Roman"/>
        </w:rPr>
      </w:pPr>
    </w:p>
    <w:p w14:paraId="00151C68" w14:textId="70665C2C" w:rsidR="00FE688C" w:rsidRPr="00C80036" w:rsidRDefault="003F5D60" w:rsidP="00FE688C">
      <w:pPr>
        <w:spacing w:line="360" w:lineRule="auto"/>
        <w:rPr>
          <w:rFonts w:ascii="Times New Roman" w:eastAsiaTheme="minorEastAsia" w:hAnsi="Times New Roman" w:cs="Times New Roman"/>
        </w:rPr>
      </w:pPr>
      <m:oMathPara>
        <m:oMathParaPr>
          <m:jc m:val="left"/>
        </m:oMathParaPr>
        <m:oMath>
          <m:r>
            <w:rPr>
              <w:rFonts w:ascii="Cambria Math" w:hAnsi="Cambria Math" w:cs="Times New Roman"/>
            </w:rPr>
            <m:t>K=</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TR</m:t>
                  </m:r>
                </m:sub>
              </m:sSub>
              <m:r>
                <w:rPr>
                  <w:rFonts w:ascii="Cambria Math" w:hAnsi="Cambria Math" w:cs="Times New Roman"/>
                </w:rPr>
                <m:t>-[BO]</m:t>
              </m:r>
            </m:num>
            <m:den>
              <m:r>
                <w:rPr>
                  <w:rFonts w:ascii="Cambria Math" w:hAnsi="Cambria Math" w:cs="Times New Roman"/>
                </w:rPr>
                <m:t>B</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27-7</m:t>
              </m:r>
            </m:num>
            <m:den>
              <m:r>
                <w:rPr>
                  <w:rFonts w:ascii="Cambria Math" w:hAnsi="Cambria Math" w:cs="Times New Roman"/>
                </w:rPr>
                <m:t>3</m:t>
              </m:r>
            </m:den>
          </m:f>
          <m:r>
            <w:rPr>
              <w:rFonts w:ascii="Cambria Math" w:hAnsi="Cambria Math" w:cs="Times New Roman"/>
            </w:rPr>
            <m:t xml:space="preserve">=6.67, or </m:t>
          </m:r>
          <m:r>
            <w:rPr>
              <w:rFonts w:ascii="Cambria Math" w:hAnsi="Cambria Math" w:cs="Times New Roman"/>
              <w:highlight w:val="yellow"/>
            </w:rPr>
            <m:t>6 carriers (rounded down)</m:t>
          </m:r>
        </m:oMath>
      </m:oMathPara>
    </w:p>
    <w:p w14:paraId="30A33FF6" w14:textId="798245BF" w:rsidR="00FE688C" w:rsidRPr="00FE688C" w:rsidRDefault="00FE688C" w:rsidP="00FE688C">
      <w:pPr>
        <w:spacing w:line="360" w:lineRule="auto"/>
        <w:rPr>
          <w:rFonts w:ascii="Times New Roman" w:hAnsi="Times New Roman" w:cs="Times New Roman"/>
        </w:rPr>
      </w:pPr>
    </w:p>
    <w:p w14:paraId="099E3B2E" w14:textId="77777777" w:rsidR="001C7457" w:rsidRPr="004D2DD0" w:rsidRDefault="001C7457">
      <w:pPr>
        <w:rPr>
          <w:rFonts w:ascii="Times New Roman" w:hAnsi="Times New Roman" w:cs="Times New Roman"/>
        </w:rPr>
      </w:pPr>
    </w:p>
    <w:p w14:paraId="65936D41" w14:textId="77777777" w:rsidR="00502A6D" w:rsidRDefault="00502A6D">
      <w:pPr>
        <w:rPr>
          <w:rFonts w:ascii="Times New Roman" w:hAnsi="Times New Roman" w:cs="Times New Roman"/>
        </w:rPr>
      </w:pPr>
    </w:p>
    <w:p w14:paraId="3AF90127" w14:textId="77777777" w:rsidR="00502A6D" w:rsidRDefault="00502A6D">
      <w:pPr>
        <w:rPr>
          <w:rFonts w:ascii="Times New Roman" w:hAnsi="Times New Roman" w:cs="Times New Roman"/>
        </w:rPr>
      </w:pPr>
    </w:p>
    <w:p w14:paraId="1AA7C436" w14:textId="77777777" w:rsidR="00502A6D" w:rsidRDefault="00502A6D">
      <w:pPr>
        <w:rPr>
          <w:rFonts w:ascii="Times New Roman" w:hAnsi="Times New Roman" w:cs="Times New Roman"/>
        </w:rPr>
      </w:pPr>
    </w:p>
    <w:p w14:paraId="0D5B0B53" w14:textId="78CE2CF7" w:rsidR="00502A6D" w:rsidRDefault="00502A6D">
      <w:pPr>
        <w:rPr>
          <w:rFonts w:ascii="Times New Roman" w:hAnsi="Times New Roman" w:cs="Times New Roman"/>
        </w:rPr>
      </w:pPr>
      <w:r>
        <w:rPr>
          <w:rFonts w:ascii="Times New Roman" w:hAnsi="Times New Roman" w:cs="Times New Roman"/>
        </w:rPr>
        <w:br w:type="page"/>
      </w:r>
    </w:p>
    <w:p w14:paraId="5230577E" w14:textId="3BE46C38" w:rsidR="002D4B09" w:rsidRPr="006343B0" w:rsidRDefault="00761C66" w:rsidP="00E1357A">
      <w:pPr>
        <w:spacing w:line="360" w:lineRule="auto"/>
        <w:rPr>
          <w:rFonts w:ascii="Times New Roman" w:hAnsi="Times New Roman" w:cs="Times New Roman"/>
          <w:b/>
          <w:bCs/>
        </w:rPr>
      </w:pPr>
      <w:r>
        <w:rPr>
          <w:rFonts w:ascii="Times New Roman" w:hAnsi="Times New Roman" w:cs="Times New Roman"/>
          <w:b/>
          <w:bCs/>
        </w:rPr>
        <w:lastRenderedPageBreak/>
        <w:t>14.</w:t>
      </w:r>
      <w:r w:rsidR="00E1357A">
        <w:rPr>
          <w:rFonts w:ascii="Times New Roman" w:hAnsi="Times New Roman" w:cs="Times New Roman"/>
          <w:b/>
          <w:bCs/>
        </w:rPr>
        <w:t>14</w:t>
      </w:r>
      <w:r w:rsidR="00893AFD">
        <w:rPr>
          <w:rFonts w:ascii="Times New Roman" w:hAnsi="Times New Roman" w:cs="Times New Roman"/>
          <w:b/>
          <w:bCs/>
        </w:rPr>
        <w:t xml:space="preserve"> </w:t>
      </w:r>
      <w:r w:rsidR="00E1357A" w:rsidRPr="00E1357A">
        <w:rPr>
          <w:rFonts w:ascii="Times New Roman" w:hAnsi="Times New Roman" w:cs="Times New Roman"/>
          <w:b/>
          <w:bCs/>
        </w:rPr>
        <w:t>Determine how many carriers can access an 80-MHz transponder in the</w:t>
      </w:r>
      <w:r w:rsidR="00E1357A">
        <w:rPr>
          <w:rFonts w:ascii="Times New Roman" w:hAnsi="Times New Roman" w:cs="Times New Roman"/>
          <w:b/>
          <w:bCs/>
        </w:rPr>
        <w:t xml:space="preserve"> </w:t>
      </w:r>
      <w:r w:rsidR="00E1357A" w:rsidRPr="00E1357A">
        <w:rPr>
          <w:rFonts w:ascii="Times New Roman" w:hAnsi="Times New Roman" w:cs="Times New Roman"/>
          <w:b/>
          <w:bCs/>
        </w:rPr>
        <w:t>FDMA mode, given that each carrier requires a bandwidth of 6 MHz, allowing</w:t>
      </w:r>
      <w:r w:rsidR="00E1357A">
        <w:rPr>
          <w:rFonts w:ascii="Times New Roman" w:hAnsi="Times New Roman" w:cs="Times New Roman"/>
          <w:b/>
          <w:bCs/>
        </w:rPr>
        <w:t xml:space="preserve"> </w:t>
      </w:r>
      <w:r w:rsidR="00E1357A" w:rsidRPr="00E1357A">
        <w:rPr>
          <w:rFonts w:ascii="Times New Roman" w:hAnsi="Times New Roman" w:cs="Times New Roman"/>
          <w:b/>
          <w:bCs/>
        </w:rPr>
        <w:t>for 6.5-dB output backoff. Compare this number with the number of carriers</w:t>
      </w:r>
      <w:r w:rsidR="00E1357A">
        <w:rPr>
          <w:rFonts w:ascii="Times New Roman" w:hAnsi="Times New Roman" w:cs="Times New Roman"/>
          <w:b/>
          <w:bCs/>
        </w:rPr>
        <w:t xml:space="preserve"> </w:t>
      </w:r>
      <w:r w:rsidR="00E1357A" w:rsidRPr="00E1357A">
        <w:rPr>
          <w:rFonts w:ascii="Times New Roman" w:hAnsi="Times New Roman" w:cs="Times New Roman"/>
          <w:b/>
          <w:bCs/>
        </w:rPr>
        <w:t>possible without backoff.</w:t>
      </w:r>
    </w:p>
    <w:p w14:paraId="55710EDA" w14:textId="05A27A4F" w:rsidR="00F52248" w:rsidRPr="00145337" w:rsidRDefault="000E3984" w:rsidP="006343B0">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TR</m:t>
              </m:r>
            </m:sub>
          </m:sSub>
          <m:r>
            <w:rPr>
              <w:rFonts w:ascii="Cambria Math" w:hAnsi="Cambria Math" w:cs="Times New Roman"/>
            </w:rPr>
            <m:t>=80MHz, or 79.03dBHz;B=6MHz, or 67.78dBHz;BO=6.5dB</m:t>
          </m:r>
        </m:oMath>
      </m:oMathPara>
    </w:p>
    <w:p w14:paraId="3FA2159F" w14:textId="385555A1" w:rsidR="00145337" w:rsidRDefault="00D47321" w:rsidP="006343B0">
      <w:pPr>
        <w:spacing w:line="360" w:lineRule="auto"/>
        <w:rPr>
          <w:rFonts w:ascii="Times New Roman" w:eastAsiaTheme="minorEastAsia" w:hAnsi="Times New Roman" w:cs="Times New Roman"/>
        </w:rPr>
      </w:pPr>
      <w:r>
        <w:rPr>
          <w:rFonts w:ascii="Times New Roman" w:eastAsiaTheme="minorEastAsia" w:hAnsi="Times New Roman" w:cs="Times New Roman"/>
        </w:rPr>
        <w:t>With back off…</w:t>
      </w:r>
    </w:p>
    <w:p w14:paraId="19D25DC9" w14:textId="3D353B1A" w:rsidR="00D47321" w:rsidRPr="00C11585" w:rsidRDefault="000E3984" w:rsidP="006343B0">
      <w:pPr>
        <w:spacing w:line="360" w:lineRule="auto"/>
        <w:rPr>
          <w:rFonts w:ascii="Times New Roman" w:eastAsiaTheme="minorEastAsia"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-6.5+79.03-67.78=4.75dB</m:t>
          </m:r>
        </m:oMath>
      </m:oMathPara>
    </w:p>
    <w:p w14:paraId="4E5CE71F" w14:textId="0D33A77A" w:rsidR="00417236" w:rsidRPr="00C11585" w:rsidRDefault="00417236" w:rsidP="006343B0">
      <w:pPr>
        <w:spacing w:line="360" w:lineRule="auto"/>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4.75/10</m:t>
              </m:r>
            </m:sup>
          </m:sSup>
          <m:r>
            <w:rPr>
              <w:rFonts w:ascii="Cambria Math" w:eastAsiaTheme="minorEastAsia" w:hAnsi="Cambria Math" w:cs="Times New Roman"/>
            </w:rPr>
            <m:t xml:space="preserve">=2.98, or </m:t>
          </m:r>
          <m:r>
            <w:rPr>
              <w:rFonts w:ascii="Cambria Math" w:eastAsiaTheme="minorEastAsia" w:hAnsi="Cambria Math" w:cs="Times New Roman"/>
              <w:highlight w:val="yellow"/>
            </w:rPr>
            <m:t>2 carriers</m:t>
          </m:r>
          <m:r>
            <w:rPr>
              <w:rFonts w:ascii="Cambria Math" w:eastAsiaTheme="minorEastAsia" w:hAnsi="Cambria Math" w:cs="Times New Roman"/>
            </w:rPr>
            <m:t xml:space="preserve"> (rounded down)</m:t>
          </m:r>
        </m:oMath>
      </m:oMathPara>
    </w:p>
    <w:p w14:paraId="7ADC0C68" w14:textId="7C863433" w:rsidR="00C11585" w:rsidRDefault="00C11585" w:rsidP="006343B0">
      <w:pPr>
        <w:spacing w:line="360" w:lineRule="auto"/>
        <w:rPr>
          <w:rFonts w:ascii="Times New Roman" w:eastAsiaTheme="minorEastAsia" w:hAnsi="Times New Roman" w:cs="Times New Roman"/>
        </w:rPr>
      </w:pPr>
      <w:r>
        <w:rPr>
          <w:rFonts w:ascii="Times New Roman" w:eastAsiaTheme="minorEastAsia" w:hAnsi="Times New Roman" w:cs="Times New Roman"/>
        </w:rPr>
        <w:t>Without back off…</w:t>
      </w:r>
    </w:p>
    <w:p w14:paraId="25399CE9" w14:textId="5825DA1C" w:rsidR="00C11585" w:rsidRPr="00C11585" w:rsidRDefault="001052D6" w:rsidP="006343B0">
      <w:pPr>
        <w:spacing w:line="360" w:lineRule="auto"/>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80MHz</m:t>
              </m:r>
            </m:num>
            <m:den>
              <m:r>
                <w:rPr>
                  <w:rFonts w:ascii="Cambria Math" w:eastAsiaTheme="minorEastAsia" w:hAnsi="Cambria Math" w:cs="Times New Roman"/>
                </w:rPr>
                <m:t>6MHz</m:t>
              </m:r>
            </m:den>
          </m:f>
          <m:r>
            <w:rPr>
              <w:rFonts w:ascii="Cambria Math" w:eastAsiaTheme="minorEastAsia" w:hAnsi="Cambria Math" w:cs="Times New Roman"/>
            </w:rPr>
            <m:t xml:space="preserve">=13.33, or </m:t>
          </m:r>
          <m:r>
            <w:rPr>
              <w:rFonts w:ascii="Cambria Math" w:eastAsiaTheme="minorEastAsia" w:hAnsi="Cambria Math" w:cs="Times New Roman"/>
              <w:highlight w:val="yellow"/>
            </w:rPr>
            <m:t>13 carriers</m:t>
          </m:r>
          <m:r>
            <w:rPr>
              <w:rFonts w:ascii="Cambria Math" w:eastAsiaTheme="minorEastAsia" w:hAnsi="Cambria Math" w:cs="Times New Roman"/>
            </w:rPr>
            <m:t xml:space="preserve"> (rounded down)</m:t>
          </m:r>
        </m:oMath>
      </m:oMathPara>
    </w:p>
    <w:p w14:paraId="2E43A5E2" w14:textId="77777777" w:rsidR="00562036" w:rsidRPr="00562036" w:rsidRDefault="00562036" w:rsidP="006343B0">
      <w:pPr>
        <w:spacing w:line="360" w:lineRule="auto"/>
        <w:rPr>
          <w:rFonts w:ascii="Times New Roman" w:eastAsiaTheme="minorEastAsia" w:hAnsi="Times New Roman" w:cs="Times New Roman"/>
        </w:rPr>
      </w:pPr>
    </w:p>
    <w:p w14:paraId="3773013C" w14:textId="77777777" w:rsidR="005D5387" w:rsidRPr="006343B0" w:rsidRDefault="005D5387" w:rsidP="006343B0">
      <w:pPr>
        <w:spacing w:line="360" w:lineRule="auto"/>
        <w:rPr>
          <w:rFonts w:ascii="Times New Roman" w:hAnsi="Times New Roman" w:cs="Times New Roman"/>
        </w:rPr>
      </w:pPr>
    </w:p>
    <w:p w14:paraId="673C132C" w14:textId="77777777" w:rsidR="00BC6EDA" w:rsidRDefault="00BC6EDA" w:rsidP="006A170F">
      <w:pPr>
        <w:rPr>
          <w:rFonts w:ascii="Times New Roman" w:hAnsi="Times New Roman" w:cs="Times New Roman"/>
          <w:sz w:val="20"/>
          <w:szCs w:val="20"/>
        </w:rPr>
      </w:pPr>
    </w:p>
    <w:p w14:paraId="698D8450" w14:textId="5B10C9BC" w:rsidR="00863F69" w:rsidRDefault="00863F69">
      <w:pPr>
        <w:rPr>
          <w:rFonts w:ascii="Times New Roman" w:hAnsi="Times New Roman" w:cs="Times New Roman"/>
          <w:sz w:val="20"/>
          <w:szCs w:val="20"/>
        </w:rPr>
      </w:pPr>
      <w:r>
        <w:rPr>
          <w:rFonts w:ascii="Times New Roman" w:hAnsi="Times New Roman" w:cs="Times New Roman"/>
          <w:sz w:val="20"/>
          <w:szCs w:val="20"/>
        </w:rPr>
        <w:br w:type="page"/>
      </w:r>
    </w:p>
    <w:p w14:paraId="75306714" w14:textId="3AC8AC76" w:rsidR="00BC6EDA" w:rsidRPr="00371A60" w:rsidRDefault="00BC6EDA" w:rsidP="006A170F">
      <w:pPr>
        <w:rPr>
          <w:rFonts w:eastAsiaTheme="minorEastAsia" w:cstheme="minorHAnsi"/>
          <w:noProof/>
        </w:rPr>
        <w:sectPr w:rsidR="00BC6EDA" w:rsidRPr="00371A60" w:rsidSect="00AF1EF1">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86955C2" w14:textId="6D21AEBE" w:rsidR="009F6A01" w:rsidRDefault="00761C66" w:rsidP="005D1CD8">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w:t>
      </w:r>
      <w:r w:rsidR="005D1CD8">
        <w:rPr>
          <w:rFonts w:ascii="Times New Roman" w:eastAsiaTheme="minorEastAsia" w:hAnsi="Times New Roman" w:cs="Times New Roman"/>
          <w:b/>
          <w:bCs/>
        </w:rPr>
        <w:t>1</w:t>
      </w:r>
      <w:r w:rsidR="00D67572">
        <w:rPr>
          <w:rFonts w:ascii="Times New Roman" w:eastAsiaTheme="minorEastAsia" w:hAnsi="Times New Roman" w:cs="Times New Roman"/>
          <w:b/>
          <w:bCs/>
        </w:rPr>
        <w:t>6</w:t>
      </w:r>
      <w:r w:rsidR="000A3D03" w:rsidRPr="00285EED">
        <w:rPr>
          <w:rFonts w:ascii="Times New Roman" w:eastAsiaTheme="minorEastAsia" w:hAnsi="Times New Roman" w:cs="Times New Roman"/>
          <w:b/>
          <w:bCs/>
        </w:rPr>
        <w:t xml:space="preserve"> </w:t>
      </w:r>
      <w:r w:rsidR="005D1CD8" w:rsidRPr="005D1CD8">
        <w:rPr>
          <w:rFonts w:ascii="Times New Roman" w:eastAsiaTheme="minorEastAsia" w:hAnsi="Times New Roman" w:cs="Times New Roman"/>
          <w:b/>
          <w:bCs/>
        </w:rPr>
        <w:t>Describe the general operating principles of a TDMA network. Show how</w:t>
      </w:r>
      <w:r w:rsidR="005D1CD8">
        <w:rPr>
          <w:rFonts w:ascii="Times New Roman" w:eastAsiaTheme="minorEastAsia" w:hAnsi="Times New Roman" w:cs="Times New Roman"/>
          <w:b/>
          <w:bCs/>
        </w:rPr>
        <w:t xml:space="preserve"> </w:t>
      </w:r>
      <w:r w:rsidR="005D1CD8" w:rsidRPr="005D1CD8">
        <w:rPr>
          <w:rFonts w:ascii="Times New Roman" w:eastAsiaTheme="minorEastAsia" w:hAnsi="Times New Roman" w:cs="Times New Roman"/>
          <w:b/>
          <w:bCs/>
        </w:rPr>
        <w:t>the transmission bit rate is related to the input bit rate.</w:t>
      </w:r>
    </w:p>
    <w:p w14:paraId="2C2C1DD1" w14:textId="77777777" w:rsidR="00CD425F" w:rsidRDefault="00AE17B7" w:rsidP="00FC2759">
      <w:pPr>
        <w:spacing w:line="360" w:lineRule="auto"/>
        <w:rPr>
          <w:rFonts w:ascii="Times New Roman" w:eastAsiaTheme="minorEastAsia" w:hAnsi="Times New Roman" w:cs="Times New Roman"/>
        </w:rPr>
      </w:pPr>
      <w:r w:rsidRPr="00AE17B7">
        <w:rPr>
          <w:rFonts w:ascii="Times New Roman" w:eastAsiaTheme="minorEastAsia" w:hAnsi="Times New Roman" w:cs="Times New Roman"/>
        </w:rPr>
        <w:t>With TDMA, only one carrier uses the transponder at any one time, and</w:t>
      </w:r>
      <w:r>
        <w:rPr>
          <w:rFonts w:ascii="Times New Roman" w:eastAsiaTheme="minorEastAsia" w:hAnsi="Times New Roman" w:cs="Times New Roman"/>
        </w:rPr>
        <w:t xml:space="preserve"> </w:t>
      </w:r>
      <w:r w:rsidRPr="00AE17B7">
        <w:rPr>
          <w:rFonts w:ascii="Times New Roman" w:eastAsiaTheme="minorEastAsia" w:hAnsi="Times New Roman" w:cs="Times New Roman"/>
        </w:rPr>
        <w:t>therefore, intermodulation products, which result from the nonlinear</w:t>
      </w:r>
      <w:r>
        <w:rPr>
          <w:rFonts w:ascii="Times New Roman" w:eastAsiaTheme="minorEastAsia" w:hAnsi="Times New Roman" w:cs="Times New Roman"/>
        </w:rPr>
        <w:t xml:space="preserve"> </w:t>
      </w:r>
      <w:r w:rsidRPr="00AE17B7">
        <w:rPr>
          <w:rFonts w:ascii="Times New Roman" w:eastAsiaTheme="minorEastAsia" w:hAnsi="Times New Roman" w:cs="Times New Roman"/>
        </w:rPr>
        <w:t>amplification of multiple carriers, are absent.</w:t>
      </w:r>
      <w:r w:rsidR="00FC2759">
        <w:rPr>
          <w:rFonts w:ascii="Times New Roman" w:eastAsiaTheme="minorEastAsia" w:hAnsi="Times New Roman" w:cs="Times New Roman"/>
        </w:rPr>
        <w:t xml:space="preserve"> </w:t>
      </w:r>
      <w:r w:rsidR="00FC2759" w:rsidRPr="00FC2759">
        <w:rPr>
          <w:rFonts w:ascii="Times New Roman" w:eastAsiaTheme="minorEastAsia" w:hAnsi="Times New Roman" w:cs="Times New Roman"/>
        </w:rPr>
        <w:t>Because the signal information is transmitted in bursts, TDMA is</w:t>
      </w:r>
      <w:r w:rsidR="00FC2759">
        <w:rPr>
          <w:rFonts w:ascii="Times New Roman" w:eastAsiaTheme="minorEastAsia" w:hAnsi="Times New Roman" w:cs="Times New Roman"/>
        </w:rPr>
        <w:t xml:space="preserve"> </w:t>
      </w:r>
      <w:r w:rsidR="00FC2759" w:rsidRPr="00FC2759">
        <w:rPr>
          <w:rFonts w:ascii="Times New Roman" w:eastAsiaTheme="minorEastAsia" w:hAnsi="Times New Roman" w:cs="Times New Roman"/>
        </w:rPr>
        <w:t>only suited to digital signals. Digital data can be assembled into burst</w:t>
      </w:r>
      <w:r w:rsidR="00FC2759">
        <w:rPr>
          <w:rFonts w:ascii="Times New Roman" w:eastAsiaTheme="minorEastAsia" w:hAnsi="Times New Roman" w:cs="Times New Roman"/>
        </w:rPr>
        <w:t xml:space="preserve"> </w:t>
      </w:r>
      <w:r w:rsidR="00FC2759" w:rsidRPr="00FC2759">
        <w:rPr>
          <w:rFonts w:ascii="Times New Roman" w:eastAsiaTheme="minorEastAsia" w:hAnsi="Times New Roman" w:cs="Times New Roman"/>
        </w:rPr>
        <w:t>format for transmission and reassembled from the received bursts</w:t>
      </w:r>
      <w:r w:rsidR="00FC2759">
        <w:rPr>
          <w:rFonts w:ascii="Times New Roman" w:eastAsiaTheme="minorEastAsia" w:hAnsi="Times New Roman" w:cs="Times New Roman"/>
        </w:rPr>
        <w:t xml:space="preserve"> </w:t>
      </w:r>
      <w:r w:rsidR="00FC2759" w:rsidRPr="00FC2759">
        <w:rPr>
          <w:rFonts w:ascii="Times New Roman" w:eastAsiaTheme="minorEastAsia" w:hAnsi="Times New Roman" w:cs="Times New Roman"/>
        </w:rPr>
        <w:t>using digital buffer memories.</w:t>
      </w:r>
    </w:p>
    <w:p w14:paraId="7042AC12" w14:textId="77777777" w:rsidR="00161D4A" w:rsidRDefault="00CD425F" w:rsidP="00FC2759">
      <w:pPr>
        <w:spacing w:line="360" w:lineRule="auto"/>
        <w:rPr>
          <w:rFonts w:ascii="Times New Roman" w:eastAsiaTheme="minorEastAsia" w:hAnsi="Times New Roman" w:cs="Times New Roman"/>
        </w:rPr>
      </w:pPr>
      <w:r>
        <w:rPr>
          <w:rFonts w:ascii="Times New Roman" w:eastAsiaTheme="minorEastAsia" w:hAnsi="Times New Roman" w:cs="Times New Roman"/>
        </w:rPr>
        <w:t>The transmission bit rate (T</w:t>
      </w:r>
      <w:r w:rsidRPr="00063865">
        <w:rPr>
          <w:rFonts w:ascii="Times New Roman" w:eastAsiaTheme="minorEastAsia" w:hAnsi="Times New Roman" w:cs="Times New Roman"/>
          <w:vertAlign w:val="subscript"/>
        </w:rPr>
        <w:t>B</w:t>
      </w:r>
      <w:r>
        <w:rPr>
          <w:rFonts w:ascii="Times New Roman" w:eastAsiaTheme="minorEastAsia" w:hAnsi="Times New Roman" w:cs="Times New Roman"/>
        </w:rPr>
        <w:t xml:space="preserve">) is related to the </w:t>
      </w:r>
      <w:r w:rsidR="00B140E1">
        <w:rPr>
          <w:rFonts w:ascii="Times New Roman" w:eastAsiaTheme="minorEastAsia" w:hAnsi="Times New Roman" w:cs="Times New Roman"/>
        </w:rPr>
        <w:t>input</w:t>
      </w:r>
      <w:r>
        <w:rPr>
          <w:rFonts w:ascii="Times New Roman" w:eastAsiaTheme="minorEastAsia" w:hAnsi="Times New Roman" w:cs="Times New Roman"/>
        </w:rPr>
        <w:t xml:space="preserve"> bit rate (</w:t>
      </w:r>
      <w:r w:rsidR="00B766BD">
        <w:rPr>
          <w:rFonts w:ascii="Times New Roman" w:eastAsiaTheme="minorEastAsia" w:hAnsi="Times New Roman" w:cs="Times New Roman"/>
        </w:rPr>
        <w:t>R</w:t>
      </w:r>
      <w:r w:rsidR="00B766BD" w:rsidRPr="00063865">
        <w:rPr>
          <w:rFonts w:ascii="Times New Roman" w:eastAsiaTheme="minorEastAsia" w:hAnsi="Times New Roman" w:cs="Times New Roman"/>
          <w:vertAlign w:val="subscript"/>
        </w:rPr>
        <w:t>b</w:t>
      </w:r>
      <w:r>
        <w:rPr>
          <w:rFonts w:ascii="Times New Roman" w:eastAsiaTheme="minorEastAsia" w:hAnsi="Times New Roman" w:cs="Times New Roman"/>
        </w:rPr>
        <w:t>)</w:t>
      </w:r>
      <w:r w:rsidR="00B140E1">
        <w:rPr>
          <w:rFonts w:ascii="Times New Roman" w:eastAsiaTheme="minorEastAsia" w:hAnsi="Times New Roman" w:cs="Times New Roman"/>
        </w:rPr>
        <w:t xml:space="preserve"> with the M bits transmitted per time frame (T</w:t>
      </w:r>
      <w:r w:rsidR="00B140E1" w:rsidRPr="00063865">
        <w:rPr>
          <w:rFonts w:ascii="Times New Roman" w:eastAsiaTheme="minorEastAsia" w:hAnsi="Times New Roman" w:cs="Times New Roman"/>
          <w:vertAlign w:val="subscript"/>
        </w:rPr>
        <w:t>F</w:t>
      </w:r>
      <w:r w:rsidR="00161D4A">
        <w:rPr>
          <w:rFonts w:ascii="Times New Roman" w:eastAsiaTheme="minorEastAsia" w:hAnsi="Times New Roman" w:cs="Times New Roman"/>
        </w:rPr>
        <w:t>):</w:t>
      </w:r>
    </w:p>
    <w:p w14:paraId="43316134" w14:textId="77777777" w:rsidR="00161D4A" w:rsidRDefault="00161D4A" w:rsidP="00FC2759">
      <w:pPr>
        <w:spacing w:line="360" w:lineRule="auto"/>
        <w:rPr>
          <w:rFonts w:ascii="Times New Roman" w:eastAsiaTheme="minorEastAsia" w:hAnsi="Times New Roman" w:cs="Times New Roman"/>
        </w:rPr>
      </w:pPr>
      <m:oMathPara>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oMath>
      </m:oMathPara>
    </w:p>
    <w:p w14:paraId="420175FC" w14:textId="77777777" w:rsidR="0048374A" w:rsidRDefault="00577C31" w:rsidP="00FC2759">
      <w:pPr>
        <w:spacing w:line="360" w:lineRule="auto"/>
        <w:rPr>
          <w:rFonts w:ascii="Times New Roman" w:eastAsiaTheme="minorEastAsia" w:hAnsi="Times New Roman" w:cs="Times New Roman"/>
        </w:rPr>
      </w:pPr>
      <w:r>
        <w:rPr>
          <w:rFonts w:ascii="Times New Roman" w:eastAsiaTheme="minorEastAsia" w:hAnsi="Times New Roman" w:cs="Times New Roman"/>
        </w:rPr>
        <w:t>M bits are transmitted as bursts in the next frame in burst time T</w:t>
      </w:r>
      <w:r w:rsidRPr="00063865">
        <w:rPr>
          <w:rFonts w:ascii="Times New Roman" w:eastAsiaTheme="minorEastAsia" w:hAnsi="Times New Roman" w:cs="Times New Roman"/>
          <w:vertAlign w:val="subscript"/>
        </w:rPr>
        <w:t>B</w:t>
      </w:r>
      <w:r>
        <w:rPr>
          <w:rFonts w:ascii="Times New Roman" w:eastAsiaTheme="minorEastAsia" w:hAnsi="Times New Roman" w:cs="Times New Roman"/>
        </w:rPr>
        <w:t xml:space="preserve">, ultimately to </w:t>
      </w:r>
      <w:r w:rsidR="0048374A">
        <w:rPr>
          <w:rFonts w:ascii="Times New Roman" w:eastAsiaTheme="minorEastAsia" w:hAnsi="Times New Roman" w:cs="Times New Roman"/>
        </w:rPr>
        <w:t>adhere to the TDMA rate (R</w:t>
      </w:r>
      <w:r w:rsidR="0048374A" w:rsidRPr="00063865">
        <w:rPr>
          <w:rFonts w:ascii="Times New Roman" w:eastAsiaTheme="minorEastAsia" w:hAnsi="Times New Roman" w:cs="Times New Roman"/>
          <w:vertAlign w:val="subscript"/>
        </w:rPr>
        <w:t>TDMA</w:t>
      </w:r>
      <w:r w:rsidR="0048374A">
        <w:rPr>
          <w:rFonts w:ascii="Times New Roman" w:eastAsiaTheme="minorEastAsia" w:hAnsi="Times New Roman" w:cs="Times New Roman"/>
        </w:rPr>
        <w:t>)</w:t>
      </w:r>
    </w:p>
    <w:p w14:paraId="24326DDD" w14:textId="77777777" w:rsidR="004F0CB3" w:rsidRDefault="000E3984" w:rsidP="009E337E">
      <w:pPr>
        <w:spacing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TDMA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den>
          </m:f>
        </m:oMath>
      </m:oMathPara>
    </w:p>
    <w:p w14:paraId="42ABB814" w14:textId="77777777" w:rsidR="004F0CB3" w:rsidRDefault="004F0CB3" w:rsidP="009E337E">
      <w:pPr>
        <w:spacing w:line="360" w:lineRule="auto"/>
        <w:jc w:val="center"/>
        <w:rPr>
          <w:rFonts w:ascii="Times New Roman" w:eastAsiaTheme="minorEastAsia" w:hAnsi="Times New Roman" w:cs="Times New Roman"/>
        </w:rPr>
      </w:pPr>
    </w:p>
    <w:p w14:paraId="7E98B61A" w14:textId="3DAD769A" w:rsidR="009740E9" w:rsidRDefault="009E337E" w:rsidP="009E337E">
      <w:pPr>
        <w:spacing w:line="360" w:lineRule="auto"/>
        <w:jc w:val="center"/>
        <w:rPr>
          <w:rFonts w:ascii="Times New Roman" w:eastAsiaTheme="minorEastAsia" w:hAnsi="Times New Roman" w:cs="Times New Roman"/>
        </w:rPr>
      </w:pPr>
      <w:r w:rsidRPr="009E337E">
        <w:rPr>
          <w:rFonts w:ascii="Times New Roman" w:eastAsiaTheme="minorEastAsia" w:hAnsi="Times New Roman" w:cs="Times New Roman"/>
          <w:noProof/>
        </w:rPr>
        <w:drawing>
          <wp:inline distT="0" distB="0" distL="0" distR="0" wp14:anchorId="33E089C7" wp14:editId="794C420C">
            <wp:extent cx="5332781" cy="1477910"/>
            <wp:effectExtent l="0" t="0" r="1270" b="8255"/>
            <wp:docPr id="6667968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9687" name="Picture 1" descr="A diagram of a circuit&#10;&#10;Description automatically generated"/>
                    <pic:cNvPicPr/>
                  </pic:nvPicPr>
                  <pic:blipFill>
                    <a:blip r:embed="rId8"/>
                    <a:stretch>
                      <a:fillRect/>
                    </a:stretch>
                  </pic:blipFill>
                  <pic:spPr>
                    <a:xfrm>
                      <a:off x="0" y="0"/>
                      <a:ext cx="5337585" cy="1479241"/>
                    </a:xfrm>
                    <a:prstGeom prst="rect">
                      <a:avLst/>
                    </a:prstGeom>
                  </pic:spPr>
                </pic:pic>
              </a:graphicData>
            </a:graphic>
          </wp:inline>
        </w:drawing>
      </w:r>
    </w:p>
    <w:p w14:paraId="1DB969FA" w14:textId="77777777" w:rsidR="009E337E" w:rsidRDefault="009E337E">
      <w:pPr>
        <w:rPr>
          <w:rFonts w:ascii="Times New Roman" w:eastAsiaTheme="minorEastAsia" w:hAnsi="Times New Roman" w:cs="Times New Roman"/>
          <w:b/>
          <w:bCs/>
        </w:rPr>
      </w:pPr>
      <w:r>
        <w:rPr>
          <w:rFonts w:ascii="Times New Roman" w:eastAsiaTheme="minorEastAsia" w:hAnsi="Times New Roman" w:cs="Times New Roman"/>
          <w:b/>
          <w:bCs/>
        </w:rPr>
        <w:br w:type="page"/>
      </w:r>
    </w:p>
    <w:p w14:paraId="1D8FC3CD" w14:textId="482E4CB6" w:rsidR="00160537" w:rsidRPr="00BA2171" w:rsidRDefault="00761C66" w:rsidP="00D90FCD">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w:t>
      </w:r>
      <w:r w:rsidR="00D67572">
        <w:rPr>
          <w:rFonts w:ascii="Times New Roman" w:eastAsiaTheme="minorEastAsia" w:hAnsi="Times New Roman" w:cs="Times New Roman"/>
          <w:b/>
          <w:bCs/>
        </w:rPr>
        <w:t>17</w:t>
      </w:r>
      <w:r w:rsidR="00063865">
        <w:rPr>
          <w:rFonts w:ascii="Times New Roman" w:eastAsiaTheme="minorEastAsia" w:hAnsi="Times New Roman" w:cs="Times New Roman"/>
          <w:b/>
          <w:bCs/>
        </w:rPr>
        <w:t xml:space="preserve"> </w:t>
      </w:r>
      <w:r w:rsidR="00063865" w:rsidRPr="00063865">
        <w:rPr>
          <w:rFonts w:ascii="Times New Roman" w:eastAsiaTheme="minorEastAsia" w:hAnsi="Times New Roman" w:cs="Times New Roman"/>
          <w:b/>
          <w:bCs/>
        </w:rPr>
        <w:t>Explain the need for a reference burst in a TDMA system.</w:t>
      </w:r>
    </w:p>
    <w:p w14:paraId="40C4EEA8" w14:textId="6F54B19B" w:rsidR="00E41105" w:rsidRPr="00063865" w:rsidRDefault="00387F2A" w:rsidP="00F2050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TDMA reference burst is using the one station assigned as a</w:t>
      </w:r>
      <w:r w:rsidR="007C696C">
        <w:rPr>
          <w:rFonts w:ascii="Times New Roman" w:eastAsiaTheme="minorEastAsia" w:hAnsi="Times New Roman" w:cs="Times New Roman"/>
          <w:sz w:val="24"/>
          <w:szCs w:val="24"/>
        </w:rPr>
        <w:t xml:space="preserve"> synchronization reference bursts to which others can synchronize. Due to the time dependency of TDMA, all other stations </w:t>
      </w:r>
      <w:r w:rsidR="001162D1">
        <w:rPr>
          <w:rFonts w:ascii="Times New Roman" w:eastAsiaTheme="minorEastAsia" w:hAnsi="Times New Roman" w:cs="Times New Roman"/>
          <w:sz w:val="24"/>
          <w:szCs w:val="24"/>
        </w:rPr>
        <w:t xml:space="preserve">must keep their frames in order from one reference burst to the next. A reference burst is required at the beginning of each frame to provide timing information for the acquisition and synchronization of bursts. </w:t>
      </w:r>
      <w:r w:rsidR="002A1275">
        <w:rPr>
          <w:rFonts w:ascii="Times New Roman" w:eastAsiaTheme="minorEastAsia" w:hAnsi="Times New Roman" w:cs="Times New Roman"/>
          <w:sz w:val="24"/>
          <w:szCs w:val="24"/>
        </w:rPr>
        <w:t>In some systems, message preambles and reference bursts are the same.</w:t>
      </w:r>
    </w:p>
    <w:p w14:paraId="544B344A" w14:textId="47DE36C6" w:rsidR="008D7410" w:rsidRDefault="008D7410">
      <w:pPr>
        <w:rPr>
          <w:rFonts w:ascii="Times New Roman" w:eastAsiaTheme="minorEastAsia" w:hAnsi="Times New Roman" w:cs="Times New Roman"/>
        </w:rPr>
      </w:pPr>
      <w:r>
        <w:rPr>
          <w:rFonts w:ascii="Times New Roman" w:eastAsiaTheme="minorEastAsia" w:hAnsi="Times New Roman" w:cs="Times New Roman"/>
        </w:rPr>
        <w:br w:type="page"/>
      </w:r>
    </w:p>
    <w:p w14:paraId="33BF59FC" w14:textId="40E33DF4" w:rsidR="006967D5" w:rsidRDefault="00761C66" w:rsidP="00CF02B0">
      <w:p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14.</w:t>
      </w:r>
      <w:r w:rsidR="002A6ECC">
        <w:rPr>
          <w:rFonts w:ascii="Times New Roman" w:eastAsiaTheme="minorEastAsia" w:hAnsi="Times New Roman" w:cs="Times New Roman"/>
          <w:b/>
          <w:bCs/>
        </w:rPr>
        <w:t>3</w:t>
      </w:r>
      <w:r w:rsidR="00BF5294">
        <w:rPr>
          <w:rFonts w:ascii="Times New Roman" w:eastAsiaTheme="minorEastAsia" w:hAnsi="Times New Roman" w:cs="Times New Roman"/>
          <w:b/>
          <w:bCs/>
        </w:rPr>
        <w:t>8</w:t>
      </w:r>
      <w:r w:rsidR="00976CB6">
        <w:rPr>
          <w:rFonts w:ascii="Times New Roman" w:eastAsiaTheme="minorEastAsia" w:hAnsi="Times New Roman" w:cs="Times New Roman"/>
          <w:b/>
          <w:bCs/>
        </w:rPr>
        <w:t xml:space="preserve"> </w:t>
      </w:r>
      <w:r w:rsidR="00CF02B0" w:rsidRPr="00CF02B0">
        <w:rPr>
          <w:rFonts w:ascii="Times New Roman" w:eastAsiaTheme="minorEastAsia" w:hAnsi="Times New Roman" w:cs="Times New Roman"/>
          <w:b/>
          <w:bCs/>
        </w:rPr>
        <w:t>(a) Describe the general features of an on-board signal processing</w:t>
      </w:r>
      <w:r w:rsidR="00CF02B0">
        <w:rPr>
          <w:rFonts w:ascii="Times New Roman" w:eastAsiaTheme="minorEastAsia" w:hAnsi="Times New Roman" w:cs="Times New Roman"/>
          <w:b/>
          <w:bCs/>
        </w:rPr>
        <w:t xml:space="preserve"> </w:t>
      </w:r>
      <w:r w:rsidR="00CF02B0" w:rsidRPr="00CF02B0">
        <w:rPr>
          <w:rFonts w:ascii="Times New Roman" w:eastAsiaTheme="minorEastAsia" w:hAnsi="Times New Roman" w:cs="Times New Roman"/>
          <w:b/>
          <w:bCs/>
        </w:rPr>
        <w:t>transponder that would allow a network to operate with FDMA uplinks and a</w:t>
      </w:r>
      <w:r w:rsidR="00CF02B0">
        <w:rPr>
          <w:rFonts w:ascii="Times New Roman" w:eastAsiaTheme="minorEastAsia" w:hAnsi="Times New Roman" w:cs="Times New Roman"/>
          <w:b/>
          <w:bCs/>
        </w:rPr>
        <w:t xml:space="preserve"> </w:t>
      </w:r>
      <w:r w:rsidR="00CF02B0" w:rsidRPr="00CF02B0">
        <w:rPr>
          <w:rFonts w:ascii="Times New Roman" w:eastAsiaTheme="minorEastAsia" w:hAnsi="Times New Roman" w:cs="Times New Roman"/>
          <w:b/>
          <w:bCs/>
        </w:rPr>
        <w:t>TDMA downlink. (b) In such a network, the overall BER must not exceed 10</w:t>
      </w:r>
      <w:r w:rsidR="00F16644" w:rsidRPr="00F16644">
        <w:rPr>
          <w:rFonts w:ascii="Times New Roman" w:eastAsiaTheme="minorEastAsia" w:hAnsi="Times New Roman" w:cs="Times New Roman"/>
          <w:b/>
          <w:bCs/>
          <w:vertAlign w:val="superscript"/>
        </w:rPr>
        <w:t>-</w:t>
      </w:r>
      <w:r w:rsidR="00CF02B0" w:rsidRPr="00F16644">
        <w:rPr>
          <w:rFonts w:ascii="Times New Roman" w:eastAsiaTheme="minorEastAsia" w:hAnsi="Times New Roman" w:cs="Times New Roman"/>
          <w:b/>
          <w:bCs/>
          <w:vertAlign w:val="superscript"/>
        </w:rPr>
        <w:t>5</w:t>
      </w:r>
      <w:r w:rsidR="00CF02B0" w:rsidRPr="00CF02B0">
        <w:rPr>
          <w:rFonts w:ascii="Times New Roman" w:eastAsiaTheme="minorEastAsia" w:hAnsi="Times New Roman" w:cs="Times New Roman"/>
          <w:b/>
          <w:bCs/>
        </w:rPr>
        <w:t>.</w:t>
      </w:r>
      <w:r w:rsidR="00CF02B0">
        <w:rPr>
          <w:rFonts w:ascii="Times New Roman" w:eastAsiaTheme="minorEastAsia" w:hAnsi="Times New Roman" w:cs="Times New Roman"/>
          <w:b/>
          <w:bCs/>
        </w:rPr>
        <w:t xml:space="preserve"> </w:t>
      </w:r>
      <w:r w:rsidR="00CF02B0" w:rsidRPr="00CF02B0">
        <w:rPr>
          <w:rFonts w:ascii="Times New Roman" w:eastAsiaTheme="minorEastAsia" w:hAnsi="Times New Roman" w:cs="Times New Roman"/>
          <w:b/>
          <w:bCs/>
        </w:rPr>
        <w:t>Calculate the maximum permissible BER of each link, assuming that each link</w:t>
      </w:r>
      <w:r w:rsidR="00CF02B0">
        <w:rPr>
          <w:rFonts w:ascii="Times New Roman" w:eastAsiaTheme="minorEastAsia" w:hAnsi="Times New Roman" w:cs="Times New Roman"/>
          <w:b/>
          <w:bCs/>
        </w:rPr>
        <w:t xml:space="preserve"> </w:t>
      </w:r>
      <w:r w:rsidR="00CF02B0" w:rsidRPr="00CF02B0">
        <w:rPr>
          <w:rFonts w:ascii="Times New Roman" w:eastAsiaTheme="minorEastAsia" w:hAnsi="Times New Roman" w:cs="Times New Roman"/>
          <w:b/>
          <w:bCs/>
        </w:rPr>
        <w:t>contributes equally to the overall value.</w:t>
      </w:r>
    </w:p>
    <w:p w14:paraId="0484DA4E" w14:textId="6D65BCD6" w:rsidR="00E833E7" w:rsidRPr="00FA282F" w:rsidRDefault="00F16644">
      <w:pPr>
        <w:rPr>
          <w:rFonts w:ascii="Times New Roman" w:eastAsiaTheme="minorEastAsia" w:hAnsi="Times New Roman" w:cs="Times New Roman"/>
          <w:b/>
          <w:bCs/>
        </w:rPr>
      </w:pPr>
      <w:r w:rsidRPr="00FA282F">
        <w:rPr>
          <w:rFonts w:ascii="Times New Roman" w:eastAsiaTheme="minorEastAsia" w:hAnsi="Times New Roman" w:cs="Times New Roman"/>
          <w:b/>
          <w:bCs/>
        </w:rPr>
        <w:t>(a) On-Board Signal processing</w:t>
      </w:r>
    </w:p>
    <w:p w14:paraId="6E363081" w14:textId="4117CDED" w:rsidR="00F16644" w:rsidRDefault="00A862D9">
      <w:pPr>
        <w:rPr>
          <w:rFonts w:ascii="Times New Roman" w:eastAsiaTheme="minorEastAsia" w:hAnsi="Times New Roman" w:cs="Times New Roman"/>
        </w:rPr>
      </w:pPr>
      <w:r>
        <w:rPr>
          <w:rFonts w:ascii="Times New Roman" w:eastAsiaTheme="minorEastAsia" w:hAnsi="Times New Roman" w:cs="Times New Roman"/>
        </w:rPr>
        <w:t>With a signal processing transponder</w:t>
      </w:r>
      <w:r w:rsidR="00E41121">
        <w:rPr>
          <w:rFonts w:ascii="Times New Roman" w:eastAsiaTheme="minorEastAsia" w:hAnsi="Times New Roman" w:cs="Times New Roman"/>
        </w:rPr>
        <w:t>, FDMA uplink signals are converted to the TDM format for retransmission on the downlink. The signal processing transponder “decouples” the uplink from the downlink, allowing the performance of each link to be optimized independently for the other.</w:t>
      </w:r>
    </w:p>
    <w:p w14:paraId="1C622F2F" w14:textId="77777777" w:rsidR="00F16644" w:rsidRDefault="00F16644">
      <w:pPr>
        <w:rPr>
          <w:rFonts w:ascii="Times New Roman" w:eastAsiaTheme="minorEastAsia" w:hAnsi="Times New Roman" w:cs="Times New Roman"/>
        </w:rPr>
      </w:pPr>
    </w:p>
    <w:p w14:paraId="3882266B" w14:textId="076E3B2E" w:rsidR="00F16644" w:rsidRDefault="00F16644">
      <w:pPr>
        <w:rPr>
          <w:rFonts w:ascii="Times New Roman" w:eastAsiaTheme="minorEastAsia" w:hAnsi="Times New Roman" w:cs="Times New Roman"/>
        </w:rPr>
      </w:pPr>
      <w:r>
        <w:rPr>
          <w:rFonts w:ascii="Times New Roman" w:eastAsiaTheme="minorEastAsia" w:hAnsi="Times New Roman" w:cs="Times New Roman"/>
        </w:rPr>
        <w:t>(b) Maximum permissible BER of each link for a system BER &lt; 10</w:t>
      </w:r>
      <w:r w:rsidRPr="00F16644">
        <w:rPr>
          <w:rFonts w:ascii="Times New Roman" w:eastAsiaTheme="minorEastAsia" w:hAnsi="Times New Roman" w:cs="Times New Roman"/>
          <w:vertAlign w:val="superscript"/>
        </w:rPr>
        <w:t>-5</w:t>
      </w:r>
    </w:p>
    <w:p w14:paraId="07334775" w14:textId="77777777" w:rsidR="002525B5" w:rsidRDefault="00EE05B2">
      <w:pPr>
        <w:rPr>
          <w:rFonts w:ascii="Times New Roman" w:eastAsiaTheme="minorEastAsia" w:hAnsi="Times New Roman" w:cs="Times New Roman"/>
        </w:rPr>
      </w:pPr>
      <w:r>
        <w:rPr>
          <w:rFonts w:ascii="Times New Roman" w:eastAsiaTheme="minorEastAsia" w:hAnsi="Times New Roman" w:cs="Times New Roman"/>
        </w:rPr>
        <w:t xml:space="preserve">For </w:t>
      </w:r>
      <w:r w:rsidR="00D37E5F">
        <w:rPr>
          <w:rFonts w:ascii="Times New Roman" w:eastAsiaTheme="minorEastAsia" w:hAnsi="Times New Roman" w:cs="Times New Roman"/>
        </w:rPr>
        <w:t>overall BER to remain less than 10</w:t>
      </w:r>
      <w:r w:rsidR="00D37E5F" w:rsidRPr="00D37E5F">
        <w:rPr>
          <w:rFonts w:ascii="Times New Roman" w:eastAsiaTheme="minorEastAsia" w:hAnsi="Times New Roman" w:cs="Times New Roman"/>
          <w:vertAlign w:val="superscript"/>
        </w:rPr>
        <w:t>-5</w:t>
      </w:r>
      <w:r w:rsidR="002525B5">
        <w:rPr>
          <w:rFonts w:ascii="Times New Roman" w:eastAsiaTheme="minorEastAsia" w:hAnsi="Times New Roman" w:cs="Times New Roman"/>
        </w:rPr>
        <w:t>:</w:t>
      </w:r>
    </w:p>
    <w:p w14:paraId="6802C990" w14:textId="77777777" w:rsidR="00DD06BE" w:rsidRDefault="00DC4FC9">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=N ×BER per link</m:t>
          </m:r>
        </m:oMath>
      </m:oMathPara>
    </w:p>
    <w:p w14:paraId="76A7E049" w14:textId="77777777" w:rsidR="00DD06BE" w:rsidRDefault="00DD06BE">
      <w:pPr>
        <w:rPr>
          <w:rFonts w:ascii="Times New Roman" w:eastAsiaTheme="minorEastAsia" w:hAnsi="Times New Roman" w:cs="Times New Roman"/>
        </w:rPr>
      </w:pPr>
      <w:r>
        <w:rPr>
          <w:rFonts w:ascii="Times New Roman" w:eastAsiaTheme="minorEastAsia" w:hAnsi="Times New Roman" w:cs="Times New Roman"/>
        </w:rPr>
        <w:t>If one uplink and one downlink required, N=2</w:t>
      </w:r>
    </w:p>
    <w:p w14:paraId="4A58B217" w14:textId="05558A4A" w:rsidR="00D90FCD" w:rsidRDefault="00DD06BE">
      <w:pPr>
        <w:rPr>
          <w:rFonts w:ascii="Times New Roman" w:eastAsiaTheme="minorEastAsia" w:hAnsi="Times New Roman" w:cs="Times New Roman"/>
        </w:rPr>
      </w:pPr>
      <m:oMath>
        <m:r>
          <w:rPr>
            <w:rFonts w:ascii="Cambria Math" w:eastAsiaTheme="minorEastAsia" w:hAnsi="Cambria Math" w:cs="Times New Roman"/>
          </w:rPr>
          <m:t xml:space="preserve">BER per link=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num>
          <m:den>
            <m:r>
              <w:rPr>
                <w:rFonts w:ascii="Cambria Math" w:eastAsiaTheme="minorEastAsia" w:hAnsi="Cambria Math" w:cs="Times New Roman"/>
              </w:rPr>
              <m:t>2</m:t>
            </m:r>
          </m:den>
        </m:f>
        <m:r>
          <w:rPr>
            <w:rFonts w:ascii="Cambria Math" w:eastAsiaTheme="minorEastAsia" w:hAnsi="Cambria Math" w:cs="Times New Roman"/>
          </w:rPr>
          <m:t>=</m:t>
        </m:r>
        <m:r>
          <w:rPr>
            <w:rFonts w:ascii="Cambria Math" w:eastAsiaTheme="minorEastAsia" w:hAnsi="Cambria Math" w:cs="Times New Roman"/>
            <w:highlight w:val="yellow"/>
          </w:rPr>
          <m:t>5x</m:t>
        </m:r>
        <m:sSup>
          <m:sSupPr>
            <m:ctrlPr>
              <w:rPr>
                <w:rFonts w:ascii="Cambria Math" w:eastAsiaTheme="minorEastAsia" w:hAnsi="Cambria Math" w:cs="Times New Roman"/>
                <w:i/>
                <w:highlight w:val="yellow"/>
              </w:rPr>
            </m:ctrlPr>
          </m:sSupPr>
          <m:e>
            <m:r>
              <w:rPr>
                <w:rFonts w:ascii="Cambria Math" w:eastAsiaTheme="minorEastAsia" w:hAnsi="Cambria Math" w:cs="Times New Roman"/>
                <w:highlight w:val="yellow"/>
              </w:rPr>
              <m:t>10</m:t>
            </m:r>
          </m:e>
          <m:sup>
            <m:r>
              <w:rPr>
                <w:rFonts w:ascii="Cambria Math" w:eastAsiaTheme="minorEastAsia" w:hAnsi="Cambria Math" w:cs="Times New Roman"/>
                <w:highlight w:val="yellow"/>
              </w:rPr>
              <m:t>-6</m:t>
            </m:r>
          </m:sup>
        </m:sSup>
        <m:r>
          <w:rPr>
            <w:rFonts w:ascii="Cambria Math" w:eastAsiaTheme="minorEastAsia" w:hAnsi="Cambria Math" w:cs="Times New Roman"/>
            <w:highlight w:val="yellow"/>
          </w:rPr>
          <m:t>maximum per link</m:t>
        </m:r>
      </m:oMath>
      <w:r w:rsidR="00D37E5F">
        <w:rPr>
          <w:rFonts w:ascii="Times New Roman" w:eastAsiaTheme="minorEastAsia" w:hAnsi="Times New Roman" w:cs="Times New Roman"/>
        </w:rPr>
        <w:t xml:space="preserve"> </w:t>
      </w:r>
    </w:p>
    <w:p w14:paraId="04332F64" w14:textId="77777777" w:rsidR="00D90FCD" w:rsidRDefault="00D90FCD">
      <w:pPr>
        <w:rPr>
          <w:rFonts w:ascii="Times New Roman" w:eastAsiaTheme="minorEastAsia" w:hAnsi="Times New Roman" w:cs="Times New Roman"/>
        </w:rPr>
      </w:pPr>
    </w:p>
    <w:p w14:paraId="38AF5825" w14:textId="77777777" w:rsidR="00D90FCD" w:rsidRDefault="00D90FCD">
      <w:pPr>
        <w:rPr>
          <w:rFonts w:ascii="Times New Roman" w:eastAsiaTheme="minorEastAsia" w:hAnsi="Times New Roman" w:cs="Times New Roman"/>
        </w:rPr>
      </w:pPr>
    </w:p>
    <w:p w14:paraId="47E1766B" w14:textId="379B044C" w:rsidR="00D90FCD" w:rsidRDefault="00D90FCD">
      <w:pPr>
        <w:rPr>
          <w:rFonts w:ascii="Times New Roman" w:eastAsiaTheme="minorEastAsia" w:hAnsi="Times New Roman" w:cs="Times New Roman"/>
        </w:rPr>
      </w:pPr>
      <w:r>
        <w:rPr>
          <w:rFonts w:ascii="Times New Roman" w:eastAsiaTheme="minorEastAsia" w:hAnsi="Times New Roman" w:cs="Times New Roman"/>
        </w:rPr>
        <w:br w:type="page"/>
      </w:r>
    </w:p>
    <w:p w14:paraId="15344606" w14:textId="19608898" w:rsidR="00C0664A" w:rsidRDefault="00761C66" w:rsidP="00753AF5">
      <w:p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lastRenderedPageBreak/>
        <w:t>14.</w:t>
      </w:r>
      <w:r w:rsidR="0055693E">
        <w:rPr>
          <w:rFonts w:ascii="Times New Roman" w:eastAsiaTheme="minorEastAsia" w:hAnsi="Times New Roman" w:cs="Times New Roman"/>
          <w:b/>
          <w:bCs/>
        </w:rPr>
        <w:t>48</w:t>
      </w:r>
      <w:r w:rsidR="003A4350">
        <w:rPr>
          <w:rFonts w:ascii="Times New Roman" w:eastAsiaTheme="minorEastAsia" w:hAnsi="Times New Roman" w:cs="Times New Roman"/>
          <w:b/>
          <w:bCs/>
        </w:rPr>
        <w:t xml:space="preserve"> </w:t>
      </w:r>
      <w:r w:rsidR="00753AF5" w:rsidRPr="00753AF5">
        <w:rPr>
          <w:rFonts w:ascii="Times New Roman" w:eastAsiaTheme="minorEastAsia" w:hAnsi="Times New Roman" w:cs="Times New Roman"/>
          <w:b/>
          <w:bCs/>
        </w:rPr>
        <w:t xml:space="preserve">Explain the principle behind spectrum spreading and </w:t>
      </w:r>
      <w:proofErr w:type="spellStart"/>
      <w:r w:rsidR="00753AF5" w:rsidRPr="00753AF5">
        <w:rPr>
          <w:rFonts w:ascii="Times New Roman" w:eastAsiaTheme="minorEastAsia" w:hAnsi="Times New Roman" w:cs="Times New Roman"/>
          <w:b/>
          <w:bCs/>
        </w:rPr>
        <w:t>despreading</w:t>
      </w:r>
      <w:proofErr w:type="spellEnd"/>
      <w:r w:rsidR="00753AF5" w:rsidRPr="00753AF5">
        <w:rPr>
          <w:rFonts w:ascii="Times New Roman" w:eastAsiaTheme="minorEastAsia" w:hAnsi="Times New Roman" w:cs="Times New Roman"/>
          <w:b/>
          <w:bCs/>
        </w:rPr>
        <w:t xml:space="preserve"> and</w:t>
      </w:r>
      <w:r w:rsidR="00753AF5">
        <w:rPr>
          <w:rFonts w:ascii="Times New Roman" w:eastAsiaTheme="minorEastAsia" w:hAnsi="Times New Roman" w:cs="Times New Roman"/>
          <w:b/>
          <w:bCs/>
        </w:rPr>
        <w:t xml:space="preserve"> </w:t>
      </w:r>
      <w:r w:rsidR="00753AF5" w:rsidRPr="00753AF5">
        <w:rPr>
          <w:rFonts w:ascii="Times New Roman" w:eastAsiaTheme="minorEastAsia" w:hAnsi="Times New Roman" w:cs="Times New Roman"/>
          <w:b/>
          <w:bCs/>
        </w:rPr>
        <w:t>how this is used to minimize interference in a CDMA system.</w:t>
      </w:r>
    </w:p>
    <w:p w14:paraId="0CF54507" w14:textId="23DA0902" w:rsidR="00594F4C" w:rsidRDefault="00BC2F77" w:rsidP="00D06F86">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dispreading function is a function, after acquisition and tracking have been accomplished, to restore the spectrum of wanted signal to what it was before the spreading operation in the transmitter. </w:t>
      </w:r>
      <w:r w:rsidR="0070745E">
        <w:rPr>
          <w:rFonts w:ascii="Times New Roman" w:eastAsiaTheme="minorEastAsia" w:hAnsi="Times New Roman" w:cs="Times New Roman"/>
        </w:rPr>
        <w:t>This is also how the spread-spectrum technique reduces interference.</w:t>
      </w:r>
    </w:p>
    <w:p w14:paraId="1E8FF2B5" w14:textId="619B9E16" w:rsidR="0070745E" w:rsidRDefault="00621C08" w:rsidP="00D06F86">
      <w:pPr>
        <w:spacing w:line="360" w:lineRule="auto"/>
        <w:rPr>
          <w:rFonts w:ascii="Times New Roman" w:eastAsiaTheme="minorEastAsia" w:hAnsi="Times New Roman" w:cs="Times New Roman"/>
        </w:rPr>
      </w:pPr>
      <w:r>
        <w:rPr>
          <w:rFonts w:ascii="Times New Roman" w:eastAsiaTheme="minorEastAsia" w:hAnsi="Times New Roman" w:cs="Times New Roman"/>
        </w:rPr>
        <w:t>In a CDMA system, the spectrum is restored and the interfering channel is multipl</w:t>
      </w:r>
      <w:r w:rsidR="00BA672E">
        <w:rPr>
          <w:rFonts w:ascii="Times New Roman" w:eastAsiaTheme="minorEastAsia" w:hAnsi="Times New Roman" w:cs="Times New Roman"/>
        </w:rPr>
        <w:t xml:space="preserve">ied by the </w:t>
      </w:r>
      <w:r w:rsidR="000E3984">
        <w:rPr>
          <w:rFonts w:ascii="Times New Roman" w:eastAsiaTheme="minorEastAsia" w:hAnsi="Times New Roman" w:cs="Times New Roman"/>
        </w:rPr>
        <w:t>code</w:t>
      </w:r>
      <w:r w:rsidR="00BA672E">
        <w:rPr>
          <w:rFonts w:ascii="Times New Roman" w:eastAsiaTheme="minorEastAsia" w:hAnsi="Times New Roman" w:cs="Times New Roman"/>
        </w:rPr>
        <w:t xml:space="preserve"> signal </w:t>
      </w:r>
      <w:r w:rsidR="000E3984">
        <w:rPr>
          <w:rFonts w:ascii="Times New Roman" w:eastAsiaTheme="minorEastAsia" w:hAnsi="Times New Roman" w:cs="Times New Roman"/>
        </w:rPr>
        <w:t xml:space="preserve">(c(t)) </w:t>
      </w:r>
      <w:r w:rsidR="00BA672E">
        <w:rPr>
          <w:rFonts w:ascii="Times New Roman" w:eastAsiaTheme="minorEastAsia" w:hAnsi="Times New Roman" w:cs="Times New Roman"/>
        </w:rPr>
        <w:t>resulting in the interfering channel to be spread.</w:t>
      </w:r>
    </w:p>
    <w:p w14:paraId="36E50969" w14:textId="77777777" w:rsidR="00594F4C" w:rsidRDefault="00594F4C" w:rsidP="00D06F86">
      <w:pPr>
        <w:spacing w:line="360" w:lineRule="auto"/>
        <w:rPr>
          <w:rFonts w:ascii="Times New Roman" w:eastAsiaTheme="minorEastAsia" w:hAnsi="Times New Roman" w:cs="Times New Roman"/>
        </w:rPr>
      </w:pPr>
    </w:p>
    <w:sectPr w:rsidR="00594F4C"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DD10" w14:textId="77777777" w:rsidR="00A00681" w:rsidRDefault="00A00681" w:rsidP="00AF4CA2">
      <w:pPr>
        <w:spacing w:after="0" w:line="240" w:lineRule="auto"/>
      </w:pPr>
      <w:r>
        <w:separator/>
      </w:r>
    </w:p>
  </w:endnote>
  <w:endnote w:type="continuationSeparator" w:id="0">
    <w:p w14:paraId="7D930F99" w14:textId="77777777" w:rsidR="00A00681" w:rsidRDefault="00A00681" w:rsidP="00AF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9BED" w14:textId="77777777" w:rsidR="00A00681" w:rsidRDefault="00A00681" w:rsidP="00AF4CA2">
      <w:pPr>
        <w:spacing w:after="0" w:line="240" w:lineRule="auto"/>
      </w:pPr>
      <w:r>
        <w:separator/>
      </w:r>
    </w:p>
  </w:footnote>
  <w:footnote w:type="continuationSeparator" w:id="0">
    <w:p w14:paraId="604798C6" w14:textId="77777777" w:rsidR="00A00681" w:rsidRDefault="00A00681" w:rsidP="00AF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CB"/>
    <w:multiLevelType w:val="multilevel"/>
    <w:tmpl w:val="035A0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A0557"/>
    <w:multiLevelType w:val="hybridMultilevel"/>
    <w:tmpl w:val="0924F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F1978"/>
    <w:multiLevelType w:val="multilevel"/>
    <w:tmpl w:val="E3E43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D1E53"/>
    <w:multiLevelType w:val="hybridMultilevel"/>
    <w:tmpl w:val="0F488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57BF8"/>
    <w:multiLevelType w:val="multilevel"/>
    <w:tmpl w:val="ED22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7D059D"/>
    <w:multiLevelType w:val="hybridMultilevel"/>
    <w:tmpl w:val="0678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47E"/>
    <w:multiLevelType w:val="hybridMultilevel"/>
    <w:tmpl w:val="7690E31C"/>
    <w:lvl w:ilvl="0" w:tplc="62745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54888"/>
    <w:multiLevelType w:val="hybridMultilevel"/>
    <w:tmpl w:val="D6A63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7829"/>
    <w:multiLevelType w:val="multilevel"/>
    <w:tmpl w:val="3FA6424A"/>
    <w:lvl w:ilvl="0">
      <w:start w:val="2"/>
      <w:numFmt w:val="decimal"/>
      <w:lvlText w:val="%1."/>
      <w:lvlJc w:val="left"/>
      <w:pPr>
        <w:ind w:left="360" w:hanging="360"/>
      </w:pPr>
      <w:rPr>
        <w:rFonts w:ascii="Times New Roman" w:hAnsi="Times New Roman" w:cs="Times New Roman" w:hint="default"/>
        <w:b/>
      </w:rPr>
    </w:lvl>
    <w:lvl w:ilvl="1">
      <w:start w:val="4"/>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num w:numId="1" w16cid:durableId="813448818">
    <w:abstractNumId w:val="2"/>
  </w:num>
  <w:num w:numId="2" w16cid:durableId="1360354932">
    <w:abstractNumId w:val="1"/>
  </w:num>
  <w:num w:numId="3" w16cid:durableId="1302034102">
    <w:abstractNumId w:val="3"/>
  </w:num>
  <w:num w:numId="4" w16cid:durableId="1042949069">
    <w:abstractNumId w:val="4"/>
  </w:num>
  <w:num w:numId="5" w16cid:durableId="606352272">
    <w:abstractNumId w:val="6"/>
  </w:num>
  <w:num w:numId="6" w16cid:durableId="483937910">
    <w:abstractNumId w:val="0"/>
  </w:num>
  <w:num w:numId="7" w16cid:durableId="1035499612">
    <w:abstractNumId w:val="8"/>
  </w:num>
  <w:num w:numId="8" w16cid:durableId="1651518879">
    <w:abstractNumId w:val="5"/>
  </w:num>
  <w:num w:numId="9" w16cid:durableId="870725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zA0NLU0tzQBQiUdpeDU4uLM/DyQAkPTWgC9lgRuLQAAAA=="/>
  </w:docVars>
  <w:rsids>
    <w:rsidRoot w:val="001F77B5"/>
    <w:rsid w:val="0000144A"/>
    <w:rsid w:val="0000326C"/>
    <w:rsid w:val="000040EA"/>
    <w:rsid w:val="00004B4B"/>
    <w:rsid w:val="000053F3"/>
    <w:rsid w:val="00005986"/>
    <w:rsid w:val="000100BB"/>
    <w:rsid w:val="00010634"/>
    <w:rsid w:val="00010BAC"/>
    <w:rsid w:val="00011B47"/>
    <w:rsid w:val="0001212F"/>
    <w:rsid w:val="000142A7"/>
    <w:rsid w:val="00014E05"/>
    <w:rsid w:val="000166A3"/>
    <w:rsid w:val="0002080D"/>
    <w:rsid w:val="00021F8B"/>
    <w:rsid w:val="00024040"/>
    <w:rsid w:val="000241ED"/>
    <w:rsid w:val="00024A0F"/>
    <w:rsid w:val="00027D9A"/>
    <w:rsid w:val="000300D6"/>
    <w:rsid w:val="000315FF"/>
    <w:rsid w:val="0003180E"/>
    <w:rsid w:val="00032AC2"/>
    <w:rsid w:val="0003317D"/>
    <w:rsid w:val="000343C0"/>
    <w:rsid w:val="00044B08"/>
    <w:rsid w:val="00045A89"/>
    <w:rsid w:val="000513B5"/>
    <w:rsid w:val="000526B1"/>
    <w:rsid w:val="00053D60"/>
    <w:rsid w:val="000574CC"/>
    <w:rsid w:val="00057870"/>
    <w:rsid w:val="000604BA"/>
    <w:rsid w:val="000618C9"/>
    <w:rsid w:val="00063865"/>
    <w:rsid w:val="000652D6"/>
    <w:rsid w:val="0006614B"/>
    <w:rsid w:val="00066B77"/>
    <w:rsid w:val="000674DB"/>
    <w:rsid w:val="000700B6"/>
    <w:rsid w:val="000719DC"/>
    <w:rsid w:val="00072557"/>
    <w:rsid w:val="00073E41"/>
    <w:rsid w:val="000758AA"/>
    <w:rsid w:val="00080B82"/>
    <w:rsid w:val="00081EF4"/>
    <w:rsid w:val="00085183"/>
    <w:rsid w:val="00087DA2"/>
    <w:rsid w:val="000909A0"/>
    <w:rsid w:val="00092DD4"/>
    <w:rsid w:val="00094546"/>
    <w:rsid w:val="00096C9A"/>
    <w:rsid w:val="000A174A"/>
    <w:rsid w:val="000A2ECB"/>
    <w:rsid w:val="000A3D03"/>
    <w:rsid w:val="000A3F3C"/>
    <w:rsid w:val="000A4668"/>
    <w:rsid w:val="000A680E"/>
    <w:rsid w:val="000A6E34"/>
    <w:rsid w:val="000A70A1"/>
    <w:rsid w:val="000A7577"/>
    <w:rsid w:val="000B0E62"/>
    <w:rsid w:val="000B1784"/>
    <w:rsid w:val="000B1FE0"/>
    <w:rsid w:val="000B21AD"/>
    <w:rsid w:val="000B35E2"/>
    <w:rsid w:val="000B3C31"/>
    <w:rsid w:val="000B3D08"/>
    <w:rsid w:val="000B58CE"/>
    <w:rsid w:val="000B6B5D"/>
    <w:rsid w:val="000B6E6F"/>
    <w:rsid w:val="000C1F10"/>
    <w:rsid w:val="000C29DE"/>
    <w:rsid w:val="000C3B0A"/>
    <w:rsid w:val="000C3FFB"/>
    <w:rsid w:val="000C4FF8"/>
    <w:rsid w:val="000C56CB"/>
    <w:rsid w:val="000D1AB5"/>
    <w:rsid w:val="000D2C26"/>
    <w:rsid w:val="000D448D"/>
    <w:rsid w:val="000D5696"/>
    <w:rsid w:val="000D6BF2"/>
    <w:rsid w:val="000D6D51"/>
    <w:rsid w:val="000D6DF5"/>
    <w:rsid w:val="000D7B19"/>
    <w:rsid w:val="000E1398"/>
    <w:rsid w:val="000E31D7"/>
    <w:rsid w:val="000E3984"/>
    <w:rsid w:val="000E4E6D"/>
    <w:rsid w:val="000E4FA6"/>
    <w:rsid w:val="000E6628"/>
    <w:rsid w:val="000E7BC4"/>
    <w:rsid w:val="000F4593"/>
    <w:rsid w:val="0010001E"/>
    <w:rsid w:val="00100617"/>
    <w:rsid w:val="00100C77"/>
    <w:rsid w:val="00101333"/>
    <w:rsid w:val="00101475"/>
    <w:rsid w:val="00103277"/>
    <w:rsid w:val="001049A5"/>
    <w:rsid w:val="001052D6"/>
    <w:rsid w:val="00110975"/>
    <w:rsid w:val="00110A67"/>
    <w:rsid w:val="00112097"/>
    <w:rsid w:val="00112C40"/>
    <w:rsid w:val="00114172"/>
    <w:rsid w:val="0011434E"/>
    <w:rsid w:val="001146B4"/>
    <w:rsid w:val="0011481F"/>
    <w:rsid w:val="00115BEF"/>
    <w:rsid w:val="00115E6F"/>
    <w:rsid w:val="001162D1"/>
    <w:rsid w:val="00116596"/>
    <w:rsid w:val="001247ED"/>
    <w:rsid w:val="0012501D"/>
    <w:rsid w:val="00125B3E"/>
    <w:rsid w:val="001306DE"/>
    <w:rsid w:val="00131799"/>
    <w:rsid w:val="00132679"/>
    <w:rsid w:val="001331EA"/>
    <w:rsid w:val="00133292"/>
    <w:rsid w:val="00133CAC"/>
    <w:rsid w:val="00135155"/>
    <w:rsid w:val="00141113"/>
    <w:rsid w:val="00141A87"/>
    <w:rsid w:val="0014248C"/>
    <w:rsid w:val="00143B15"/>
    <w:rsid w:val="00145337"/>
    <w:rsid w:val="001455C0"/>
    <w:rsid w:val="001471D8"/>
    <w:rsid w:val="001478E7"/>
    <w:rsid w:val="00147AF0"/>
    <w:rsid w:val="00150289"/>
    <w:rsid w:val="00150668"/>
    <w:rsid w:val="00150C93"/>
    <w:rsid w:val="0015171B"/>
    <w:rsid w:val="00154099"/>
    <w:rsid w:val="00154D65"/>
    <w:rsid w:val="00156C31"/>
    <w:rsid w:val="00157EEF"/>
    <w:rsid w:val="00160537"/>
    <w:rsid w:val="00161870"/>
    <w:rsid w:val="001618B6"/>
    <w:rsid w:val="00161CFD"/>
    <w:rsid w:val="00161D4A"/>
    <w:rsid w:val="00164492"/>
    <w:rsid w:val="001655EF"/>
    <w:rsid w:val="0016741A"/>
    <w:rsid w:val="00174207"/>
    <w:rsid w:val="0017469C"/>
    <w:rsid w:val="00174A52"/>
    <w:rsid w:val="00175711"/>
    <w:rsid w:val="00175E08"/>
    <w:rsid w:val="001827ED"/>
    <w:rsid w:val="00184621"/>
    <w:rsid w:val="00184B7F"/>
    <w:rsid w:val="00185D94"/>
    <w:rsid w:val="0019466D"/>
    <w:rsid w:val="0019673B"/>
    <w:rsid w:val="00196A80"/>
    <w:rsid w:val="001A426D"/>
    <w:rsid w:val="001A4FD7"/>
    <w:rsid w:val="001B1D72"/>
    <w:rsid w:val="001B34E2"/>
    <w:rsid w:val="001B3610"/>
    <w:rsid w:val="001B6306"/>
    <w:rsid w:val="001C13F0"/>
    <w:rsid w:val="001C37C3"/>
    <w:rsid w:val="001C6907"/>
    <w:rsid w:val="001C7457"/>
    <w:rsid w:val="001C7CF2"/>
    <w:rsid w:val="001D2A5F"/>
    <w:rsid w:val="001D2D4C"/>
    <w:rsid w:val="001D47A9"/>
    <w:rsid w:val="001D4EBF"/>
    <w:rsid w:val="001D5657"/>
    <w:rsid w:val="001D585F"/>
    <w:rsid w:val="001E387A"/>
    <w:rsid w:val="001E4229"/>
    <w:rsid w:val="001E644D"/>
    <w:rsid w:val="001E7C30"/>
    <w:rsid w:val="001F0564"/>
    <w:rsid w:val="001F214E"/>
    <w:rsid w:val="001F5473"/>
    <w:rsid w:val="001F700F"/>
    <w:rsid w:val="001F77B5"/>
    <w:rsid w:val="001F7845"/>
    <w:rsid w:val="001F7E08"/>
    <w:rsid w:val="002022B1"/>
    <w:rsid w:val="00204636"/>
    <w:rsid w:val="002055F9"/>
    <w:rsid w:val="002104A2"/>
    <w:rsid w:val="002128AF"/>
    <w:rsid w:val="002156E7"/>
    <w:rsid w:val="00217B45"/>
    <w:rsid w:val="00221133"/>
    <w:rsid w:val="0022196F"/>
    <w:rsid w:val="00222B86"/>
    <w:rsid w:val="00224922"/>
    <w:rsid w:val="002274E2"/>
    <w:rsid w:val="00231F85"/>
    <w:rsid w:val="00232F10"/>
    <w:rsid w:val="00233456"/>
    <w:rsid w:val="00235987"/>
    <w:rsid w:val="00241B7B"/>
    <w:rsid w:val="002426CF"/>
    <w:rsid w:val="00242902"/>
    <w:rsid w:val="00242A47"/>
    <w:rsid w:val="002437A2"/>
    <w:rsid w:val="00243A67"/>
    <w:rsid w:val="002459F3"/>
    <w:rsid w:val="00246223"/>
    <w:rsid w:val="00247933"/>
    <w:rsid w:val="00251ED1"/>
    <w:rsid w:val="002525B5"/>
    <w:rsid w:val="002533FE"/>
    <w:rsid w:val="00256465"/>
    <w:rsid w:val="0026046A"/>
    <w:rsid w:val="00260ECB"/>
    <w:rsid w:val="002613CD"/>
    <w:rsid w:val="00267781"/>
    <w:rsid w:val="00271B9B"/>
    <w:rsid w:val="0027259A"/>
    <w:rsid w:val="00272781"/>
    <w:rsid w:val="00275000"/>
    <w:rsid w:val="00275C03"/>
    <w:rsid w:val="00281414"/>
    <w:rsid w:val="0028251E"/>
    <w:rsid w:val="002850FC"/>
    <w:rsid w:val="00285823"/>
    <w:rsid w:val="00285EED"/>
    <w:rsid w:val="0029097A"/>
    <w:rsid w:val="00292094"/>
    <w:rsid w:val="002922B4"/>
    <w:rsid w:val="00295459"/>
    <w:rsid w:val="00297B72"/>
    <w:rsid w:val="002A042B"/>
    <w:rsid w:val="002A090E"/>
    <w:rsid w:val="002A1275"/>
    <w:rsid w:val="002A277D"/>
    <w:rsid w:val="002A6ECC"/>
    <w:rsid w:val="002B010B"/>
    <w:rsid w:val="002B06B3"/>
    <w:rsid w:val="002B0925"/>
    <w:rsid w:val="002B0974"/>
    <w:rsid w:val="002B3356"/>
    <w:rsid w:val="002B4A8C"/>
    <w:rsid w:val="002B53AE"/>
    <w:rsid w:val="002B586C"/>
    <w:rsid w:val="002B5B1C"/>
    <w:rsid w:val="002B644B"/>
    <w:rsid w:val="002B6950"/>
    <w:rsid w:val="002B75C9"/>
    <w:rsid w:val="002C32B1"/>
    <w:rsid w:val="002C3482"/>
    <w:rsid w:val="002C5381"/>
    <w:rsid w:val="002C6520"/>
    <w:rsid w:val="002C6626"/>
    <w:rsid w:val="002C71A3"/>
    <w:rsid w:val="002D0227"/>
    <w:rsid w:val="002D4B09"/>
    <w:rsid w:val="002D5B19"/>
    <w:rsid w:val="002D6E3C"/>
    <w:rsid w:val="002D7BFB"/>
    <w:rsid w:val="002D7C03"/>
    <w:rsid w:val="002E05E1"/>
    <w:rsid w:val="002E1162"/>
    <w:rsid w:val="002E288A"/>
    <w:rsid w:val="002E2BB6"/>
    <w:rsid w:val="002E48FA"/>
    <w:rsid w:val="002E7C73"/>
    <w:rsid w:val="002F2E1A"/>
    <w:rsid w:val="002F5C86"/>
    <w:rsid w:val="002F6104"/>
    <w:rsid w:val="002F62A0"/>
    <w:rsid w:val="002F731F"/>
    <w:rsid w:val="002F7DE0"/>
    <w:rsid w:val="002F7E11"/>
    <w:rsid w:val="00301C60"/>
    <w:rsid w:val="00301E16"/>
    <w:rsid w:val="00303D10"/>
    <w:rsid w:val="0030449E"/>
    <w:rsid w:val="00305953"/>
    <w:rsid w:val="0030711A"/>
    <w:rsid w:val="00312414"/>
    <w:rsid w:val="0031245C"/>
    <w:rsid w:val="00312839"/>
    <w:rsid w:val="00315C7E"/>
    <w:rsid w:val="00321983"/>
    <w:rsid w:val="003220F5"/>
    <w:rsid w:val="00322787"/>
    <w:rsid w:val="00324051"/>
    <w:rsid w:val="00326E9F"/>
    <w:rsid w:val="00330BB5"/>
    <w:rsid w:val="00330E17"/>
    <w:rsid w:val="00333C0E"/>
    <w:rsid w:val="003340CA"/>
    <w:rsid w:val="003343AE"/>
    <w:rsid w:val="00335510"/>
    <w:rsid w:val="00340C5C"/>
    <w:rsid w:val="0034362B"/>
    <w:rsid w:val="00343C2E"/>
    <w:rsid w:val="00345A9C"/>
    <w:rsid w:val="00346620"/>
    <w:rsid w:val="00347346"/>
    <w:rsid w:val="00350069"/>
    <w:rsid w:val="00350AD6"/>
    <w:rsid w:val="00354994"/>
    <w:rsid w:val="0035721B"/>
    <w:rsid w:val="003600F6"/>
    <w:rsid w:val="00361334"/>
    <w:rsid w:val="00362580"/>
    <w:rsid w:val="00363765"/>
    <w:rsid w:val="003640AD"/>
    <w:rsid w:val="00364326"/>
    <w:rsid w:val="00365D9A"/>
    <w:rsid w:val="0037017E"/>
    <w:rsid w:val="00371A60"/>
    <w:rsid w:val="003722A2"/>
    <w:rsid w:val="00372AEE"/>
    <w:rsid w:val="00373ABF"/>
    <w:rsid w:val="0037437B"/>
    <w:rsid w:val="00375333"/>
    <w:rsid w:val="0037623E"/>
    <w:rsid w:val="00376ECE"/>
    <w:rsid w:val="00377D98"/>
    <w:rsid w:val="00380EE6"/>
    <w:rsid w:val="00383747"/>
    <w:rsid w:val="00385E64"/>
    <w:rsid w:val="00386CEB"/>
    <w:rsid w:val="00386E58"/>
    <w:rsid w:val="0038761A"/>
    <w:rsid w:val="00387F2A"/>
    <w:rsid w:val="003907DB"/>
    <w:rsid w:val="00391474"/>
    <w:rsid w:val="00393715"/>
    <w:rsid w:val="00393729"/>
    <w:rsid w:val="00393C51"/>
    <w:rsid w:val="00394C40"/>
    <w:rsid w:val="00394FFD"/>
    <w:rsid w:val="00395748"/>
    <w:rsid w:val="0039583C"/>
    <w:rsid w:val="00396819"/>
    <w:rsid w:val="003A1213"/>
    <w:rsid w:val="003A1ACC"/>
    <w:rsid w:val="003A2950"/>
    <w:rsid w:val="003A4350"/>
    <w:rsid w:val="003A7758"/>
    <w:rsid w:val="003B0502"/>
    <w:rsid w:val="003B11B8"/>
    <w:rsid w:val="003B17B2"/>
    <w:rsid w:val="003B41C1"/>
    <w:rsid w:val="003B5D2E"/>
    <w:rsid w:val="003B67D9"/>
    <w:rsid w:val="003B74FF"/>
    <w:rsid w:val="003C00C4"/>
    <w:rsid w:val="003C1796"/>
    <w:rsid w:val="003C1F24"/>
    <w:rsid w:val="003C60BB"/>
    <w:rsid w:val="003D2C46"/>
    <w:rsid w:val="003D4DD0"/>
    <w:rsid w:val="003D57CD"/>
    <w:rsid w:val="003D7948"/>
    <w:rsid w:val="003D7A3C"/>
    <w:rsid w:val="003E02E7"/>
    <w:rsid w:val="003E0F0F"/>
    <w:rsid w:val="003E1FF6"/>
    <w:rsid w:val="003E3C53"/>
    <w:rsid w:val="003E4079"/>
    <w:rsid w:val="003E4925"/>
    <w:rsid w:val="003F0527"/>
    <w:rsid w:val="003F1174"/>
    <w:rsid w:val="003F35D1"/>
    <w:rsid w:val="003F468B"/>
    <w:rsid w:val="003F5D60"/>
    <w:rsid w:val="0040009E"/>
    <w:rsid w:val="00401F33"/>
    <w:rsid w:val="00402A11"/>
    <w:rsid w:val="00403B12"/>
    <w:rsid w:val="00404301"/>
    <w:rsid w:val="004052B7"/>
    <w:rsid w:val="004101C0"/>
    <w:rsid w:val="004119B2"/>
    <w:rsid w:val="00413079"/>
    <w:rsid w:val="00413826"/>
    <w:rsid w:val="004140E4"/>
    <w:rsid w:val="0041611C"/>
    <w:rsid w:val="00417236"/>
    <w:rsid w:val="00420008"/>
    <w:rsid w:val="00420571"/>
    <w:rsid w:val="0042112B"/>
    <w:rsid w:val="00421492"/>
    <w:rsid w:val="00422549"/>
    <w:rsid w:val="00422D08"/>
    <w:rsid w:val="0042513A"/>
    <w:rsid w:val="004267CF"/>
    <w:rsid w:val="0042721D"/>
    <w:rsid w:val="0042781B"/>
    <w:rsid w:val="00427C4C"/>
    <w:rsid w:val="00431209"/>
    <w:rsid w:val="0043165C"/>
    <w:rsid w:val="004318D0"/>
    <w:rsid w:val="00432A3E"/>
    <w:rsid w:val="00433A24"/>
    <w:rsid w:val="0043699D"/>
    <w:rsid w:val="00442C96"/>
    <w:rsid w:val="00450040"/>
    <w:rsid w:val="0045059B"/>
    <w:rsid w:val="0045132B"/>
    <w:rsid w:val="00451E0F"/>
    <w:rsid w:val="004522AB"/>
    <w:rsid w:val="004551C3"/>
    <w:rsid w:val="00456CF1"/>
    <w:rsid w:val="00457135"/>
    <w:rsid w:val="004634AA"/>
    <w:rsid w:val="00464F9A"/>
    <w:rsid w:val="0046753C"/>
    <w:rsid w:val="00467C3D"/>
    <w:rsid w:val="0047170F"/>
    <w:rsid w:val="00471B1D"/>
    <w:rsid w:val="00471EE1"/>
    <w:rsid w:val="004722E8"/>
    <w:rsid w:val="00473DEB"/>
    <w:rsid w:val="00475246"/>
    <w:rsid w:val="004762AA"/>
    <w:rsid w:val="00477AB4"/>
    <w:rsid w:val="004819C4"/>
    <w:rsid w:val="0048374A"/>
    <w:rsid w:val="0048569C"/>
    <w:rsid w:val="004867B7"/>
    <w:rsid w:val="004868A6"/>
    <w:rsid w:val="004871D6"/>
    <w:rsid w:val="004927E1"/>
    <w:rsid w:val="00493A30"/>
    <w:rsid w:val="00497560"/>
    <w:rsid w:val="004A58BA"/>
    <w:rsid w:val="004A5952"/>
    <w:rsid w:val="004B1E3A"/>
    <w:rsid w:val="004B5962"/>
    <w:rsid w:val="004B5EED"/>
    <w:rsid w:val="004B5F2C"/>
    <w:rsid w:val="004C2907"/>
    <w:rsid w:val="004C2F89"/>
    <w:rsid w:val="004C307E"/>
    <w:rsid w:val="004C4033"/>
    <w:rsid w:val="004C6101"/>
    <w:rsid w:val="004D1524"/>
    <w:rsid w:val="004D2DD0"/>
    <w:rsid w:val="004D4103"/>
    <w:rsid w:val="004D6290"/>
    <w:rsid w:val="004E4F3B"/>
    <w:rsid w:val="004E55A0"/>
    <w:rsid w:val="004F0CB3"/>
    <w:rsid w:val="004F0E8E"/>
    <w:rsid w:val="004F1FB2"/>
    <w:rsid w:val="004F455F"/>
    <w:rsid w:val="004F5B4B"/>
    <w:rsid w:val="004F5EE1"/>
    <w:rsid w:val="004F668E"/>
    <w:rsid w:val="004F6976"/>
    <w:rsid w:val="004F6C4D"/>
    <w:rsid w:val="0050078A"/>
    <w:rsid w:val="00501A0A"/>
    <w:rsid w:val="00501E1F"/>
    <w:rsid w:val="00502A6D"/>
    <w:rsid w:val="00505C08"/>
    <w:rsid w:val="00507250"/>
    <w:rsid w:val="005078DF"/>
    <w:rsid w:val="00511D6A"/>
    <w:rsid w:val="0051214E"/>
    <w:rsid w:val="0051432C"/>
    <w:rsid w:val="0051560E"/>
    <w:rsid w:val="00517F8E"/>
    <w:rsid w:val="00523129"/>
    <w:rsid w:val="00523408"/>
    <w:rsid w:val="005238EA"/>
    <w:rsid w:val="00523CC3"/>
    <w:rsid w:val="00524165"/>
    <w:rsid w:val="00526AAC"/>
    <w:rsid w:val="00527460"/>
    <w:rsid w:val="00527633"/>
    <w:rsid w:val="005309BC"/>
    <w:rsid w:val="00532FEF"/>
    <w:rsid w:val="005341C7"/>
    <w:rsid w:val="00534784"/>
    <w:rsid w:val="00536AEA"/>
    <w:rsid w:val="00536FF1"/>
    <w:rsid w:val="00537967"/>
    <w:rsid w:val="00541952"/>
    <w:rsid w:val="00541C80"/>
    <w:rsid w:val="00542D14"/>
    <w:rsid w:val="0054312E"/>
    <w:rsid w:val="00543C00"/>
    <w:rsid w:val="00543F29"/>
    <w:rsid w:val="00545B11"/>
    <w:rsid w:val="00546AD4"/>
    <w:rsid w:val="005472D0"/>
    <w:rsid w:val="00550CA2"/>
    <w:rsid w:val="005525B0"/>
    <w:rsid w:val="00552F34"/>
    <w:rsid w:val="005539F6"/>
    <w:rsid w:val="00553C2B"/>
    <w:rsid w:val="00553C88"/>
    <w:rsid w:val="00554D52"/>
    <w:rsid w:val="0055693E"/>
    <w:rsid w:val="00560150"/>
    <w:rsid w:val="00561279"/>
    <w:rsid w:val="00562036"/>
    <w:rsid w:val="005630BD"/>
    <w:rsid w:val="005667C2"/>
    <w:rsid w:val="005674B6"/>
    <w:rsid w:val="00570088"/>
    <w:rsid w:val="005712A4"/>
    <w:rsid w:val="00574CEA"/>
    <w:rsid w:val="00577C31"/>
    <w:rsid w:val="005855FC"/>
    <w:rsid w:val="00587AD5"/>
    <w:rsid w:val="00592A39"/>
    <w:rsid w:val="005936C8"/>
    <w:rsid w:val="00593763"/>
    <w:rsid w:val="00594F4C"/>
    <w:rsid w:val="00596279"/>
    <w:rsid w:val="005A0DD3"/>
    <w:rsid w:val="005A4A59"/>
    <w:rsid w:val="005A580C"/>
    <w:rsid w:val="005A6263"/>
    <w:rsid w:val="005A6C66"/>
    <w:rsid w:val="005A762B"/>
    <w:rsid w:val="005B0329"/>
    <w:rsid w:val="005B142D"/>
    <w:rsid w:val="005B2F9C"/>
    <w:rsid w:val="005B5C0F"/>
    <w:rsid w:val="005C06E5"/>
    <w:rsid w:val="005C0C24"/>
    <w:rsid w:val="005D1CD8"/>
    <w:rsid w:val="005D5121"/>
    <w:rsid w:val="005D5387"/>
    <w:rsid w:val="005D5A87"/>
    <w:rsid w:val="005D5F33"/>
    <w:rsid w:val="005D6F85"/>
    <w:rsid w:val="005D76DC"/>
    <w:rsid w:val="005E0521"/>
    <w:rsid w:val="005E1674"/>
    <w:rsid w:val="005E1792"/>
    <w:rsid w:val="005E3593"/>
    <w:rsid w:val="005E7EBE"/>
    <w:rsid w:val="005F28DD"/>
    <w:rsid w:val="005F3F2D"/>
    <w:rsid w:val="005F5C6F"/>
    <w:rsid w:val="005F7B0A"/>
    <w:rsid w:val="0060108E"/>
    <w:rsid w:val="006027FE"/>
    <w:rsid w:val="006028F9"/>
    <w:rsid w:val="00602C0A"/>
    <w:rsid w:val="00603216"/>
    <w:rsid w:val="0060376C"/>
    <w:rsid w:val="00603965"/>
    <w:rsid w:val="006039F1"/>
    <w:rsid w:val="006046CF"/>
    <w:rsid w:val="00605C13"/>
    <w:rsid w:val="0060724C"/>
    <w:rsid w:val="006125F1"/>
    <w:rsid w:val="00614DC2"/>
    <w:rsid w:val="006157CE"/>
    <w:rsid w:val="0061648F"/>
    <w:rsid w:val="00621C08"/>
    <w:rsid w:val="00621E40"/>
    <w:rsid w:val="00622567"/>
    <w:rsid w:val="00624EF8"/>
    <w:rsid w:val="00626DE5"/>
    <w:rsid w:val="00632AC8"/>
    <w:rsid w:val="00633302"/>
    <w:rsid w:val="006343B0"/>
    <w:rsid w:val="00634C33"/>
    <w:rsid w:val="00636C28"/>
    <w:rsid w:val="00637609"/>
    <w:rsid w:val="00637904"/>
    <w:rsid w:val="00643A0C"/>
    <w:rsid w:val="00644BA1"/>
    <w:rsid w:val="006455FC"/>
    <w:rsid w:val="006471BA"/>
    <w:rsid w:val="00650B0D"/>
    <w:rsid w:val="0065734B"/>
    <w:rsid w:val="0066496C"/>
    <w:rsid w:val="00664B34"/>
    <w:rsid w:val="00667DCD"/>
    <w:rsid w:val="00667F9A"/>
    <w:rsid w:val="00673036"/>
    <w:rsid w:val="00673450"/>
    <w:rsid w:val="0067467A"/>
    <w:rsid w:val="00674A24"/>
    <w:rsid w:val="0067602C"/>
    <w:rsid w:val="0067786F"/>
    <w:rsid w:val="006778DF"/>
    <w:rsid w:val="00677A58"/>
    <w:rsid w:val="00680806"/>
    <w:rsid w:val="0068094F"/>
    <w:rsid w:val="00680B60"/>
    <w:rsid w:val="006820D7"/>
    <w:rsid w:val="0068316A"/>
    <w:rsid w:val="006836B0"/>
    <w:rsid w:val="00684AD4"/>
    <w:rsid w:val="00684BFE"/>
    <w:rsid w:val="0068613D"/>
    <w:rsid w:val="00686517"/>
    <w:rsid w:val="00691997"/>
    <w:rsid w:val="00691BF9"/>
    <w:rsid w:val="0069223F"/>
    <w:rsid w:val="00694062"/>
    <w:rsid w:val="0069418D"/>
    <w:rsid w:val="006951A5"/>
    <w:rsid w:val="006967D5"/>
    <w:rsid w:val="006A170F"/>
    <w:rsid w:val="006A1CD6"/>
    <w:rsid w:val="006A38B4"/>
    <w:rsid w:val="006A77AE"/>
    <w:rsid w:val="006B230F"/>
    <w:rsid w:val="006B27E8"/>
    <w:rsid w:val="006B296D"/>
    <w:rsid w:val="006B2B40"/>
    <w:rsid w:val="006B2C9F"/>
    <w:rsid w:val="006B4332"/>
    <w:rsid w:val="006B5204"/>
    <w:rsid w:val="006B53B5"/>
    <w:rsid w:val="006B783C"/>
    <w:rsid w:val="006C03E2"/>
    <w:rsid w:val="006C231E"/>
    <w:rsid w:val="006C39EF"/>
    <w:rsid w:val="006C55A7"/>
    <w:rsid w:val="006C7C43"/>
    <w:rsid w:val="006C7D64"/>
    <w:rsid w:val="006D0347"/>
    <w:rsid w:val="006D0F97"/>
    <w:rsid w:val="006D1E22"/>
    <w:rsid w:val="006D3F31"/>
    <w:rsid w:val="006D48B2"/>
    <w:rsid w:val="006D4BA7"/>
    <w:rsid w:val="006D4EB5"/>
    <w:rsid w:val="006D582A"/>
    <w:rsid w:val="006D5CE1"/>
    <w:rsid w:val="006D7BD1"/>
    <w:rsid w:val="006E28A5"/>
    <w:rsid w:val="006E2A93"/>
    <w:rsid w:val="006E3530"/>
    <w:rsid w:val="006E6642"/>
    <w:rsid w:val="006E7677"/>
    <w:rsid w:val="006E7B2E"/>
    <w:rsid w:val="006F1D44"/>
    <w:rsid w:val="006F3F89"/>
    <w:rsid w:val="006F7423"/>
    <w:rsid w:val="006F78C6"/>
    <w:rsid w:val="00702063"/>
    <w:rsid w:val="00704B24"/>
    <w:rsid w:val="007068EC"/>
    <w:rsid w:val="00706FDF"/>
    <w:rsid w:val="007072B9"/>
    <w:rsid w:val="0070745E"/>
    <w:rsid w:val="00707E1C"/>
    <w:rsid w:val="0071003A"/>
    <w:rsid w:val="00710607"/>
    <w:rsid w:val="0071274B"/>
    <w:rsid w:val="0071293B"/>
    <w:rsid w:val="00714D82"/>
    <w:rsid w:val="00715AA4"/>
    <w:rsid w:val="00716541"/>
    <w:rsid w:val="007166AB"/>
    <w:rsid w:val="00717714"/>
    <w:rsid w:val="00723400"/>
    <w:rsid w:val="007253DB"/>
    <w:rsid w:val="00725C1E"/>
    <w:rsid w:val="007265DA"/>
    <w:rsid w:val="00726989"/>
    <w:rsid w:val="00726A29"/>
    <w:rsid w:val="00727857"/>
    <w:rsid w:val="00730C7A"/>
    <w:rsid w:val="0073121D"/>
    <w:rsid w:val="00732021"/>
    <w:rsid w:val="00733EE8"/>
    <w:rsid w:val="00734000"/>
    <w:rsid w:val="0073689A"/>
    <w:rsid w:val="00742325"/>
    <w:rsid w:val="0074364F"/>
    <w:rsid w:val="00745243"/>
    <w:rsid w:val="007456DC"/>
    <w:rsid w:val="0074594C"/>
    <w:rsid w:val="007479E9"/>
    <w:rsid w:val="007505B9"/>
    <w:rsid w:val="007525EF"/>
    <w:rsid w:val="00753AF5"/>
    <w:rsid w:val="00754A25"/>
    <w:rsid w:val="00754B86"/>
    <w:rsid w:val="00754CB5"/>
    <w:rsid w:val="007555A1"/>
    <w:rsid w:val="00760D51"/>
    <w:rsid w:val="00761C66"/>
    <w:rsid w:val="007622D9"/>
    <w:rsid w:val="00762A24"/>
    <w:rsid w:val="00762E86"/>
    <w:rsid w:val="00764682"/>
    <w:rsid w:val="0076511F"/>
    <w:rsid w:val="00767EB3"/>
    <w:rsid w:val="00770084"/>
    <w:rsid w:val="00770B39"/>
    <w:rsid w:val="00772D95"/>
    <w:rsid w:val="00772DAC"/>
    <w:rsid w:val="00773787"/>
    <w:rsid w:val="00776A9F"/>
    <w:rsid w:val="00777E40"/>
    <w:rsid w:val="007813BD"/>
    <w:rsid w:val="00784CBA"/>
    <w:rsid w:val="00786DED"/>
    <w:rsid w:val="00791033"/>
    <w:rsid w:val="007912D1"/>
    <w:rsid w:val="007913E2"/>
    <w:rsid w:val="00791C30"/>
    <w:rsid w:val="00794820"/>
    <w:rsid w:val="00794AE6"/>
    <w:rsid w:val="0079748F"/>
    <w:rsid w:val="007A096E"/>
    <w:rsid w:val="007A0F31"/>
    <w:rsid w:val="007A32A1"/>
    <w:rsid w:val="007A57DD"/>
    <w:rsid w:val="007A5C5F"/>
    <w:rsid w:val="007A7E11"/>
    <w:rsid w:val="007B572E"/>
    <w:rsid w:val="007B6298"/>
    <w:rsid w:val="007B6464"/>
    <w:rsid w:val="007B7FB3"/>
    <w:rsid w:val="007C0875"/>
    <w:rsid w:val="007C0B59"/>
    <w:rsid w:val="007C0F0D"/>
    <w:rsid w:val="007C60BE"/>
    <w:rsid w:val="007C68B6"/>
    <w:rsid w:val="007C696C"/>
    <w:rsid w:val="007C7375"/>
    <w:rsid w:val="007C76DC"/>
    <w:rsid w:val="007D07BF"/>
    <w:rsid w:val="007D13EE"/>
    <w:rsid w:val="007D2D3E"/>
    <w:rsid w:val="007D5739"/>
    <w:rsid w:val="007E184F"/>
    <w:rsid w:val="007E2C3A"/>
    <w:rsid w:val="007E3309"/>
    <w:rsid w:val="007E40E7"/>
    <w:rsid w:val="007E6264"/>
    <w:rsid w:val="007F0FE5"/>
    <w:rsid w:val="007F20D8"/>
    <w:rsid w:val="007F5D61"/>
    <w:rsid w:val="008015B0"/>
    <w:rsid w:val="0080217A"/>
    <w:rsid w:val="008061A4"/>
    <w:rsid w:val="00812420"/>
    <w:rsid w:val="00814BD2"/>
    <w:rsid w:val="00814D6E"/>
    <w:rsid w:val="00815862"/>
    <w:rsid w:val="00816479"/>
    <w:rsid w:val="0082054F"/>
    <w:rsid w:val="00820E33"/>
    <w:rsid w:val="00822555"/>
    <w:rsid w:val="00823D5C"/>
    <w:rsid w:val="00824482"/>
    <w:rsid w:val="00826C68"/>
    <w:rsid w:val="00830DF1"/>
    <w:rsid w:val="008323B3"/>
    <w:rsid w:val="0083271F"/>
    <w:rsid w:val="00832921"/>
    <w:rsid w:val="00833609"/>
    <w:rsid w:val="008379BB"/>
    <w:rsid w:val="00844814"/>
    <w:rsid w:val="00846A10"/>
    <w:rsid w:val="00846A69"/>
    <w:rsid w:val="00846CED"/>
    <w:rsid w:val="00850953"/>
    <w:rsid w:val="00852A08"/>
    <w:rsid w:val="00855459"/>
    <w:rsid w:val="00856196"/>
    <w:rsid w:val="00856260"/>
    <w:rsid w:val="00857D71"/>
    <w:rsid w:val="00857E26"/>
    <w:rsid w:val="00861D1C"/>
    <w:rsid w:val="00862117"/>
    <w:rsid w:val="00863F69"/>
    <w:rsid w:val="00864106"/>
    <w:rsid w:val="00866EE3"/>
    <w:rsid w:val="00867051"/>
    <w:rsid w:val="00870178"/>
    <w:rsid w:val="00871360"/>
    <w:rsid w:val="00871CA2"/>
    <w:rsid w:val="00874B76"/>
    <w:rsid w:val="008751A1"/>
    <w:rsid w:val="00875268"/>
    <w:rsid w:val="0087763A"/>
    <w:rsid w:val="008806F8"/>
    <w:rsid w:val="00882D55"/>
    <w:rsid w:val="008877E8"/>
    <w:rsid w:val="0089098E"/>
    <w:rsid w:val="008923C2"/>
    <w:rsid w:val="00893AFD"/>
    <w:rsid w:val="008A2A01"/>
    <w:rsid w:val="008A2C40"/>
    <w:rsid w:val="008A433C"/>
    <w:rsid w:val="008A47DC"/>
    <w:rsid w:val="008A4F35"/>
    <w:rsid w:val="008A50CA"/>
    <w:rsid w:val="008A6856"/>
    <w:rsid w:val="008B2D96"/>
    <w:rsid w:val="008C283D"/>
    <w:rsid w:val="008C30F0"/>
    <w:rsid w:val="008C376E"/>
    <w:rsid w:val="008C6991"/>
    <w:rsid w:val="008D012A"/>
    <w:rsid w:val="008D0229"/>
    <w:rsid w:val="008D02FB"/>
    <w:rsid w:val="008D4122"/>
    <w:rsid w:val="008D4870"/>
    <w:rsid w:val="008D716E"/>
    <w:rsid w:val="008D71C4"/>
    <w:rsid w:val="008D7410"/>
    <w:rsid w:val="008D7A1C"/>
    <w:rsid w:val="008E017D"/>
    <w:rsid w:val="008E0707"/>
    <w:rsid w:val="008E4397"/>
    <w:rsid w:val="008E4909"/>
    <w:rsid w:val="008E5162"/>
    <w:rsid w:val="008F0A02"/>
    <w:rsid w:val="008F426C"/>
    <w:rsid w:val="008F55AC"/>
    <w:rsid w:val="00903679"/>
    <w:rsid w:val="009036BB"/>
    <w:rsid w:val="00903D3D"/>
    <w:rsid w:val="0090737C"/>
    <w:rsid w:val="00907DFD"/>
    <w:rsid w:val="00910C9D"/>
    <w:rsid w:val="009156D0"/>
    <w:rsid w:val="00915FC9"/>
    <w:rsid w:val="009177F9"/>
    <w:rsid w:val="009201F9"/>
    <w:rsid w:val="00922EF8"/>
    <w:rsid w:val="009252BB"/>
    <w:rsid w:val="00925F3E"/>
    <w:rsid w:val="0092635E"/>
    <w:rsid w:val="00927631"/>
    <w:rsid w:val="00930053"/>
    <w:rsid w:val="009312F9"/>
    <w:rsid w:val="009325AE"/>
    <w:rsid w:val="009361F6"/>
    <w:rsid w:val="00937072"/>
    <w:rsid w:val="0094130D"/>
    <w:rsid w:val="00944938"/>
    <w:rsid w:val="00945385"/>
    <w:rsid w:val="00945EC8"/>
    <w:rsid w:val="0094796D"/>
    <w:rsid w:val="00950E35"/>
    <w:rsid w:val="00954F10"/>
    <w:rsid w:val="00955057"/>
    <w:rsid w:val="0095550B"/>
    <w:rsid w:val="009557EA"/>
    <w:rsid w:val="009624EE"/>
    <w:rsid w:val="00962698"/>
    <w:rsid w:val="009643EE"/>
    <w:rsid w:val="00967A48"/>
    <w:rsid w:val="00970CF2"/>
    <w:rsid w:val="00971064"/>
    <w:rsid w:val="009726E1"/>
    <w:rsid w:val="00973FA2"/>
    <w:rsid w:val="00974029"/>
    <w:rsid w:val="009740E9"/>
    <w:rsid w:val="0097463F"/>
    <w:rsid w:val="00974D40"/>
    <w:rsid w:val="00976186"/>
    <w:rsid w:val="00976CB6"/>
    <w:rsid w:val="009806D1"/>
    <w:rsid w:val="00980FD6"/>
    <w:rsid w:val="0098390B"/>
    <w:rsid w:val="009841D6"/>
    <w:rsid w:val="009858AD"/>
    <w:rsid w:val="00986781"/>
    <w:rsid w:val="00987E8F"/>
    <w:rsid w:val="00990A6D"/>
    <w:rsid w:val="00991312"/>
    <w:rsid w:val="009916D0"/>
    <w:rsid w:val="0099522B"/>
    <w:rsid w:val="0099538A"/>
    <w:rsid w:val="009954B2"/>
    <w:rsid w:val="00996DC4"/>
    <w:rsid w:val="009A02F0"/>
    <w:rsid w:val="009A2499"/>
    <w:rsid w:val="009A6219"/>
    <w:rsid w:val="009A6305"/>
    <w:rsid w:val="009B01FB"/>
    <w:rsid w:val="009B059A"/>
    <w:rsid w:val="009B070D"/>
    <w:rsid w:val="009B4EF8"/>
    <w:rsid w:val="009B74A8"/>
    <w:rsid w:val="009C09C2"/>
    <w:rsid w:val="009C0D3A"/>
    <w:rsid w:val="009C3578"/>
    <w:rsid w:val="009C5A12"/>
    <w:rsid w:val="009C7357"/>
    <w:rsid w:val="009C7393"/>
    <w:rsid w:val="009D16A8"/>
    <w:rsid w:val="009D541A"/>
    <w:rsid w:val="009D6EAC"/>
    <w:rsid w:val="009E0258"/>
    <w:rsid w:val="009E0D84"/>
    <w:rsid w:val="009E0E53"/>
    <w:rsid w:val="009E25B7"/>
    <w:rsid w:val="009E337E"/>
    <w:rsid w:val="009E4419"/>
    <w:rsid w:val="009E456B"/>
    <w:rsid w:val="009E6BDC"/>
    <w:rsid w:val="009E7AFF"/>
    <w:rsid w:val="009F064D"/>
    <w:rsid w:val="009F1519"/>
    <w:rsid w:val="009F3FBC"/>
    <w:rsid w:val="009F5155"/>
    <w:rsid w:val="009F597F"/>
    <w:rsid w:val="009F6687"/>
    <w:rsid w:val="009F6A01"/>
    <w:rsid w:val="009F6A3F"/>
    <w:rsid w:val="009F7239"/>
    <w:rsid w:val="009F7579"/>
    <w:rsid w:val="00A0066D"/>
    <w:rsid w:val="00A00681"/>
    <w:rsid w:val="00A00713"/>
    <w:rsid w:val="00A01408"/>
    <w:rsid w:val="00A02A8B"/>
    <w:rsid w:val="00A032D1"/>
    <w:rsid w:val="00A03523"/>
    <w:rsid w:val="00A03FF9"/>
    <w:rsid w:val="00A04266"/>
    <w:rsid w:val="00A07D92"/>
    <w:rsid w:val="00A102B2"/>
    <w:rsid w:val="00A1297E"/>
    <w:rsid w:val="00A135A8"/>
    <w:rsid w:val="00A165DB"/>
    <w:rsid w:val="00A17927"/>
    <w:rsid w:val="00A211A8"/>
    <w:rsid w:val="00A21367"/>
    <w:rsid w:val="00A21B32"/>
    <w:rsid w:val="00A2308E"/>
    <w:rsid w:val="00A25964"/>
    <w:rsid w:val="00A305A8"/>
    <w:rsid w:val="00A30B2C"/>
    <w:rsid w:val="00A31BAA"/>
    <w:rsid w:val="00A31CFB"/>
    <w:rsid w:val="00A31F6B"/>
    <w:rsid w:val="00A3533A"/>
    <w:rsid w:val="00A40BA5"/>
    <w:rsid w:val="00A41A88"/>
    <w:rsid w:val="00A4281C"/>
    <w:rsid w:val="00A44B94"/>
    <w:rsid w:val="00A47FAA"/>
    <w:rsid w:val="00A51D0C"/>
    <w:rsid w:val="00A53412"/>
    <w:rsid w:val="00A56055"/>
    <w:rsid w:val="00A56878"/>
    <w:rsid w:val="00A57C0A"/>
    <w:rsid w:val="00A60505"/>
    <w:rsid w:val="00A63663"/>
    <w:rsid w:val="00A64771"/>
    <w:rsid w:val="00A648F7"/>
    <w:rsid w:val="00A67218"/>
    <w:rsid w:val="00A67CCA"/>
    <w:rsid w:val="00A7061F"/>
    <w:rsid w:val="00A75A01"/>
    <w:rsid w:val="00A75C93"/>
    <w:rsid w:val="00A76496"/>
    <w:rsid w:val="00A77062"/>
    <w:rsid w:val="00A81D7C"/>
    <w:rsid w:val="00A827EE"/>
    <w:rsid w:val="00A832F6"/>
    <w:rsid w:val="00A861EA"/>
    <w:rsid w:val="00A862D9"/>
    <w:rsid w:val="00A91B80"/>
    <w:rsid w:val="00A92EFA"/>
    <w:rsid w:val="00A93427"/>
    <w:rsid w:val="00A935F4"/>
    <w:rsid w:val="00A93994"/>
    <w:rsid w:val="00A951A2"/>
    <w:rsid w:val="00A95B2C"/>
    <w:rsid w:val="00A96406"/>
    <w:rsid w:val="00A965FE"/>
    <w:rsid w:val="00A96B22"/>
    <w:rsid w:val="00A9759A"/>
    <w:rsid w:val="00AA06A8"/>
    <w:rsid w:val="00AA073C"/>
    <w:rsid w:val="00AA1014"/>
    <w:rsid w:val="00AA1ADB"/>
    <w:rsid w:val="00AA2841"/>
    <w:rsid w:val="00AA2865"/>
    <w:rsid w:val="00AB469C"/>
    <w:rsid w:val="00AC01D2"/>
    <w:rsid w:val="00AC1F70"/>
    <w:rsid w:val="00AC4C6C"/>
    <w:rsid w:val="00AC4E64"/>
    <w:rsid w:val="00AC4F19"/>
    <w:rsid w:val="00AC6D6C"/>
    <w:rsid w:val="00AC7B33"/>
    <w:rsid w:val="00AD0512"/>
    <w:rsid w:val="00AD0EA2"/>
    <w:rsid w:val="00AD212E"/>
    <w:rsid w:val="00AD29E8"/>
    <w:rsid w:val="00AD4158"/>
    <w:rsid w:val="00AD56C5"/>
    <w:rsid w:val="00AD5997"/>
    <w:rsid w:val="00AD5EA9"/>
    <w:rsid w:val="00AE163A"/>
    <w:rsid w:val="00AE1711"/>
    <w:rsid w:val="00AE17B7"/>
    <w:rsid w:val="00AE2299"/>
    <w:rsid w:val="00AE5033"/>
    <w:rsid w:val="00AE5F68"/>
    <w:rsid w:val="00AF0A35"/>
    <w:rsid w:val="00AF1EF1"/>
    <w:rsid w:val="00AF3467"/>
    <w:rsid w:val="00AF4131"/>
    <w:rsid w:val="00AF4A8D"/>
    <w:rsid w:val="00AF4B86"/>
    <w:rsid w:val="00AF4CA2"/>
    <w:rsid w:val="00AF5462"/>
    <w:rsid w:val="00AF59C9"/>
    <w:rsid w:val="00B01989"/>
    <w:rsid w:val="00B01DB2"/>
    <w:rsid w:val="00B01EDF"/>
    <w:rsid w:val="00B02B4D"/>
    <w:rsid w:val="00B02D69"/>
    <w:rsid w:val="00B046D1"/>
    <w:rsid w:val="00B06804"/>
    <w:rsid w:val="00B117D9"/>
    <w:rsid w:val="00B140E1"/>
    <w:rsid w:val="00B14323"/>
    <w:rsid w:val="00B144B7"/>
    <w:rsid w:val="00B150D7"/>
    <w:rsid w:val="00B16A91"/>
    <w:rsid w:val="00B17875"/>
    <w:rsid w:val="00B20687"/>
    <w:rsid w:val="00B216DD"/>
    <w:rsid w:val="00B21A2F"/>
    <w:rsid w:val="00B226C2"/>
    <w:rsid w:val="00B238A6"/>
    <w:rsid w:val="00B2516D"/>
    <w:rsid w:val="00B2695E"/>
    <w:rsid w:val="00B33E33"/>
    <w:rsid w:val="00B34403"/>
    <w:rsid w:val="00B34DAE"/>
    <w:rsid w:val="00B41912"/>
    <w:rsid w:val="00B41CB6"/>
    <w:rsid w:val="00B41E9C"/>
    <w:rsid w:val="00B426E4"/>
    <w:rsid w:val="00B447F9"/>
    <w:rsid w:val="00B47D65"/>
    <w:rsid w:val="00B50A33"/>
    <w:rsid w:val="00B514C3"/>
    <w:rsid w:val="00B52510"/>
    <w:rsid w:val="00B52F22"/>
    <w:rsid w:val="00B53A0A"/>
    <w:rsid w:val="00B54181"/>
    <w:rsid w:val="00B54773"/>
    <w:rsid w:val="00B55EE1"/>
    <w:rsid w:val="00B57733"/>
    <w:rsid w:val="00B60805"/>
    <w:rsid w:val="00B60C2E"/>
    <w:rsid w:val="00B6152E"/>
    <w:rsid w:val="00B626DB"/>
    <w:rsid w:val="00B62CBF"/>
    <w:rsid w:val="00B66177"/>
    <w:rsid w:val="00B668A7"/>
    <w:rsid w:val="00B7139F"/>
    <w:rsid w:val="00B7178C"/>
    <w:rsid w:val="00B71F36"/>
    <w:rsid w:val="00B7274B"/>
    <w:rsid w:val="00B72E62"/>
    <w:rsid w:val="00B749FD"/>
    <w:rsid w:val="00B74CE2"/>
    <w:rsid w:val="00B766BD"/>
    <w:rsid w:val="00B76DEB"/>
    <w:rsid w:val="00B80F92"/>
    <w:rsid w:val="00B8121C"/>
    <w:rsid w:val="00B81886"/>
    <w:rsid w:val="00B818D2"/>
    <w:rsid w:val="00B81A25"/>
    <w:rsid w:val="00B8285D"/>
    <w:rsid w:val="00B83609"/>
    <w:rsid w:val="00B87ADA"/>
    <w:rsid w:val="00B90457"/>
    <w:rsid w:val="00B9054E"/>
    <w:rsid w:val="00B91807"/>
    <w:rsid w:val="00B9292D"/>
    <w:rsid w:val="00B9652F"/>
    <w:rsid w:val="00B97BFA"/>
    <w:rsid w:val="00BA159C"/>
    <w:rsid w:val="00BA2171"/>
    <w:rsid w:val="00BA4041"/>
    <w:rsid w:val="00BA42AF"/>
    <w:rsid w:val="00BA590A"/>
    <w:rsid w:val="00BA623F"/>
    <w:rsid w:val="00BA672E"/>
    <w:rsid w:val="00BA7D7E"/>
    <w:rsid w:val="00BB0D72"/>
    <w:rsid w:val="00BB32E1"/>
    <w:rsid w:val="00BB66D0"/>
    <w:rsid w:val="00BC2F77"/>
    <w:rsid w:val="00BC3B17"/>
    <w:rsid w:val="00BC3D69"/>
    <w:rsid w:val="00BC459A"/>
    <w:rsid w:val="00BC52A5"/>
    <w:rsid w:val="00BC54BB"/>
    <w:rsid w:val="00BC61BA"/>
    <w:rsid w:val="00BC6EDA"/>
    <w:rsid w:val="00BD3F83"/>
    <w:rsid w:val="00BE2F0A"/>
    <w:rsid w:val="00BE44D0"/>
    <w:rsid w:val="00BE47C8"/>
    <w:rsid w:val="00BE520C"/>
    <w:rsid w:val="00BE52D1"/>
    <w:rsid w:val="00BE57B1"/>
    <w:rsid w:val="00BE6C62"/>
    <w:rsid w:val="00BE75E3"/>
    <w:rsid w:val="00BE7A52"/>
    <w:rsid w:val="00BF03F8"/>
    <w:rsid w:val="00BF11C0"/>
    <w:rsid w:val="00BF19CC"/>
    <w:rsid w:val="00BF30BC"/>
    <w:rsid w:val="00BF3561"/>
    <w:rsid w:val="00BF44F2"/>
    <w:rsid w:val="00BF5294"/>
    <w:rsid w:val="00BF6268"/>
    <w:rsid w:val="00BF71B4"/>
    <w:rsid w:val="00C00BCC"/>
    <w:rsid w:val="00C0277B"/>
    <w:rsid w:val="00C042CC"/>
    <w:rsid w:val="00C05A08"/>
    <w:rsid w:val="00C05C49"/>
    <w:rsid w:val="00C0664A"/>
    <w:rsid w:val="00C06B52"/>
    <w:rsid w:val="00C11585"/>
    <w:rsid w:val="00C12B68"/>
    <w:rsid w:val="00C13305"/>
    <w:rsid w:val="00C13D05"/>
    <w:rsid w:val="00C162F3"/>
    <w:rsid w:val="00C164F4"/>
    <w:rsid w:val="00C17523"/>
    <w:rsid w:val="00C20107"/>
    <w:rsid w:val="00C21460"/>
    <w:rsid w:val="00C26FA2"/>
    <w:rsid w:val="00C34719"/>
    <w:rsid w:val="00C35DFB"/>
    <w:rsid w:val="00C3701C"/>
    <w:rsid w:val="00C376B8"/>
    <w:rsid w:val="00C41C02"/>
    <w:rsid w:val="00C43DB9"/>
    <w:rsid w:val="00C44119"/>
    <w:rsid w:val="00C44182"/>
    <w:rsid w:val="00C446C5"/>
    <w:rsid w:val="00C4474A"/>
    <w:rsid w:val="00C45081"/>
    <w:rsid w:val="00C453A7"/>
    <w:rsid w:val="00C45746"/>
    <w:rsid w:val="00C4672E"/>
    <w:rsid w:val="00C46953"/>
    <w:rsid w:val="00C46CCE"/>
    <w:rsid w:val="00C5302E"/>
    <w:rsid w:val="00C5316B"/>
    <w:rsid w:val="00C56C54"/>
    <w:rsid w:val="00C56D89"/>
    <w:rsid w:val="00C57DF4"/>
    <w:rsid w:val="00C612DF"/>
    <w:rsid w:val="00C61FC4"/>
    <w:rsid w:val="00C626A6"/>
    <w:rsid w:val="00C62861"/>
    <w:rsid w:val="00C63846"/>
    <w:rsid w:val="00C638AF"/>
    <w:rsid w:val="00C63B56"/>
    <w:rsid w:val="00C63F67"/>
    <w:rsid w:val="00C643C1"/>
    <w:rsid w:val="00C643C2"/>
    <w:rsid w:val="00C65019"/>
    <w:rsid w:val="00C65AEF"/>
    <w:rsid w:val="00C65D4A"/>
    <w:rsid w:val="00C65EF3"/>
    <w:rsid w:val="00C73054"/>
    <w:rsid w:val="00C7767A"/>
    <w:rsid w:val="00C80036"/>
    <w:rsid w:val="00C820CA"/>
    <w:rsid w:val="00C82506"/>
    <w:rsid w:val="00C8616E"/>
    <w:rsid w:val="00C9165E"/>
    <w:rsid w:val="00C9195B"/>
    <w:rsid w:val="00C91DFA"/>
    <w:rsid w:val="00C91F8B"/>
    <w:rsid w:val="00C92028"/>
    <w:rsid w:val="00C92337"/>
    <w:rsid w:val="00C9482E"/>
    <w:rsid w:val="00C95A30"/>
    <w:rsid w:val="00CA1488"/>
    <w:rsid w:val="00CA2E27"/>
    <w:rsid w:val="00CA3B57"/>
    <w:rsid w:val="00CA43A8"/>
    <w:rsid w:val="00CA47D5"/>
    <w:rsid w:val="00CA7890"/>
    <w:rsid w:val="00CB15EC"/>
    <w:rsid w:val="00CB3ABF"/>
    <w:rsid w:val="00CB5CD9"/>
    <w:rsid w:val="00CC087E"/>
    <w:rsid w:val="00CC1AED"/>
    <w:rsid w:val="00CC23CF"/>
    <w:rsid w:val="00CC4B89"/>
    <w:rsid w:val="00CC62A0"/>
    <w:rsid w:val="00CC6EB5"/>
    <w:rsid w:val="00CD3380"/>
    <w:rsid w:val="00CD425F"/>
    <w:rsid w:val="00CD4929"/>
    <w:rsid w:val="00CD4A9C"/>
    <w:rsid w:val="00CD693C"/>
    <w:rsid w:val="00CD6948"/>
    <w:rsid w:val="00CD6C37"/>
    <w:rsid w:val="00CD774F"/>
    <w:rsid w:val="00CE193E"/>
    <w:rsid w:val="00CE5309"/>
    <w:rsid w:val="00CE77DE"/>
    <w:rsid w:val="00CF02B0"/>
    <w:rsid w:val="00CF2A4C"/>
    <w:rsid w:val="00CF2D14"/>
    <w:rsid w:val="00CF385F"/>
    <w:rsid w:val="00CF4215"/>
    <w:rsid w:val="00CF5B46"/>
    <w:rsid w:val="00CF622A"/>
    <w:rsid w:val="00CF7DA4"/>
    <w:rsid w:val="00D008D8"/>
    <w:rsid w:val="00D030EB"/>
    <w:rsid w:val="00D053AA"/>
    <w:rsid w:val="00D05430"/>
    <w:rsid w:val="00D06F86"/>
    <w:rsid w:val="00D171DC"/>
    <w:rsid w:val="00D204BB"/>
    <w:rsid w:val="00D210C9"/>
    <w:rsid w:val="00D26D37"/>
    <w:rsid w:val="00D31FB4"/>
    <w:rsid w:val="00D3200E"/>
    <w:rsid w:val="00D337DE"/>
    <w:rsid w:val="00D33E30"/>
    <w:rsid w:val="00D34069"/>
    <w:rsid w:val="00D37E5F"/>
    <w:rsid w:val="00D40AE2"/>
    <w:rsid w:val="00D40E73"/>
    <w:rsid w:val="00D42057"/>
    <w:rsid w:val="00D42882"/>
    <w:rsid w:val="00D42FBF"/>
    <w:rsid w:val="00D45EC9"/>
    <w:rsid w:val="00D47321"/>
    <w:rsid w:val="00D4774D"/>
    <w:rsid w:val="00D512A7"/>
    <w:rsid w:val="00D52117"/>
    <w:rsid w:val="00D5634B"/>
    <w:rsid w:val="00D563E0"/>
    <w:rsid w:val="00D56BFB"/>
    <w:rsid w:val="00D56C8C"/>
    <w:rsid w:val="00D56D41"/>
    <w:rsid w:val="00D60480"/>
    <w:rsid w:val="00D614DD"/>
    <w:rsid w:val="00D6254B"/>
    <w:rsid w:val="00D62E9D"/>
    <w:rsid w:val="00D631E8"/>
    <w:rsid w:val="00D64580"/>
    <w:rsid w:val="00D656BB"/>
    <w:rsid w:val="00D65732"/>
    <w:rsid w:val="00D66C87"/>
    <w:rsid w:val="00D67572"/>
    <w:rsid w:val="00D676C6"/>
    <w:rsid w:val="00D70733"/>
    <w:rsid w:val="00D7142D"/>
    <w:rsid w:val="00D71498"/>
    <w:rsid w:val="00D71AED"/>
    <w:rsid w:val="00D71E40"/>
    <w:rsid w:val="00D7356B"/>
    <w:rsid w:val="00D73EC0"/>
    <w:rsid w:val="00D75AAC"/>
    <w:rsid w:val="00D76710"/>
    <w:rsid w:val="00D800B4"/>
    <w:rsid w:val="00D807B4"/>
    <w:rsid w:val="00D824A0"/>
    <w:rsid w:val="00D83BB7"/>
    <w:rsid w:val="00D85145"/>
    <w:rsid w:val="00D90FCD"/>
    <w:rsid w:val="00D91263"/>
    <w:rsid w:val="00D9220A"/>
    <w:rsid w:val="00D94222"/>
    <w:rsid w:val="00D94373"/>
    <w:rsid w:val="00D949E7"/>
    <w:rsid w:val="00D94BAF"/>
    <w:rsid w:val="00D95635"/>
    <w:rsid w:val="00D95761"/>
    <w:rsid w:val="00D96ED0"/>
    <w:rsid w:val="00DA184F"/>
    <w:rsid w:val="00DA4262"/>
    <w:rsid w:val="00DA51FC"/>
    <w:rsid w:val="00DA64EB"/>
    <w:rsid w:val="00DA74FE"/>
    <w:rsid w:val="00DB04F7"/>
    <w:rsid w:val="00DB0B0A"/>
    <w:rsid w:val="00DB0BAB"/>
    <w:rsid w:val="00DB1620"/>
    <w:rsid w:val="00DB1A1C"/>
    <w:rsid w:val="00DB2F7A"/>
    <w:rsid w:val="00DB6DE4"/>
    <w:rsid w:val="00DC15FB"/>
    <w:rsid w:val="00DC4FC9"/>
    <w:rsid w:val="00DC5C7F"/>
    <w:rsid w:val="00DC73AB"/>
    <w:rsid w:val="00DD06BE"/>
    <w:rsid w:val="00DD1279"/>
    <w:rsid w:val="00DE0BFC"/>
    <w:rsid w:val="00DE1A00"/>
    <w:rsid w:val="00DE1C7B"/>
    <w:rsid w:val="00DE270B"/>
    <w:rsid w:val="00DE3898"/>
    <w:rsid w:val="00DE438B"/>
    <w:rsid w:val="00DF097E"/>
    <w:rsid w:val="00DF2607"/>
    <w:rsid w:val="00DF355B"/>
    <w:rsid w:val="00DF4DDE"/>
    <w:rsid w:val="00DF689D"/>
    <w:rsid w:val="00DF6C9A"/>
    <w:rsid w:val="00E01071"/>
    <w:rsid w:val="00E01C4D"/>
    <w:rsid w:val="00E02B15"/>
    <w:rsid w:val="00E033B7"/>
    <w:rsid w:val="00E07A2C"/>
    <w:rsid w:val="00E10E5D"/>
    <w:rsid w:val="00E1357A"/>
    <w:rsid w:val="00E14CA6"/>
    <w:rsid w:val="00E15553"/>
    <w:rsid w:val="00E178DF"/>
    <w:rsid w:val="00E21206"/>
    <w:rsid w:val="00E22838"/>
    <w:rsid w:val="00E23DEA"/>
    <w:rsid w:val="00E24493"/>
    <w:rsid w:val="00E307BD"/>
    <w:rsid w:val="00E31175"/>
    <w:rsid w:val="00E3129F"/>
    <w:rsid w:val="00E3337E"/>
    <w:rsid w:val="00E33692"/>
    <w:rsid w:val="00E3370D"/>
    <w:rsid w:val="00E36307"/>
    <w:rsid w:val="00E36D66"/>
    <w:rsid w:val="00E37D67"/>
    <w:rsid w:val="00E41105"/>
    <w:rsid w:val="00E41121"/>
    <w:rsid w:val="00E41A6A"/>
    <w:rsid w:val="00E442D4"/>
    <w:rsid w:val="00E455F8"/>
    <w:rsid w:val="00E4614E"/>
    <w:rsid w:val="00E51AFB"/>
    <w:rsid w:val="00E52CDD"/>
    <w:rsid w:val="00E532C9"/>
    <w:rsid w:val="00E57C11"/>
    <w:rsid w:val="00E6047B"/>
    <w:rsid w:val="00E615ED"/>
    <w:rsid w:val="00E61DF0"/>
    <w:rsid w:val="00E657EC"/>
    <w:rsid w:val="00E66A2A"/>
    <w:rsid w:val="00E67790"/>
    <w:rsid w:val="00E67BEE"/>
    <w:rsid w:val="00E70523"/>
    <w:rsid w:val="00E71BDF"/>
    <w:rsid w:val="00E72E5D"/>
    <w:rsid w:val="00E734B4"/>
    <w:rsid w:val="00E739AE"/>
    <w:rsid w:val="00E7768D"/>
    <w:rsid w:val="00E804C5"/>
    <w:rsid w:val="00E80E50"/>
    <w:rsid w:val="00E833E7"/>
    <w:rsid w:val="00E839B3"/>
    <w:rsid w:val="00E851B0"/>
    <w:rsid w:val="00E85647"/>
    <w:rsid w:val="00E85D39"/>
    <w:rsid w:val="00E8626A"/>
    <w:rsid w:val="00E9011A"/>
    <w:rsid w:val="00E9056C"/>
    <w:rsid w:val="00E93562"/>
    <w:rsid w:val="00E941F7"/>
    <w:rsid w:val="00E95F8B"/>
    <w:rsid w:val="00E96692"/>
    <w:rsid w:val="00E97240"/>
    <w:rsid w:val="00E97517"/>
    <w:rsid w:val="00E9755E"/>
    <w:rsid w:val="00E97DD8"/>
    <w:rsid w:val="00EA1DB8"/>
    <w:rsid w:val="00EA1EBB"/>
    <w:rsid w:val="00EA5F26"/>
    <w:rsid w:val="00EB00BF"/>
    <w:rsid w:val="00EB064A"/>
    <w:rsid w:val="00EB0FAC"/>
    <w:rsid w:val="00EB2DE0"/>
    <w:rsid w:val="00EB525D"/>
    <w:rsid w:val="00EC0914"/>
    <w:rsid w:val="00EC14C9"/>
    <w:rsid w:val="00EC2DA7"/>
    <w:rsid w:val="00EC3464"/>
    <w:rsid w:val="00EC46F6"/>
    <w:rsid w:val="00ED0F72"/>
    <w:rsid w:val="00ED21E3"/>
    <w:rsid w:val="00ED2BF2"/>
    <w:rsid w:val="00ED3BFF"/>
    <w:rsid w:val="00ED3C25"/>
    <w:rsid w:val="00ED3D25"/>
    <w:rsid w:val="00EE05B2"/>
    <w:rsid w:val="00EE134C"/>
    <w:rsid w:val="00EE1358"/>
    <w:rsid w:val="00EE624F"/>
    <w:rsid w:val="00EF488C"/>
    <w:rsid w:val="00EF49A2"/>
    <w:rsid w:val="00EF670F"/>
    <w:rsid w:val="00F01693"/>
    <w:rsid w:val="00F01E02"/>
    <w:rsid w:val="00F03307"/>
    <w:rsid w:val="00F03C28"/>
    <w:rsid w:val="00F04337"/>
    <w:rsid w:val="00F10CAD"/>
    <w:rsid w:val="00F1528B"/>
    <w:rsid w:val="00F159DB"/>
    <w:rsid w:val="00F16644"/>
    <w:rsid w:val="00F20502"/>
    <w:rsid w:val="00F2267D"/>
    <w:rsid w:val="00F2318D"/>
    <w:rsid w:val="00F232C5"/>
    <w:rsid w:val="00F24054"/>
    <w:rsid w:val="00F24436"/>
    <w:rsid w:val="00F266D2"/>
    <w:rsid w:val="00F2696A"/>
    <w:rsid w:val="00F26BE9"/>
    <w:rsid w:val="00F3008D"/>
    <w:rsid w:val="00F32D1C"/>
    <w:rsid w:val="00F36C80"/>
    <w:rsid w:val="00F36D3C"/>
    <w:rsid w:val="00F37985"/>
    <w:rsid w:val="00F41D39"/>
    <w:rsid w:val="00F4313E"/>
    <w:rsid w:val="00F455AC"/>
    <w:rsid w:val="00F47502"/>
    <w:rsid w:val="00F47748"/>
    <w:rsid w:val="00F47968"/>
    <w:rsid w:val="00F516F0"/>
    <w:rsid w:val="00F51EA7"/>
    <w:rsid w:val="00F51F4D"/>
    <w:rsid w:val="00F52248"/>
    <w:rsid w:val="00F526E7"/>
    <w:rsid w:val="00F53DD9"/>
    <w:rsid w:val="00F54CB0"/>
    <w:rsid w:val="00F55F1C"/>
    <w:rsid w:val="00F57DC0"/>
    <w:rsid w:val="00F6338A"/>
    <w:rsid w:val="00F637C4"/>
    <w:rsid w:val="00F647DC"/>
    <w:rsid w:val="00F64D8F"/>
    <w:rsid w:val="00F652E3"/>
    <w:rsid w:val="00F65BE2"/>
    <w:rsid w:val="00F70E08"/>
    <w:rsid w:val="00F72613"/>
    <w:rsid w:val="00F72ACA"/>
    <w:rsid w:val="00F73930"/>
    <w:rsid w:val="00F844BE"/>
    <w:rsid w:val="00F90856"/>
    <w:rsid w:val="00F9145E"/>
    <w:rsid w:val="00F91FFC"/>
    <w:rsid w:val="00F94574"/>
    <w:rsid w:val="00F945B0"/>
    <w:rsid w:val="00F953FC"/>
    <w:rsid w:val="00F959D7"/>
    <w:rsid w:val="00F96AC7"/>
    <w:rsid w:val="00F97774"/>
    <w:rsid w:val="00F977F1"/>
    <w:rsid w:val="00FA282F"/>
    <w:rsid w:val="00FA2E59"/>
    <w:rsid w:val="00FA3B74"/>
    <w:rsid w:val="00FA3D36"/>
    <w:rsid w:val="00FA4CB6"/>
    <w:rsid w:val="00FA53F6"/>
    <w:rsid w:val="00FA7CC0"/>
    <w:rsid w:val="00FB1285"/>
    <w:rsid w:val="00FB21E8"/>
    <w:rsid w:val="00FB29DD"/>
    <w:rsid w:val="00FB6847"/>
    <w:rsid w:val="00FB7050"/>
    <w:rsid w:val="00FB7A7E"/>
    <w:rsid w:val="00FC1528"/>
    <w:rsid w:val="00FC20E2"/>
    <w:rsid w:val="00FC2581"/>
    <w:rsid w:val="00FC2759"/>
    <w:rsid w:val="00FC3FDF"/>
    <w:rsid w:val="00FC4446"/>
    <w:rsid w:val="00FC5B4B"/>
    <w:rsid w:val="00FC5F7C"/>
    <w:rsid w:val="00FC7922"/>
    <w:rsid w:val="00FD1381"/>
    <w:rsid w:val="00FD18F3"/>
    <w:rsid w:val="00FD437E"/>
    <w:rsid w:val="00FD5A91"/>
    <w:rsid w:val="00FD5D11"/>
    <w:rsid w:val="00FE018B"/>
    <w:rsid w:val="00FE109A"/>
    <w:rsid w:val="00FE1579"/>
    <w:rsid w:val="00FE2207"/>
    <w:rsid w:val="00FE3FF0"/>
    <w:rsid w:val="00FE49A6"/>
    <w:rsid w:val="00FE5DD5"/>
    <w:rsid w:val="00FE688C"/>
    <w:rsid w:val="00FE6E28"/>
    <w:rsid w:val="00FE7086"/>
    <w:rsid w:val="00FF1AB8"/>
    <w:rsid w:val="00FF310D"/>
    <w:rsid w:val="00FF3B1F"/>
    <w:rsid w:val="00FF3E05"/>
    <w:rsid w:val="00FF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A4"/>
    <w:pPr>
      <w:spacing w:after="160" w:line="259" w:lineRule="auto"/>
      <w:ind w:left="720"/>
      <w:contextualSpacing/>
    </w:pPr>
    <w:rPr>
      <w:kern w:val="2"/>
      <w14:ligatures w14:val="standardContextual"/>
    </w:rPr>
  </w:style>
  <w:style w:type="table" w:styleId="TableGrid">
    <w:name w:val="Table Grid"/>
    <w:basedOn w:val="TableNormal"/>
    <w:uiPriority w:val="39"/>
    <w:rsid w:val="00715A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32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3C2"/>
    <w:rPr>
      <w:color w:val="808080"/>
    </w:rPr>
  </w:style>
  <w:style w:type="table" w:styleId="ListTable1Light">
    <w:name w:val="List Table 1 Light"/>
    <w:basedOn w:val="TableNormal"/>
    <w:uiPriority w:val="46"/>
    <w:rsid w:val="003C60B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F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A2"/>
  </w:style>
  <w:style w:type="paragraph" w:styleId="Footer">
    <w:name w:val="footer"/>
    <w:basedOn w:val="Normal"/>
    <w:link w:val="FooterChar"/>
    <w:uiPriority w:val="99"/>
    <w:unhideWhenUsed/>
    <w:rsid w:val="00AF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129">
      <w:bodyDiv w:val="1"/>
      <w:marLeft w:val="0"/>
      <w:marRight w:val="0"/>
      <w:marTop w:val="0"/>
      <w:marBottom w:val="0"/>
      <w:divBdr>
        <w:top w:val="none" w:sz="0" w:space="0" w:color="auto"/>
        <w:left w:val="none" w:sz="0" w:space="0" w:color="auto"/>
        <w:bottom w:val="none" w:sz="0" w:space="0" w:color="auto"/>
        <w:right w:val="none" w:sz="0" w:space="0" w:color="auto"/>
      </w:divBdr>
    </w:div>
    <w:div w:id="205259904">
      <w:bodyDiv w:val="1"/>
      <w:marLeft w:val="0"/>
      <w:marRight w:val="0"/>
      <w:marTop w:val="0"/>
      <w:marBottom w:val="0"/>
      <w:divBdr>
        <w:top w:val="none" w:sz="0" w:space="0" w:color="auto"/>
        <w:left w:val="none" w:sz="0" w:space="0" w:color="auto"/>
        <w:bottom w:val="none" w:sz="0" w:space="0" w:color="auto"/>
        <w:right w:val="none" w:sz="0" w:space="0" w:color="auto"/>
      </w:divBdr>
    </w:div>
    <w:div w:id="630282241">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931739775">
      <w:bodyDiv w:val="1"/>
      <w:marLeft w:val="0"/>
      <w:marRight w:val="0"/>
      <w:marTop w:val="0"/>
      <w:marBottom w:val="0"/>
      <w:divBdr>
        <w:top w:val="none" w:sz="0" w:space="0" w:color="auto"/>
        <w:left w:val="none" w:sz="0" w:space="0" w:color="auto"/>
        <w:bottom w:val="none" w:sz="0" w:space="0" w:color="auto"/>
        <w:right w:val="none" w:sz="0" w:space="0" w:color="auto"/>
      </w:divBdr>
    </w:div>
    <w:div w:id="17292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637F-2C2A-4DDC-AA29-09541006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Tarief Elshafiey</dc:creator>
  <cp:lastModifiedBy>Alex Hostick</cp:lastModifiedBy>
  <cp:revision>1182</cp:revision>
  <dcterms:created xsi:type="dcterms:W3CDTF">2023-08-28T23:11:00Z</dcterms:created>
  <dcterms:modified xsi:type="dcterms:W3CDTF">2023-10-06T04:46:00Z</dcterms:modified>
</cp:coreProperties>
</file>