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after="0" w:line="240" w:lineRule="auto"/>
        <w:jc w:val="center"/>
        <w:rPr>
          <w:rFonts w:ascii="黑体" w:hAnsi="黑体" w:eastAsia="黑体" w:cs="黑体"/>
          <w:b/>
          <w:sz w:val="32"/>
          <w:szCs w:val="32"/>
        </w:rPr>
      </w:pPr>
      <w:r>
        <w:rPr>
          <w:rFonts w:ascii="黑体" w:hAnsi="黑体" w:eastAsia="黑体" w:cs="黑体"/>
          <w:b/>
          <w:sz w:val="32"/>
          <w:szCs w:val="32"/>
        </w:rPr>
        <w:t>实验三 Demeer5基本动作2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黑体" w:hAnsi="黑体" w:eastAsia="黑体" w:cs="黑体"/>
          <w:b/>
          <w:sz w:val="24"/>
          <w:szCs w:val="24"/>
        </w:rPr>
      </w:pPr>
      <w:r>
        <w:rPr>
          <w:rFonts w:ascii="黑体" w:hAnsi="黑体" w:eastAsia="黑体" w:cs="黑体"/>
          <w:b/>
          <w:sz w:val="24"/>
          <w:szCs w:val="24"/>
        </w:rPr>
        <w:t>一、实验目的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熟悉 demeer5 并学会 demeer5 的基本使用方法，具体内容如下：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1.能理解 UVA 程序中原来的 demeer5 中的内容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2.能通过修改 demeer5 中的具体函数内容实现对场上球员的控制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3.能通过底层动作的简单组合控制场上队员做出一些复杂动作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黑体" w:hAnsi="黑体" w:eastAsia="黑体" w:cs="黑体"/>
          <w:b/>
          <w:sz w:val="24"/>
          <w:szCs w:val="24"/>
        </w:rPr>
      </w:pPr>
      <w:r>
        <w:rPr>
          <w:rFonts w:ascii="黑体" w:hAnsi="黑体" w:eastAsia="黑体" w:cs="黑体"/>
          <w:b/>
          <w:sz w:val="24"/>
          <w:szCs w:val="24"/>
        </w:rPr>
        <w:t>二、实验设备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硬件环境：PC机；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软件环境：操作系统linux。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黑体" w:hAnsi="黑体" w:eastAsia="黑体" w:cs="黑体"/>
          <w:b/>
          <w:sz w:val="24"/>
          <w:szCs w:val="24"/>
        </w:rPr>
        <w:t>三、实验内容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1.如果在对方禁区内就射门，否则，如果是 7，8，9 号队员就朝前带球，其他队员将球传给 9 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判断球员编号，并进行相应的决策。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if( WM-&gt;isInTheirPenaltyArea(WM-&gt;getBallPos()) )//进入敌方禁区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21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VecPosition posGoal(PITCH_LENGTH/2.0,(-1 + 2*(WM-&gt;getCurrentCycle()%2)) *  0.4 * SS-&gt;getGoalWidth());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soc = kickTo( posGoal, 2.7 );// 朝球门方向将球踢出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21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21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else//不在禁区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21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if( WM-&gt;getAgentObjectType()==OBJECT_TEAMMATE_9 ||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WM-&gt;getAgentObjectType()==OBJECT_TEAMMATE_8 ||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WM-&gt;getAgentObjectType()==OBJECT_TEAMMATE_7 )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dribble(0.0,DRIBBLE_SLOW); //带球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else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leadingPass(OBJECT_TEAMMATE_9,1);//传球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21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  <w:r>
        <w:drawing>
          <wp:inline distT="0" distB="0" distL="114300" distR="114300">
            <wp:extent cx="4359910" cy="2385695"/>
            <wp:effectExtent l="0" t="0" r="139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210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2.在自己半场就向敌方球门踢，否则朝前方带球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按球的位置判断是否在敌方半场，进行相应决策。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if( WM-&gt;getBallPos().getX() &lt; 0 )//进入敌方半场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21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VecPosition posGoal(PITCH_LENGTH/2.0, (-1 + 2*(WM-&gt;getCurrentCycle()%2)) *  0.4 * SS-&gt;getGoalWidth());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soc = kickTo( posGoal, 2.7 );// 朝球门方向将球踢出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21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21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else//不在敌方半场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21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soc = dribble(0.0,DRI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t xml:space="preserve">BBLE_SLOW); //带球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21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105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ACT-&gt;putCommandInQueue( soc ); // 放入命令队列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ACT-&gt;putCommandInQueue( turnNeckToObject( OBJECT_BALL, soc ) ); // 把脖子转向球，也就是一直看着球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42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Log.log( 100, "kick ball"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420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3.若有人来抢球，则把球传给最近的队友；否则就自己带球。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判断自身周围一定范围内对方球员的数目。若该范围内有球员，则传给最近队友。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Circle cir(posAgent,7);//判断周围7m内是否有敌方球员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105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int num = WM-&gt;getNrInSetInCircle(OBJECT_SET_OPPONENTS,cir);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105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AngDeg ang = (VecPosition(52.5,0) - posAgent).getDirection();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if(num&gt;0)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soc =leadingPass(WM-&gt;getClosestInSetTo(OBJECT_SET_TEAMMATES , posAgent) ,1);//传给最近队友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soc = dribble(ang, DRIBBLE_SLOW);//带球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ACT-&gt;putCommandInQueue( soc ); // 放入命令队列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ACT-&gt;putCommandInQueue( turnNeckToObject( OBJECT_BALL, soc ) ); // 把脖子转向球，也就是一直看着球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Log.log( 100, "kick ball" );</w:t>
      </w: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1DD36C6E"/>
    <w:rsid w:val="71527598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 w:val="0"/>
      <w:autoSpaceDN w:val="0"/>
      <w:spacing w:after="0" w:line="240" w:lineRule="auto"/>
      <w:jc w:val="both"/>
    </w:pPr>
    <w:rPr>
      <w:rFonts w:ascii="Calibri" w:hAnsi="宋体" w:eastAsia="宋体" w:cs="宋体"/>
      <w:color w:val="auto"/>
      <w:sz w:val="21"/>
      <w:szCs w:val="21"/>
    </w:rPr>
  </w:style>
  <w:style w:type="character" w:default="1" w:styleId="3">
    <w:name w:val="Default Paragraph Font"/>
    <w:semiHidden/>
    <w:unhideWhenUsed/>
    <w:qFormat/>
    <w:uiPriority w:val="2"/>
    <w:rPr>
      <w:color w:val="auto"/>
      <w:sz w:val="21"/>
      <w:szCs w:val="21"/>
    </w:rPr>
  </w:style>
  <w:style w:type="table" w:default="1" w:styleId="2">
    <w:name w:val="Normal Table"/>
    <w:uiPriority w:val="3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73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2020-05-14T09:13:00Z</dcterms:created>
  <dc:creator>PC</dc:creator>
  <cp:lastModifiedBy>emmmm</cp:lastModifiedBy>
  <dcterms:modified xsi:type="dcterms:W3CDTF">2020-05-15T00:28:33Z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