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24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ascii="黑体" w:hAnsi="黑体" w:eastAsia="黑体" w:cs="黑体"/>
          <w:b/>
          <w:sz w:val="32"/>
          <w:szCs w:val="32"/>
        </w:rPr>
        <w:t>实验四 复杂的动作决策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一、实验目的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进一步了解 demeer5 并能熟悉的修改 demeer5 的内容以达到对场上的球员的控制：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1.能理解 UVA 程序中原来的 demeer5 中的全部内容；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2.能通过修改 demeer5 中的具体函数内容实现对场上球员的控制；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3.能通过底层动作的简单组合控制场上队员做出一些复杂动作决策；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4.对 WorldModel 有初步的认识，学会在 WorldModel,basicplayer 里添加新函数。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黑体" w:hAnsi="黑体" w:eastAsia="黑体" w:cs="黑体"/>
          <w:b/>
          <w:sz w:val="24"/>
          <w:szCs w:val="24"/>
        </w:rPr>
      </w:pPr>
      <w:r>
        <w:rPr>
          <w:rFonts w:ascii="黑体" w:hAnsi="黑体" w:eastAsia="黑体" w:cs="黑体"/>
          <w:b/>
          <w:sz w:val="24"/>
          <w:szCs w:val="24"/>
        </w:rPr>
        <w:t>二、实验设备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硬件环境：PC机；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软件环境：操作系统linux。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b/>
          <w:sz w:val="24"/>
          <w:szCs w:val="24"/>
        </w:rPr>
        <w:t>三、实验内容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1.在WM中增添函数判断守门员位置，朝空隙较大的一方射门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default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1"/>
          <w:szCs w:val="21"/>
        </w:rPr>
        <w:t>这里应该使用角度来比较空隙大小</w:t>
      </w:r>
      <w:r>
        <w:rPr>
          <w:rFonts w:hint="eastAsia" w:ascii="楷体" w:hAnsi="楷体" w:eastAsia="楷体" w:cs="楷体"/>
          <w:color w:val="0000FF"/>
          <w:sz w:val="21"/>
          <w:szCs w:val="21"/>
          <w:lang w:eastAsia="zh-CN"/>
        </w:rPr>
        <w:t>。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将自身和守门员、球门上界、球门下界分别连线，比较夹角。将球向比较大的夹角踢。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else if ( WM-&gt;isBallKickable())//if kickable//如果球已知，而且当前球在我脚下(可踢)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    if(WM-&gt;isInTheirPenaltyArea(WM-&gt;getBallPos())) {//朝空隙大的一方射门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VecPosition posGoalie;</w:t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posGoalie = WM-&gt;getGlobalPosition(WM-&gt;getOppGoalieType());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if( WM-&gt;maxAngShoot( posGoalie, posAgent 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kickTo(VecPosition(52.5,6.0),SS-&gt;getBallSpeedMax());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soc = kickTo(VecPosition(52.5,-6.0),SS-&gt;getBallSpeedMax());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soc = dribble(0.0,DRIBBLE_SLOW); //带球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    ACT-&gt;putCommandInQueue( soc ); // 放入命令队列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    ACT-&gt;putCommandInQueue( turnNeckToObject( OBJECT_BALL, soc ) ); // 把脖子转向球，也就是一直看着球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    Log.log( 100, "kick ball"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    }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射门判断函数maxAngShoot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>/*以下这个函数可以向空隙较大的一方射门，采用夹角比较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 xml:space="preserve"> * 参数：守门员位置，自己位置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 xml:space="preserve"> * 返回值：bool型，true为向上踢，false为向下踢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 xml:space="preserve"> * 需要在worldmodel.h里添加内容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/>
          <w:bCs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bool   WorldModel::maxAngShoot( VecPosition posGoalie, VecPosition posAgent )//朝较大的夹角射门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//VecPosition posGoalie;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AngDeg ang_goalie, angup, angdown;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//posGoalie = WM-&gt;getGlobalPosition(WM-&gt;getOppGoalieType());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ang_goalie = (posGoalie - posAgent).getDirection();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angup = (VecPosition(52.5,6.0) - posAgent).getDirection();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angdown = (VecPosition(52.5,-6.0) - posAgent).getDirection();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if(fabs(angup - ang_goalie) &gt; fabs(angdown - ang_goalie))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2.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在</w:t>
      </w:r>
      <w:r>
        <w:rPr>
          <w:rFonts w:ascii="宋体" w:hAnsi="宋体" w:eastAsia="宋体" w:cs="宋体"/>
          <w:b/>
          <w:bCs/>
          <w:sz w:val="21"/>
          <w:szCs w:val="21"/>
        </w:rPr>
        <w:t>Basicplay中添加函数，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如果</w:t>
      </w:r>
      <w:r>
        <w:rPr>
          <w:rFonts w:ascii="宋体" w:hAnsi="宋体" w:eastAsia="宋体" w:cs="宋体"/>
          <w:b/>
          <w:bCs/>
          <w:sz w:val="21"/>
          <w:szCs w:val="21"/>
        </w:rPr>
        <w:t>无人阻挡则向前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带球</w:t>
      </w:r>
      <w:r>
        <w:rPr>
          <w:rFonts w:ascii="宋体" w:hAnsi="宋体" w:eastAsia="宋体" w:cs="宋体"/>
          <w:b/>
          <w:bCs/>
          <w:sz w:val="21"/>
          <w:szCs w:val="21"/>
        </w:rPr>
        <w:t>，否则闪避</w:t>
      </w:r>
      <w:r>
        <w:rPr>
          <w:rFonts w:hint="eastAsia" w:ascii="宋体" w:cs="宋体"/>
          <w:b/>
          <w:bCs/>
          <w:sz w:val="21"/>
          <w:szCs w:val="21"/>
          <w:lang w:val="en-US" w:eastAsia="zh-CN"/>
        </w:rPr>
        <w:t>带球</w:t>
      </w:r>
      <w:r>
        <w:rPr>
          <w:rFonts w:ascii="宋体" w:hAnsi="宋体" w:eastAsia="宋体" w:cs="宋体"/>
          <w:b/>
          <w:bCs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首先添加函数</w:t>
      </w: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</w:rPr>
        <w:t>isOpponentAtAngleEx</w:t>
      </w:r>
      <w:r>
        <w:rPr>
          <w:rFonts w:hint="eastAsia" w:ascii="楷体" w:hAnsi="楷体" w:eastAsia="楷体" w:cs="楷体"/>
          <w:b w:val="0"/>
          <w:bCs w:val="0"/>
          <w:color w:val="0000FF"/>
          <w:sz w:val="21"/>
          <w:szCs w:val="21"/>
          <w:lang w:val="en-US" w:eastAsia="zh-CN"/>
        </w:rPr>
        <w:t>(),判断在视野中指定夹角和距离构成的扇形中是否存在对手球员。若没有则向前带球。闪避带球则是分别判断当前视野的左45°和右45°范围内有无对方球员。如有则向另一方向带球以实现躲避。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位置：worldmodelhighlevel.cpp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//2020.5.7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/*这个函数判断在扇区内有没有敌方球员，若有则ture 否则false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bool    WorldModel::isOpponentAtAngleEx( AngDeg angA, AngDeg angB, double dDist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VecPosition posAgent = getAgentGlobalPosition();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VecPosition posOpp;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AngDeg angOpp;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int iIndex;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for( ObjectT o = iterateObjectStart(iIndex, OBJECT_SET_OPPONENTS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o != OBJECT_ILLEGAL;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o = iterateObjectNext( iIndex, OBJECT_SET_OPPONENTS 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posOpp = getGlobalPosition(o);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angOpp = ( posOpp - posAgent 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if ( angA &lt;= angOpp &amp;&amp; angOpp &lt;= angB &amp;&amp; posAgent.getDistanceTo( posOpp ) &lt; dDist)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iterateObjectDone( iIndex 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位置：basicplayer.cpp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SoccerCommand BasicPlayer::dribble_Dodge(VecPosition posAgent)//闪避带球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SoccerCommand soc;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//Circle cir(posAgent,7);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//ObjectT o = WM-&gt;getClosestInSetTo(OBJECT_SET_OPPONENTS,posAgent);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//VecPosition p = WM-&gt;getGlobalPosition(o);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//int num = WM-&gt;getNrInSetInCircle( OBJECT_SET_OPPONENTS, cir );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AngDeg ang = (VecPosition(52.5,0) - posAgent).getDirection();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soc = dribble(ang, DRIBBLE_WITHBALL );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if( WM-&gt;isOpponentAtAngleEx( ang - 45, ang , 7 )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ang += 45;</w:t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else if( WM-&gt;isOpponentAtAngleEx( ang, ang + 45 , 7 )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>ang -= 45;</w:t>
      </w:r>
      <w:r>
        <w:rPr>
          <w:rFonts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soc = dribble( ang , DRIBBLE_SLOW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    return soc;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firstLine="0"/>
        <w:jc w:val="both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jc w:val="both"/>
        <w:textAlignment w:val="auto"/>
        <w:rPr>
          <w:rFonts w:ascii="宋体" w:hAnsi="宋体" w:eastAsia="宋体" w:cs="宋体"/>
          <w:b w:val="0"/>
          <w:color w:val="auto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03997AC6"/>
    <w:rsid w:val="28441F7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3">
    <w:name w:val="Default Paragraph Font"/>
    <w:semiHidden/>
    <w:unhideWhenUsed/>
    <w:qFormat/>
    <w:uiPriority w:val="2"/>
    <w:rPr>
      <w:color w:val="auto"/>
      <w:sz w:val="21"/>
      <w:szCs w:val="21"/>
    </w:rPr>
  </w:style>
  <w:style w:type="table" w:default="1" w:styleId="2">
    <w:name w:val="Normal Table"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2020-05-14T09:20:00Z</dcterms:created>
  <dc:creator>PC</dc:creator>
  <cp:lastModifiedBy>emmmm</cp:lastModifiedBy>
  <dcterms:modified xsi:type="dcterms:W3CDTF">2020-05-15T00:30:53Z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