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44ECF" w14:textId="12C8B4D6" w:rsidR="009B5535" w:rsidRDefault="009B5535" w:rsidP="00B113CC">
      <w:pPr>
        <w:pStyle w:val="1"/>
        <w:jc w:val="center"/>
        <w:rPr>
          <w:rFonts w:ascii="黑体" w:eastAsia="黑体" w:hAnsi="黑体"/>
          <w:b w:val="0"/>
          <w:bCs w:val="0"/>
          <w:color w:val="FF0000"/>
          <w:sz w:val="36"/>
          <w:szCs w:val="36"/>
          <w:shd w:val="clear" w:color="auto" w:fill="FAFAFA"/>
        </w:rPr>
      </w:pPr>
      <w:r>
        <w:rPr>
          <w:rFonts w:ascii="黑体" w:eastAsia="黑体" w:hAnsi="黑体" w:hint="eastAsia"/>
          <w:b w:val="0"/>
          <w:bCs w:val="0"/>
          <w:color w:val="FF0000"/>
          <w:sz w:val="36"/>
          <w:szCs w:val="36"/>
          <w:shd w:val="clear" w:color="auto" w:fill="FAFAFA"/>
        </w:rPr>
        <w:t>目录</w:t>
      </w:r>
    </w:p>
    <w:p w14:paraId="59D38033" w14:textId="3CC534B8" w:rsidR="002F20A9" w:rsidRPr="009B5535" w:rsidRDefault="00B113CC" w:rsidP="00B113CC">
      <w:pPr>
        <w:pStyle w:val="1"/>
        <w:jc w:val="center"/>
        <w:rPr>
          <w:rFonts w:ascii="黑体" w:eastAsia="黑体" w:hAnsi="黑体"/>
          <w:b w:val="0"/>
          <w:bCs w:val="0"/>
          <w:color w:val="FF0000"/>
          <w:sz w:val="36"/>
          <w:szCs w:val="36"/>
          <w:shd w:val="clear" w:color="auto" w:fill="FAFAFA"/>
        </w:rPr>
      </w:pPr>
      <w:r w:rsidRPr="009B5535">
        <w:rPr>
          <w:rFonts w:ascii="黑体" w:eastAsia="黑体" w:hAnsi="黑体" w:hint="eastAsia"/>
          <w:b w:val="0"/>
          <w:bCs w:val="0"/>
          <w:color w:val="FF0000"/>
          <w:sz w:val="36"/>
          <w:szCs w:val="36"/>
          <w:shd w:val="clear" w:color="auto" w:fill="FAFAFA"/>
        </w:rPr>
        <w:t>基于Android的</w:t>
      </w:r>
      <w:r w:rsidR="00877078" w:rsidRPr="009B5535">
        <w:rPr>
          <w:rFonts w:ascii="黑体" w:eastAsia="黑体" w:hAnsi="黑体" w:hint="eastAsia"/>
          <w:b w:val="0"/>
          <w:bCs w:val="0"/>
          <w:color w:val="FF0000"/>
          <w:sz w:val="36"/>
          <w:szCs w:val="36"/>
          <w:shd w:val="clear" w:color="auto" w:fill="FAFAFA"/>
        </w:rPr>
        <w:t>高校课程学习系统</w:t>
      </w:r>
      <w:r w:rsidRPr="009B5535">
        <w:rPr>
          <w:rFonts w:ascii="黑体" w:eastAsia="黑体" w:hAnsi="黑体" w:hint="eastAsia"/>
          <w:b w:val="0"/>
          <w:bCs w:val="0"/>
          <w:color w:val="FF0000"/>
          <w:sz w:val="36"/>
          <w:szCs w:val="36"/>
          <w:shd w:val="clear" w:color="auto" w:fill="FAFAFA"/>
        </w:rPr>
        <w:t>的设计与实现</w:t>
      </w:r>
    </w:p>
    <w:p w14:paraId="3B1DD6AC" w14:textId="77777777" w:rsidR="00EE35BB" w:rsidRPr="009B5535" w:rsidRDefault="00EE35BB" w:rsidP="00EE35BB">
      <w:pPr>
        <w:rPr>
          <w:sz w:val="36"/>
          <w:szCs w:val="36"/>
        </w:rPr>
      </w:pPr>
    </w:p>
    <w:p w14:paraId="2CDC5BCE" w14:textId="02C14A66" w:rsidR="00EE35BB" w:rsidRPr="009B5535" w:rsidRDefault="00EE35BB" w:rsidP="00EE35BB">
      <w:pPr>
        <w:jc w:val="center"/>
        <w:rPr>
          <w:rFonts w:ascii="宋体" w:eastAsia="宋体" w:hAnsi="宋体"/>
          <w:sz w:val="36"/>
          <w:szCs w:val="36"/>
        </w:rPr>
      </w:pPr>
      <w:r w:rsidRPr="009B5535">
        <w:rPr>
          <w:rFonts w:ascii="宋体" w:eastAsia="宋体" w:hAnsi="宋体" w:hint="eastAsia"/>
          <w:sz w:val="36"/>
          <w:szCs w:val="36"/>
        </w:rPr>
        <w:t>程润</w:t>
      </w:r>
    </w:p>
    <w:p w14:paraId="4C4FCA39" w14:textId="77777777" w:rsidR="00EE35BB" w:rsidRPr="009B5535" w:rsidRDefault="00EE35BB" w:rsidP="00EE35BB">
      <w:pPr>
        <w:jc w:val="center"/>
        <w:rPr>
          <w:rFonts w:ascii="宋体" w:eastAsia="宋体" w:hAnsi="宋体"/>
          <w:sz w:val="36"/>
          <w:szCs w:val="36"/>
        </w:rPr>
      </w:pPr>
    </w:p>
    <w:p w14:paraId="508EA3BD" w14:textId="6E5B277B" w:rsidR="00DA2125" w:rsidRPr="009B5535" w:rsidRDefault="009F05B9" w:rsidP="00EE35BB">
      <w:pPr>
        <w:pStyle w:val="3"/>
        <w:jc w:val="center"/>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t>摘要</w:t>
      </w:r>
    </w:p>
    <w:p w14:paraId="2AC2AC4A" w14:textId="77777777" w:rsidR="00EE35BB" w:rsidRPr="009B5535" w:rsidRDefault="00EE35BB" w:rsidP="00EE35BB">
      <w:pPr>
        <w:rPr>
          <w:sz w:val="36"/>
          <w:szCs w:val="36"/>
        </w:rPr>
      </w:pPr>
    </w:p>
    <w:p w14:paraId="7A3F23FA" w14:textId="14830E16" w:rsidR="009F05B9" w:rsidRPr="009B5535" w:rsidRDefault="00BE4264" w:rsidP="00EE35BB">
      <w:pPr>
        <w:spacing w:line="300" w:lineRule="auto"/>
        <w:ind w:firstLineChars="200" w:firstLine="720"/>
        <w:rPr>
          <w:rFonts w:ascii="宋体" w:eastAsia="宋体" w:hAnsi="宋体"/>
          <w:sz w:val="36"/>
          <w:szCs w:val="36"/>
        </w:rPr>
      </w:pPr>
      <w:r w:rsidRPr="009B5535">
        <w:rPr>
          <w:rFonts w:ascii="宋体" w:eastAsia="宋体" w:hAnsi="宋体"/>
          <w:sz w:val="36"/>
          <w:szCs w:val="36"/>
        </w:rPr>
        <w:t>设计和实现了基于Android</w:t>
      </w:r>
      <w:r w:rsidR="004D3814" w:rsidRPr="009B5535">
        <w:rPr>
          <w:rFonts w:ascii="宋体" w:eastAsia="宋体" w:hAnsi="宋体" w:hint="eastAsia"/>
          <w:sz w:val="36"/>
          <w:szCs w:val="36"/>
        </w:rPr>
        <w:t>手机</w:t>
      </w:r>
      <w:r w:rsidRPr="009B5535">
        <w:rPr>
          <w:rFonts w:ascii="宋体" w:eastAsia="宋体" w:hAnsi="宋体"/>
          <w:sz w:val="36"/>
          <w:szCs w:val="36"/>
        </w:rPr>
        <w:t>的课程学习系统</w:t>
      </w:r>
      <w:r w:rsidR="004D3814" w:rsidRPr="009B5535">
        <w:rPr>
          <w:rFonts w:ascii="宋体" w:eastAsia="宋体" w:hAnsi="宋体" w:hint="eastAsia"/>
          <w:sz w:val="36"/>
          <w:szCs w:val="36"/>
        </w:rPr>
        <w:t>，</w:t>
      </w:r>
      <w:r w:rsidRPr="009B5535">
        <w:rPr>
          <w:rFonts w:ascii="宋体" w:eastAsia="宋体" w:hAnsi="宋体"/>
          <w:sz w:val="36"/>
          <w:szCs w:val="36"/>
        </w:rPr>
        <w:t>采用软件工程的方法，在需求分析的基础上设计了系统总体架构及功能，并使用</w:t>
      </w:r>
      <w:r w:rsidR="004D3814" w:rsidRPr="009B5535">
        <w:rPr>
          <w:rFonts w:ascii="宋体" w:eastAsia="宋体" w:hAnsi="宋体"/>
          <w:sz w:val="36"/>
          <w:szCs w:val="36"/>
        </w:rPr>
        <w:t>AndroidStudio</w:t>
      </w:r>
      <w:r w:rsidRPr="009B5535">
        <w:rPr>
          <w:rFonts w:ascii="宋体" w:eastAsia="宋体" w:hAnsi="宋体"/>
          <w:sz w:val="36"/>
          <w:szCs w:val="36"/>
        </w:rPr>
        <w:t>开发客户端应用程序、MySQL进行数据库管理、</w:t>
      </w:r>
      <w:r w:rsidR="004D3814" w:rsidRPr="009B5535">
        <w:rPr>
          <w:rFonts w:ascii="宋体" w:eastAsia="宋体" w:hAnsi="宋体" w:hint="eastAsia"/>
          <w:sz w:val="36"/>
          <w:szCs w:val="36"/>
        </w:rPr>
        <w:t>E</w:t>
      </w:r>
      <w:r w:rsidR="004D3814" w:rsidRPr="009B5535">
        <w:rPr>
          <w:rFonts w:ascii="宋体" w:eastAsia="宋体" w:hAnsi="宋体"/>
          <w:sz w:val="36"/>
          <w:szCs w:val="36"/>
        </w:rPr>
        <w:t>clipse+</w:t>
      </w:r>
      <w:r w:rsidRPr="009B5535">
        <w:rPr>
          <w:rFonts w:ascii="宋体" w:eastAsia="宋体" w:hAnsi="宋体"/>
          <w:sz w:val="36"/>
          <w:szCs w:val="36"/>
        </w:rPr>
        <w:t>+Apache等提供后台服务和管理。</w:t>
      </w:r>
    </w:p>
    <w:p w14:paraId="3212073A" w14:textId="2914146D" w:rsidR="00084E27" w:rsidRDefault="00084E27" w:rsidP="00EE35BB">
      <w:pPr>
        <w:ind w:firstLineChars="200" w:firstLine="720"/>
        <w:rPr>
          <w:rFonts w:ascii="宋体" w:eastAsia="宋体" w:hAnsi="宋体"/>
          <w:sz w:val="36"/>
          <w:szCs w:val="36"/>
        </w:rPr>
      </w:pPr>
      <w:r w:rsidRPr="009B5535">
        <w:rPr>
          <w:rFonts w:ascii="宋体" w:eastAsia="宋体" w:hAnsi="宋体"/>
          <w:color w:val="FF0000"/>
          <w:sz w:val="36"/>
          <w:szCs w:val="36"/>
        </w:rPr>
        <w:t>关键字</w:t>
      </w:r>
      <w:r w:rsidRPr="009B5535">
        <w:rPr>
          <w:rFonts w:ascii="宋体" w:eastAsia="宋体" w:hAnsi="宋体"/>
          <w:sz w:val="36"/>
          <w:szCs w:val="36"/>
        </w:rPr>
        <w:t>：</w:t>
      </w:r>
      <w:r w:rsidR="00BE4264" w:rsidRPr="009B5535">
        <w:rPr>
          <w:rFonts w:ascii="宋体" w:eastAsia="宋体" w:hAnsi="宋体"/>
          <w:sz w:val="36"/>
          <w:szCs w:val="36"/>
        </w:rPr>
        <w:t>移动学习</w:t>
      </w:r>
      <w:r w:rsidR="00EE35BB" w:rsidRPr="009B5535">
        <w:rPr>
          <w:rFonts w:ascii="宋体" w:eastAsia="宋体" w:hAnsi="宋体" w:hint="eastAsia"/>
          <w:sz w:val="36"/>
          <w:szCs w:val="36"/>
        </w:rPr>
        <w:t>；</w:t>
      </w:r>
      <w:r w:rsidR="00BE4264" w:rsidRPr="009B5535">
        <w:rPr>
          <w:rFonts w:ascii="宋体" w:eastAsia="宋体" w:hAnsi="宋体"/>
          <w:sz w:val="36"/>
          <w:szCs w:val="36"/>
        </w:rPr>
        <w:t>Android</w:t>
      </w:r>
      <w:r w:rsidR="00EE35BB" w:rsidRPr="009B5535">
        <w:rPr>
          <w:rFonts w:ascii="宋体" w:eastAsia="宋体" w:hAnsi="宋体" w:hint="eastAsia"/>
          <w:sz w:val="36"/>
          <w:szCs w:val="36"/>
        </w:rPr>
        <w:t>；</w:t>
      </w:r>
      <w:r w:rsidR="00BE4264" w:rsidRPr="009B5535">
        <w:rPr>
          <w:rFonts w:ascii="宋体" w:eastAsia="宋体" w:hAnsi="宋体"/>
          <w:sz w:val="36"/>
          <w:szCs w:val="36"/>
        </w:rPr>
        <w:t>移动应用程序</w:t>
      </w:r>
      <w:r w:rsidR="00EE35BB" w:rsidRPr="009B5535">
        <w:rPr>
          <w:rFonts w:ascii="宋体" w:eastAsia="宋体" w:hAnsi="宋体" w:hint="eastAsia"/>
          <w:sz w:val="36"/>
          <w:szCs w:val="36"/>
        </w:rPr>
        <w:t>；</w:t>
      </w:r>
      <w:r w:rsidR="004D3814" w:rsidRPr="009B5535">
        <w:rPr>
          <w:rFonts w:ascii="宋体" w:eastAsia="宋体" w:hAnsi="宋体" w:hint="eastAsia"/>
          <w:sz w:val="36"/>
          <w:szCs w:val="36"/>
        </w:rPr>
        <w:t>课程学习</w:t>
      </w:r>
    </w:p>
    <w:p w14:paraId="02606641" w14:textId="4F953258" w:rsidR="009B5535" w:rsidRPr="009B5535" w:rsidRDefault="004E2E05" w:rsidP="00EE35BB">
      <w:pPr>
        <w:ind w:firstLineChars="200" w:firstLine="720"/>
        <w:rPr>
          <w:rFonts w:ascii="宋体" w:eastAsia="宋体" w:hAnsi="宋体"/>
          <w:color w:val="FF0000"/>
          <w:sz w:val="36"/>
          <w:szCs w:val="36"/>
        </w:rPr>
      </w:pPr>
      <w:r>
        <w:rPr>
          <w:rFonts w:ascii="宋体" w:eastAsia="宋体" w:hAnsi="宋体" w:hint="eastAsia"/>
          <w:color w:val="FF0000"/>
          <w:sz w:val="36"/>
          <w:szCs w:val="36"/>
        </w:rPr>
        <w:t>//</w:t>
      </w:r>
      <w:r w:rsidR="009B5535" w:rsidRPr="009B5535">
        <w:rPr>
          <w:rFonts w:ascii="宋体" w:eastAsia="宋体" w:hAnsi="宋体" w:hint="eastAsia"/>
          <w:color w:val="FF0000"/>
          <w:sz w:val="36"/>
          <w:szCs w:val="36"/>
        </w:rPr>
        <w:t>论据：</w:t>
      </w:r>
      <w:r w:rsidR="009B5535">
        <w:rPr>
          <w:rFonts w:ascii="宋体" w:eastAsia="宋体" w:hAnsi="宋体" w:hint="eastAsia"/>
          <w:color w:val="FF0000"/>
          <w:sz w:val="36"/>
          <w:szCs w:val="36"/>
        </w:rPr>
        <w:t>没有完全适用于学校的A</w:t>
      </w:r>
      <w:r w:rsidR="009B5535">
        <w:rPr>
          <w:rFonts w:ascii="宋体" w:eastAsia="宋体" w:hAnsi="宋体"/>
          <w:color w:val="FF0000"/>
          <w:sz w:val="36"/>
          <w:szCs w:val="36"/>
        </w:rPr>
        <w:t>PP</w:t>
      </w:r>
      <w:r w:rsidR="009B5535">
        <w:rPr>
          <w:rFonts w:ascii="宋体" w:eastAsia="宋体" w:hAnsi="宋体" w:hint="eastAsia"/>
          <w:color w:val="FF0000"/>
          <w:sz w:val="36"/>
          <w:szCs w:val="36"/>
        </w:rPr>
        <w:t>，没有专门满足学习学校规定课程的A</w:t>
      </w:r>
      <w:r w:rsidR="009B5535">
        <w:rPr>
          <w:rFonts w:ascii="宋体" w:eastAsia="宋体" w:hAnsi="宋体"/>
          <w:color w:val="FF0000"/>
          <w:sz w:val="36"/>
          <w:szCs w:val="36"/>
        </w:rPr>
        <w:t>PP</w:t>
      </w:r>
      <w:r w:rsidR="009B5535">
        <w:rPr>
          <w:rFonts w:ascii="宋体" w:eastAsia="宋体" w:hAnsi="宋体" w:hint="eastAsia"/>
          <w:color w:val="FF0000"/>
          <w:sz w:val="36"/>
          <w:szCs w:val="36"/>
        </w:rPr>
        <w:t>，学生的预习和复习很重要，移动端的的便捷性，web端需要支持学生有电脑（查一下非计算机专业大学生买电脑的人数调查）。</w:t>
      </w:r>
      <w:r>
        <w:rPr>
          <w:rFonts w:ascii="宋体" w:eastAsia="宋体" w:hAnsi="宋体" w:hint="eastAsia"/>
          <w:color w:val="FF0000"/>
          <w:sz w:val="36"/>
          <w:szCs w:val="36"/>
        </w:rPr>
        <w:t>//</w:t>
      </w:r>
    </w:p>
    <w:p w14:paraId="6B134D3B" w14:textId="317D6956" w:rsidR="00D54C13" w:rsidRPr="00D54C13" w:rsidRDefault="00D54C13" w:rsidP="00D54C13">
      <w:pPr>
        <w:pStyle w:val="2"/>
        <w:jc w:val="left"/>
        <w:rPr>
          <w:rFonts w:ascii="黑体" w:eastAsia="黑体" w:hAnsi="黑体"/>
          <w:b w:val="0"/>
          <w:bCs w:val="0"/>
          <w:color w:val="FF0000"/>
          <w:sz w:val="72"/>
          <w:szCs w:val="72"/>
          <w:u w:val="single"/>
        </w:rPr>
      </w:pPr>
      <w:r w:rsidRPr="00D54C13">
        <w:rPr>
          <w:rFonts w:ascii="黑体" w:eastAsia="黑体" w:hAnsi="黑体" w:hint="eastAsia"/>
          <w:b w:val="0"/>
          <w:bCs w:val="0"/>
          <w:color w:val="FF0000"/>
          <w:sz w:val="72"/>
          <w:szCs w:val="72"/>
          <w:u w:val="single"/>
        </w:rPr>
        <w:lastRenderedPageBreak/>
        <w:t>绪论</w:t>
      </w:r>
    </w:p>
    <w:p w14:paraId="178F2686" w14:textId="10AA29D3" w:rsidR="00142D10" w:rsidRDefault="00E2551B" w:rsidP="00D54C13">
      <w:pPr>
        <w:pStyle w:val="2"/>
        <w:jc w:val="left"/>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t>设计</w:t>
      </w:r>
      <w:r w:rsidR="00CA41C9" w:rsidRPr="009B5535">
        <w:rPr>
          <w:rFonts w:ascii="黑体" w:eastAsia="黑体" w:hAnsi="黑体" w:hint="eastAsia"/>
          <w:b w:val="0"/>
          <w:bCs w:val="0"/>
          <w:color w:val="FF0000"/>
          <w:sz w:val="36"/>
          <w:szCs w:val="36"/>
        </w:rPr>
        <w:t>背景</w:t>
      </w:r>
      <w:r w:rsidR="00A045C5" w:rsidRPr="009B5535">
        <w:rPr>
          <w:rFonts w:ascii="黑体" w:eastAsia="黑体" w:hAnsi="黑体" w:hint="eastAsia"/>
          <w:b w:val="0"/>
          <w:bCs w:val="0"/>
          <w:color w:val="FF0000"/>
          <w:sz w:val="36"/>
          <w:szCs w:val="36"/>
        </w:rPr>
        <w:t>和意义</w:t>
      </w:r>
      <w:r w:rsidR="009B5535">
        <w:rPr>
          <w:rFonts w:ascii="黑体" w:eastAsia="黑体" w:hAnsi="黑体" w:hint="eastAsia"/>
          <w:b w:val="0"/>
          <w:bCs w:val="0"/>
          <w:color w:val="FF0000"/>
          <w:sz w:val="36"/>
          <w:szCs w:val="36"/>
        </w:rPr>
        <w:t>/前言</w:t>
      </w:r>
    </w:p>
    <w:p w14:paraId="62EAA091" w14:textId="4AED56E1" w:rsidR="009B5535" w:rsidRPr="009B5535" w:rsidRDefault="004E2E05" w:rsidP="009B5535">
      <w:pPr>
        <w:rPr>
          <w:bCs/>
          <w:color w:val="FF0000"/>
          <w:sz w:val="36"/>
          <w:szCs w:val="36"/>
        </w:rPr>
      </w:pPr>
      <w:r>
        <w:rPr>
          <w:rFonts w:eastAsia="仿宋_GB2312" w:hint="eastAsia"/>
          <w:bCs/>
          <w:color w:val="FF0000"/>
          <w:sz w:val="36"/>
          <w:szCs w:val="36"/>
        </w:rPr>
        <w:t>//</w:t>
      </w:r>
      <w:r w:rsidR="009B5535" w:rsidRPr="009B5535">
        <w:rPr>
          <w:rFonts w:eastAsia="仿宋_GB2312" w:hint="eastAsia"/>
          <w:bCs/>
          <w:color w:val="FF0000"/>
          <w:sz w:val="36"/>
          <w:szCs w:val="36"/>
        </w:rPr>
        <w:t>序或前言并非必须。一般</w:t>
      </w:r>
      <w:r w:rsidR="009B5535" w:rsidRPr="009B5535">
        <w:rPr>
          <w:rFonts w:eastAsia="仿宋_GB2312" w:hint="eastAsia"/>
          <w:bCs/>
          <w:color w:val="FF0000"/>
          <w:sz w:val="36"/>
          <w:szCs w:val="36"/>
        </w:rPr>
        <w:t>500</w:t>
      </w:r>
      <w:r w:rsidR="009B5535" w:rsidRPr="009B5535">
        <w:rPr>
          <w:rFonts w:eastAsia="仿宋_GB2312" w:hint="eastAsia"/>
          <w:bCs/>
          <w:color w:val="FF0000"/>
          <w:sz w:val="36"/>
          <w:szCs w:val="36"/>
        </w:rPr>
        <w:t>字左右，应概述本文的理论依据</w:t>
      </w:r>
      <w:r>
        <w:rPr>
          <w:rFonts w:eastAsia="仿宋_GB2312" w:hint="eastAsia"/>
          <w:bCs/>
          <w:color w:val="FF0000"/>
          <w:sz w:val="36"/>
          <w:szCs w:val="36"/>
        </w:rPr>
        <w:t>（大概就是论据吧）</w:t>
      </w:r>
      <w:r w:rsidR="009B5535" w:rsidRPr="009B5535">
        <w:rPr>
          <w:rFonts w:eastAsia="仿宋_GB2312" w:hint="eastAsia"/>
          <w:bCs/>
          <w:color w:val="FF0000"/>
          <w:sz w:val="36"/>
          <w:szCs w:val="36"/>
        </w:rPr>
        <w:t>、实验基础、研究方法，以及国内外相关领域内前人所做的工作及研究概况，明确提出本文的目的</w:t>
      </w:r>
      <w:r>
        <w:rPr>
          <w:rFonts w:eastAsia="仿宋_GB2312" w:hint="eastAsia"/>
          <w:bCs/>
          <w:color w:val="FF0000"/>
          <w:sz w:val="36"/>
          <w:szCs w:val="36"/>
        </w:rPr>
        <w:t>（大概就是论点吧）</w:t>
      </w:r>
      <w:r w:rsidR="009B5535" w:rsidRPr="009B5535">
        <w:rPr>
          <w:rFonts w:eastAsia="仿宋_GB2312" w:hint="eastAsia"/>
          <w:bCs/>
          <w:color w:val="FF0000"/>
          <w:sz w:val="36"/>
          <w:szCs w:val="36"/>
        </w:rPr>
        <w:t>。注意尽量避免与题目及摘要文字上的雷同。空两格直接用宋体小四号写</w:t>
      </w:r>
      <w:r>
        <w:rPr>
          <w:rFonts w:eastAsia="仿宋_GB2312" w:hint="eastAsia"/>
          <w:bCs/>
          <w:color w:val="FF0000"/>
          <w:sz w:val="36"/>
          <w:szCs w:val="36"/>
        </w:rPr>
        <w:t>//</w:t>
      </w:r>
    </w:p>
    <w:p w14:paraId="7FDBDC8E" w14:textId="4A5C8E19" w:rsidR="004E2E05" w:rsidRDefault="00317DC6" w:rsidP="00142D10">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随着互联网的快速发展，网络逐渐的走进了我们的生</w:t>
      </w:r>
      <w:r w:rsidRPr="009B5535">
        <w:rPr>
          <w:rFonts w:ascii="宋体" w:eastAsia="宋体" w:hAnsi="宋体"/>
          <w:sz w:val="36"/>
          <w:szCs w:val="36"/>
        </w:rPr>
        <w:t>活，给我们的</w:t>
      </w:r>
      <w:r w:rsidR="004E2E05" w:rsidRPr="009B5535">
        <w:rPr>
          <w:rFonts w:ascii="宋体" w:eastAsia="宋体" w:hAnsi="宋体" w:hint="eastAsia"/>
          <w:sz w:val="36"/>
          <w:szCs w:val="36"/>
        </w:rPr>
        <w:t>日常</w:t>
      </w:r>
      <w:r w:rsidR="004E2E05" w:rsidRPr="009B5535">
        <w:rPr>
          <w:rFonts w:ascii="宋体" w:eastAsia="宋体" w:hAnsi="宋体"/>
          <w:sz w:val="36"/>
          <w:szCs w:val="36"/>
        </w:rPr>
        <w:t>生活</w:t>
      </w:r>
      <w:r w:rsidR="004E2E05">
        <w:rPr>
          <w:rFonts w:ascii="宋体" w:eastAsia="宋体" w:hAnsi="宋体" w:hint="eastAsia"/>
          <w:sz w:val="36"/>
          <w:szCs w:val="36"/>
        </w:rPr>
        <w:t>、</w:t>
      </w:r>
      <w:r w:rsidRPr="009B5535">
        <w:rPr>
          <w:rFonts w:ascii="宋体" w:eastAsia="宋体" w:hAnsi="宋体"/>
          <w:sz w:val="36"/>
          <w:szCs w:val="36"/>
        </w:rPr>
        <w:t>工作</w:t>
      </w:r>
      <w:r w:rsidR="004E2E05">
        <w:rPr>
          <w:rFonts w:ascii="宋体" w:eastAsia="宋体" w:hAnsi="宋体" w:hint="eastAsia"/>
          <w:sz w:val="36"/>
          <w:szCs w:val="36"/>
        </w:rPr>
        <w:t>和</w:t>
      </w:r>
      <w:r w:rsidRPr="009B5535">
        <w:rPr>
          <w:rFonts w:ascii="宋体" w:eastAsia="宋体" w:hAnsi="宋体"/>
          <w:sz w:val="36"/>
          <w:szCs w:val="36"/>
        </w:rPr>
        <w:t>学习带来了种种便利。</w:t>
      </w:r>
    </w:p>
    <w:p w14:paraId="0E57319E" w14:textId="4CED338F" w:rsidR="00317DC6" w:rsidRDefault="00317DC6" w:rsidP="00142D10">
      <w:pPr>
        <w:spacing w:line="300" w:lineRule="auto"/>
        <w:ind w:firstLineChars="200" w:firstLine="720"/>
        <w:rPr>
          <w:rFonts w:ascii="宋体" w:eastAsia="宋体" w:hAnsi="宋体"/>
          <w:color w:val="FF0000"/>
          <w:sz w:val="36"/>
          <w:szCs w:val="36"/>
        </w:rPr>
      </w:pPr>
      <w:r w:rsidRPr="009B5535">
        <w:rPr>
          <w:rFonts w:ascii="宋体" w:eastAsia="宋体" w:hAnsi="宋体" w:hint="eastAsia"/>
          <w:sz w:val="36"/>
          <w:szCs w:val="36"/>
        </w:rPr>
        <w:t>据中国互联网络信息中心（</w:t>
      </w:r>
      <w:r w:rsidRPr="009B5535">
        <w:rPr>
          <w:rFonts w:ascii="宋体" w:eastAsia="宋体" w:hAnsi="宋体"/>
          <w:sz w:val="36"/>
          <w:szCs w:val="36"/>
        </w:rPr>
        <w:t>CNNIC）在京发布第44次《中国互联网络发展状况统计报告》</w:t>
      </w:r>
      <w:r w:rsidR="004E2E05">
        <w:rPr>
          <w:rFonts w:ascii="宋体" w:eastAsia="宋体" w:hAnsi="宋体" w:hint="eastAsia"/>
          <w:sz w:val="36"/>
          <w:szCs w:val="36"/>
        </w:rPr>
        <w:t>显示</w:t>
      </w:r>
      <w:r w:rsidRPr="009B5535">
        <w:rPr>
          <w:rFonts w:ascii="宋体" w:eastAsia="宋体" w:hAnsi="宋体" w:hint="eastAsia"/>
          <w:sz w:val="36"/>
          <w:szCs w:val="36"/>
        </w:rPr>
        <w:t>，截至</w:t>
      </w:r>
      <w:r w:rsidRPr="009B5535">
        <w:rPr>
          <w:rFonts w:ascii="宋体" w:eastAsia="宋体" w:hAnsi="宋体"/>
          <w:sz w:val="36"/>
          <w:szCs w:val="36"/>
        </w:rPr>
        <w:t>2019年6月，我国网民规模达8.54亿，我国手机网民规模达8.47亿，网民使用手机上网的比例达99.1%。</w:t>
      </w:r>
      <w:r w:rsidRPr="009B5535">
        <w:rPr>
          <w:rFonts w:ascii="宋体" w:eastAsia="宋体" w:hAnsi="宋体" w:hint="eastAsia"/>
          <w:sz w:val="36"/>
          <w:szCs w:val="36"/>
        </w:rPr>
        <w:t>报告中还指出</w:t>
      </w:r>
      <w:r w:rsidR="004E2E05">
        <w:rPr>
          <w:rFonts w:ascii="宋体" w:eastAsia="宋体" w:hAnsi="宋体" w:hint="eastAsia"/>
          <w:sz w:val="36"/>
          <w:szCs w:val="36"/>
        </w:rPr>
        <w:t>：</w:t>
      </w:r>
      <w:r w:rsidRPr="009B5535">
        <w:rPr>
          <w:rFonts w:ascii="宋体" w:eastAsia="宋体" w:hAnsi="宋体" w:hint="eastAsia"/>
          <w:sz w:val="36"/>
          <w:szCs w:val="36"/>
        </w:rPr>
        <w:t>截至</w:t>
      </w:r>
      <w:r w:rsidRPr="009B5535">
        <w:rPr>
          <w:rFonts w:ascii="宋体" w:eastAsia="宋体" w:hAnsi="宋体"/>
          <w:sz w:val="36"/>
          <w:szCs w:val="36"/>
        </w:rPr>
        <w:t>2019年6月，我国在线教育用户规模达2.32亿，较2018年底增长3122万，占网民整体的27.2%。</w:t>
      </w:r>
      <w:r w:rsidR="009B5535" w:rsidRPr="009B5535">
        <w:rPr>
          <w:rFonts w:ascii="宋体" w:eastAsia="宋体" w:hAnsi="宋体" w:hint="eastAsia"/>
          <w:color w:val="FF0000"/>
          <w:sz w:val="36"/>
          <w:szCs w:val="36"/>
        </w:rPr>
        <w:t>//此处有参考文献</w:t>
      </w:r>
      <w:r w:rsidR="004E2E05">
        <w:rPr>
          <w:rFonts w:ascii="宋体" w:eastAsia="宋体" w:hAnsi="宋体" w:hint="eastAsia"/>
          <w:color w:val="FF0000"/>
          <w:sz w:val="36"/>
          <w:szCs w:val="36"/>
        </w:rPr>
        <w:t>//</w:t>
      </w:r>
    </w:p>
    <w:p w14:paraId="42DFC1D3" w14:textId="77777777" w:rsidR="004E2E05" w:rsidRDefault="004E2E05" w:rsidP="00142D10">
      <w:pPr>
        <w:spacing w:line="300" w:lineRule="auto"/>
        <w:ind w:firstLineChars="200" w:firstLine="720"/>
        <w:rPr>
          <w:rFonts w:ascii="宋体" w:eastAsia="宋体" w:hAnsi="宋体"/>
          <w:color w:val="FF0000"/>
          <w:sz w:val="36"/>
          <w:szCs w:val="36"/>
        </w:rPr>
      </w:pPr>
    </w:p>
    <w:p w14:paraId="4579C597" w14:textId="24FF6055" w:rsidR="004E2E05" w:rsidRPr="004E2E05" w:rsidRDefault="004E2E05" w:rsidP="004E2E05">
      <w:pPr>
        <w:rPr>
          <w:rFonts w:ascii="宋体" w:eastAsia="宋体" w:hAnsi="宋体"/>
          <w:sz w:val="36"/>
          <w:szCs w:val="36"/>
        </w:rPr>
      </w:pPr>
    </w:p>
    <w:p w14:paraId="20C2DDBC" w14:textId="6B9E101D" w:rsidR="004E2E05" w:rsidRPr="004E2E05" w:rsidRDefault="004E2E05" w:rsidP="00142D10">
      <w:pPr>
        <w:spacing w:line="300" w:lineRule="auto"/>
        <w:ind w:firstLineChars="200" w:firstLine="720"/>
        <w:rPr>
          <w:rFonts w:ascii="宋体" w:eastAsia="宋体" w:hAnsi="宋体"/>
          <w:sz w:val="36"/>
          <w:szCs w:val="36"/>
        </w:rPr>
      </w:pPr>
    </w:p>
    <w:p w14:paraId="59B7F978" w14:textId="74858C71" w:rsidR="008B2882" w:rsidRDefault="008B2882" w:rsidP="00142D10">
      <w:pPr>
        <w:spacing w:line="300" w:lineRule="auto"/>
        <w:ind w:firstLineChars="200" w:firstLine="720"/>
        <w:rPr>
          <w:rFonts w:ascii="宋体" w:eastAsia="宋体" w:hAnsi="宋体"/>
          <w:sz w:val="36"/>
          <w:szCs w:val="36"/>
        </w:rPr>
      </w:pPr>
      <w:r w:rsidRPr="009B5535">
        <w:rPr>
          <w:rFonts w:ascii="宋体" w:eastAsia="宋体" w:hAnsi="宋体"/>
          <w:sz w:val="36"/>
          <w:szCs w:val="36"/>
        </w:rPr>
        <w:lastRenderedPageBreak/>
        <w:t>随着通信技术的快速发展，Intemet应用的广泛深入，社会经济发展和教育与学习理念等诸多方面因素的推动，促使了一种全新的学习模式悄然产生，这就是移动学习(m-learning)。移动学习具备了数字化学习的特征，同时还具有高效性、便利性、移动性、自主化、情景性等特点，与现今的素质教育、全面教育、终身教育等教育理念有密切的联系，是教育技术进步的产物。</w:t>
      </w:r>
      <w:r w:rsidR="004D3814" w:rsidRPr="009B5535">
        <w:rPr>
          <w:rFonts w:ascii="宋体" w:eastAsia="宋体" w:hAnsi="宋体"/>
          <w:sz w:val="36"/>
          <w:szCs w:val="36"/>
        </w:rPr>
        <w:t>在高等教育领域，</w:t>
      </w:r>
      <w:r w:rsidR="004D3814" w:rsidRPr="009B5535">
        <w:rPr>
          <w:rFonts w:ascii="宋体" w:eastAsia="宋体" w:hAnsi="宋体" w:hint="eastAsia"/>
          <w:sz w:val="36"/>
          <w:szCs w:val="36"/>
        </w:rPr>
        <w:t>大学生使用手机上网的时间</w:t>
      </w:r>
      <w:r w:rsidR="00DF54E0" w:rsidRPr="009B5535">
        <w:rPr>
          <w:rFonts w:ascii="宋体" w:eastAsia="宋体" w:hAnsi="宋体" w:hint="eastAsia"/>
          <w:sz w:val="36"/>
          <w:szCs w:val="36"/>
        </w:rPr>
        <w:t>和频率</w:t>
      </w:r>
      <w:r w:rsidR="004D3814" w:rsidRPr="009B5535">
        <w:rPr>
          <w:rFonts w:ascii="宋体" w:eastAsia="宋体" w:hAnsi="宋体" w:hint="eastAsia"/>
          <w:sz w:val="36"/>
          <w:szCs w:val="36"/>
        </w:rPr>
        <w:t>远远超过</w:t>
      </w:r>
      <w:r w:rsidR="00DF54E0">
        <w:rPr>
          <w:rFonts w:ascii="宋体" w:eastAsia="宋体" w:hAnsi="宋体" w:hint="eastAsia"/>
          <w:sz w:val="36"/>
          <w:szCs w:val="36"/>
        </w:rPr>
        <w:t>使用</w:t>
      </w:r>
      <w:r w:rsidR="004D3814" w:rsidRPr="009B5535">
        <w:rPr>
          <w:rFonts w:ascii="宋体" w:eastAsia="宋体" w:hAnsi="宋体" w:hint="eastAsia"/>
          <w:sz w:val="36"/>
          <w:szCs w:val="36"/>
        </w:rPr>
        <w:t>电脑</w:t>
      </w:r>
      <w:r w:rsidR="00DF54E0">
        <w:rPr>
          <w:rFonts w:ascii="宋体" w:eastAsia="宋体" w:hAnsi="宋体" w:hint="eastAsia"/>
          <w:sz w:val="36"/>
          <w:szCs w:val="36"/>
        </w:rPr>
        <w:t>、学习机等设备</w:t>
      </w:r>
      <w:r w:rsidR="004D3814" w:rsidRPr="009B5535">
        <w:rPr>
          <w:rFonts w:ascii="宋体" w:eastAsia="宋体" w:hAnsi="宋体" w:hint="eastAsia"/>
          <w:sz w:val="36"/>
          <w:szCs w:val="36"/>
        </w:rPr>
        <w:t>，这一群体在移动学习领域的实践更丰富，同时也出现</w:t>
      </w:r>
      <w:r w:rsidR="00DF54E0">
        <w:rPr>
          <w:rFonts w:ascii="宋体" w:eastAsia="宋体" w:hAnsi="宋体" w:hint="eastAsia"/>
          <w:sz w:val="36"/>
          <w:szCs w:val="36"/>
        </w:rPr>
        <w:t>了</w:t>
      </w:r>
      <w:r w:rsidR="004D3814" w:rsidRPr="009B5535">
        <w:rPr>
          <w:rFonts w:ascii="宋体" w:eastAsia="宋体" w:hAnsi="宋体" w:hint="eastAsia"/>
          <w:sz w:val="36"/>
          <w:szCs w:val="36"/>
        </w:rPr>
        <w:t>更多需要面对和解决的问题。如何充分利用移动互联网的优势，避免手机过度依赖带来的问题，对高校的教育管理提出新的挑战。</w:t>
      </w:r>
    </w:p>
    <w:p w14:paraId="7835381B" w14:textId="4CFBCDD5" w:rsidR="006C1FE4" w:rsidRDefault="006C1FE4" w:rsidP="006C1FE4">
      <w:pPr>
        <w:spacing w:line="300" w:lineRule="auto"/>
        <w:ind w:firstLineChars="200" w:firstLine="720"/>
        <w:rPr>
          <w:rFonts w:ascii="宋体" w:eastAsia="宋体" w:hAnsi="宋体"/>
          <w:color w:val="FF0000"/>
          <w:sz w:val="36"/>
          <w:szCs w:val="36"/>
        </w:rPr>
      </w:pPr>
      <w:r w:rsidRPr="006C1FE4">
        <w:rPr>
          <w:rFonts w:ascii="宋体" w:eastAsia="宋体" w:hAnsi="宋体" w:hint="eastAsia"/>
          <w:color w:val="FF0000"/>
          <w:sz w:val="36"/>
          <w:szCs w:val="36"/>
        </w:rPr>
        <w:t>//国内外现状//</w:t>
      </w:r>
    </w:p>
    <w:p w14:paraId="73143E11" w14:textId="34F56EC3" w:rsidR="006C1FE4" w:rsidRPr="006C1FE4" w:rsidRDefault="006C1FE4" w:rsidP="00A034B7">
      <w:pPr>
        <w:pStyle w:val="a6"/>
        <w:rPr>
          <w:rFonts w:ascii="宋体" w:eastAsia="宋体" w:hAnsi="宋体" w:hint="eastAsia"/>
          <w:sz w:val="36"/>
          <w:szCs w:val="36"/>
        </w:rPr>
      </w:pPr>
      <w:r w:rsidRPr="006C1FE4">
        <w:rPr>
          <w:rFonts w:ascii="宋体" w:eastAsia="宋体" w:hAnsi="宋体" w:hint="eastAsia"/>
          <w:sz w:val="36"/>
          <w:szCs w:val="36"/>
        </w:rPr>
        <w:t>国内</w:t>
      </w:r>
      <w:r>
        <w:rPr>
          <w:rFonts w:ascii="宋体" w:eastAsia="宋体" w:hAnsi="宋体" w:hint="eastAsia"/>
          <w:sz w:val="36"/>
          <w:szCs w:val="36"/>
        </w:rPr>
        <w:t>现有的在线学习平台，如</w:t>
      </w:r>
      <w:r w:rsidRPr="00A034B7">
        <w:rPr>
          <w:rFonts w:ascii="宋体" w:eastAsia="宋体" w:hAnsi="宋体" w:hint="eastAsia"/>
          <w:color w:val="FF0000"/>
          <w:sz w:val="36"/>
          <w:szCs w:val="36"/>
        </w:rPr>
        <w:t>//没有针对性//</w:t>
      </w:r>
      <w:r>
        <w:rPr>
          <w:rFonts w:ascii="宋体" w:eastAsia="宋体" w:hAnsi="宋体" w:hint="eastAsia"/>
          <w:sz w:val="36"/>
          <w:szCs w:val="36"/>
        </w:rPr>
        <w:t>慕课</w:t>
      </w:r>
      <w:r w:rsidR="00A034B7">
        <w:rPr>
          <w:rFonts w:ascii="宋体" w:eastAsia="宋体" w:hAnsi="宋体" w:hint="eastAsia"/>
          <w:sz w:val="36"/>
          <w:szCs w:val="36"/>
        </w:rPr>
        <w:t>、</w:t>
      </w:r>
      <w:r>
        <w:rPr>
          <w:rFonts w:ascii="宋体" w:eastAsia="宋体" w:hAnsi="宋体" w:hint="eastAsia"/>
          <w:sz w:val="36"/>
          <w:szCs w:val="36"/>
        </w:rPr>
        <w:t>我要自学网</w:t>
      </w:r>
      <w:r w:rsidR="00A034B7">
        <w:rPr>
          <w:rFonts w:ascii="宋体" w:eastAsia="宋体" w:hAnsi="宋体" w:hint="eastAsia"/>
          <w:sz w:val="36"/>
          <w:szCs w:val="36"/>
        </w:rPr>
        <w:t>、网易云课堂、智慧树、学者网等，都可以</w:t>
      </w:r>
      <w:r w:rsidR="00A034B7" w:rsidRPr="00A034B7">
        <w:rPr>
          <w:rFonts w:ascii="宋体" w:eastAsia="宋体" w:hAnsi="宋体"/>
          <w:sz w:val="36"/>
          <w:szCs w:val="36"/>
        </w:rPr>
        <w:t>为学习者提供海量、优质的课程</w:t>
      </w:r>
      <w:r w:rsidR="00A034B7">
        <w:rPr>
          <w:rFonts w:ascii="宋体" w:eastAsia="宋体" w:hAnsi="宋体" w:hint="eastAsia"/>
          <w:sz w:val="36"/>
          <w:szCs w:val="36"/>
        </w:rPr>
        <w:t>。但是绝大部分平台</w:t>
      </w:r>
      <w:r w:rsidR="0036522C" w:rsidRPr="009B5535">
        <w:rPr>
          <w:rFonts w:ascii="宋体" w:eastAsia="宋体" w:hAnsi="宋体"/>
          <w:sz w:val="36"/>
          <w:szCs w:val="36"/>
        </w:rPr>
        <w:t>存在着学分认证难、课程流失率高、学生管理欠缺等问题</w:t>
      </w:r>
      <w:r w:rsidR="0036522C">
        <w:rPr>
          <w:rFonts w:ascii="宋体" w:eastAsia="宋体" w:hAnsi="宋体" w:hint="eastAsia"/>
          <w:sz w:val="36"/>
          <w:szCs w:val="36"/>
        </w:rPr>
        <w:t>，</w:t>
      </w:r>
      <w:r w:rsidR="00A034B7">
        <w:rPr>
          <w:rFonts w:ascii="宋体" w:eastAsia="宋体" w:hAnsi="宋体" w:hint="eastAsia"/>
          <w:sz w:val="36"/>
          <w:szCs w:val="36"/>
        </w:rPr>
        <w:t>不能有效的</w:t>
      </w:r>
      <w:r w:rsidR="00EC6E21">
        <w:rPr>
          <w:rFonts w:ascii="宋体" w:eastAsia="宋体" w:hAnsi="宋体" w:hint="eastAsia"/>
          <w:sz w:val="36"/>
          <w:szCs w:val="36"/>
        </w:rPr>
        <w:t>提供</w:t>
      </w:r>
      <w:r w:rsidR="00A034B7">
        <w:rPr>
          <w:rFonts w:ascii="宋体" w:eastAsia="宋体" w:hAnsi="宋体" w:hint="eastAsia"/>
          <w:sz w:val="36"/>
          <w:szCs w:val="36"/>
        </w:rPr>
        <w:t>高校学生</w:t>
      </w:r>
      <w:r w:rsidR="00EC6E21">
        <w:rPr>
          <w:rFonts w:ascii="宋体" w:eastAsia="宋体" w:hAnsi="宋体" w:hint="eastAsia"/>
          <w:sz w:val="36"/>
          <w:szCs w:val="36"/>
        </w:rPr>
        <w:t>校内</w:t>
      </w:r>
      <w:r w:rsidR="00A034B7">
        <w:rPr>
          <w:rFonts w:ascii="宋体" w:eastAsia="宋体" w:hAnsi="宋体" w:hint="eastAsia"/>
          <w:sz w:val="36"/>
          <w:szCs w:val="36"/>
        </w:rPr>
        <w:t>课程的</w:t>
      </w:r>
      <w:r w:rsidR="00EC6E21">
        <w:rPr>
          <w:rFonts w:ascii="宋体" w:eastAsia="宋体" w:hAnsi="宋体" w:hint="eastAsia"/>
          <w:sz w:val="36"/>
          <w:szCs w:val="36"/>
        </w:rPr>
        <w:t>学习支持，不能有针对性地解决在校学生的预习和复习课程的教学问题</w:t>
      </w:r>
      <w:r w:rsidR="0036522C" w:rsidRPr="009B5535">
        <w:rPr>
          <w:rFonts w:ascii="宋体" w:eastAsia="宋体" w:hAnsi="宋体"/>
          <w:sz w:val="36"/>
          <w:szCs w:val="36"/>
        </w:rPr>
        <w:t>，不能为高校课程教学提供更有效的帮助</w:t>
      </w:r>
      <w:r w:rsidR="00EC6E21">
        <w:rPr>
          <w:rFonts w:ascii="宋体" w:eastAsia="宋体" w:hAnsi="宋体" w:hint="eastAsia"/>
          <w:sz w:val="36"/>
          <w:szCs w:val="36"/>
        </w:rPr>
        <w:t>。</w:t>
      </w:r>
      <w:r w:rsidR="0036522C">
        <w:rPr>
          <w:rFonts w:ascii="宋体" w:eastAsia="宋体" w:hAnsi="宋体" w:hint="eastAsia"/>
          <w:sz w:val="36"/>
          <w:szCs w:val="36"/>
        </w:rPr>
        <w:t>所以</w:t>
      </w:r>
      <w:r w:rsidR="0036522C" w:rsidRPr="009B5535">
        <w:rPr>
          <w:rFonts w:ascii="宋体" w:eastAsia="宋体" w:hAnsi="宋体"/>
          <w:sz w:val="36"/>
          <w:szCs w:val="36"/>
        </w:rPr>
        <w:t>发挥的作用有限，只是少数学生课余学习的平台</w:t>
      </w:r>
      <w:r w:rsidR="0036522C">
        <w:rPr>
          <w:rFonts w:ascii="宋体" w:eastAsia="宋体" w:hAnsi="宋体" w:hint="eastAsia"/>
          <w:sz w:val="36"/>
          <w:szCs w:val="36"/>
        </w:rPr>
        <w:t>。</w:t>
      </w:r>
      <w:r w:rsidR="00A034B7">
        <w:rPr>
          <w:rFonts w:ascii="宋体" w:eastAsia="宋体" w:hAnsi="宋体" w:hint="eastAsia"/>
          <w:sz w:val="36"/>
          <w:szCs w:val="36"/>
        </w:rPr>
        <w:lastRenderedPageBreak/>
        <w:t>其中，学者网</w:t>
      </w:r>
      <w:r w:rsidR="00A034B7" w:rsidRPr="00A034B7">
        <w:rPr>
          <w:rFonts w:ascii="宋体" w:eastAsia="宋体" w:hAnsi="宋体"/>
          <w:sz w:val="36"/>
          <w:szCs w:val="36"/>
        </w:rPr>
        <w:t>具备学术信息管理、文献检索、学术网盘、站内通讯、在线交流、学者日历以及课程平台等功能</w:t>
      </w:r>
      <w:r w:rsidR="00A034B7">
        <w:rPr>
          <w:rFonts w:ascii="宋体" w:eastAsia="宋体" w:hAnsi="宋体" w:hint="eastAsia"/>
          <w:sz w:val="36"/>
          <w:szCs w:val="36"/>
        </w:rPr>
        <w:t>，</w:t>
      </w:r>
      <w:r w:rsidR="00EC6E21">
        <w:rPr>
          <w:rFonts w:ascii="宋体" w:eastAsia="宋体" w:hAnsi="宋体" w:hint="eastAsia"/>
          <w:sz w:val="36"/>
          <w:szCs w:val="36"/>
        </w:rPr>
        <w:t>可以基本满足上述需求。但是学者网并</w:t>
      </w:r>
      <w:r w:rsidR="0036522C">
        <w:rPr>
          <w:rFonts w:ascii="宋体" w:eastAsia="宋体" w:hAnsi="宋体" w:hint="eastAsia"/>
          <w:sz w:val="36"/>
          <w:szCs w:val="36"/>
        </w:rPr>
        <w:t>还暂未提供</w:t>
      </w:r>
      <w:r w:rsidR="00EC6E21">
        <w:rPr>
          <w:rFonts w:ascii="宋体" w:eastAsia="宋体" w:hAnsi="宋体" w:hint="eastAsia"/>
          <w:sz w:val="36"/>
          <w:szCs w:val="36"/>
        </w:rPr>
        <w:t>一款手机端的应用程序</w:t>
      </w:r>
      <w:r w:rsidR="0036522C">
        <w:rPr>
          <w:rFonts w:ascii="宋体" w:eastAsia="宋体" w:hAnsi="宋体" w:hint="eastAsia"/>
          <w:sz w:val="36"/>
          <w:szCs w:val="36"/>
        </w:rPr>
        <w:t>。</w:t>
      </w:r>
      <w:r w:rsidR="00EC6E21">
        <w:rPr>
          <w:rFonts w:ascii="宋体" w:eastAsia="宋体" w:hAnsi="宋体" w:hint="eastAsia"/>
          <w:sz w:val="36"/>
          <w:szCs w:val="36"/>
        </w:rPr>
        <w:t>鉴于高校学生群体的实际情况</w:t>
      </w:r>
      <w:r w:rsidR="0036522C">
        <w:rPr>
          <w:rFonts w:ascii="宋体" w:eastAsia="宋体" w:hAnsi="宋体" w:hint="eastAsia"/>
          <w:sz w:val="36"/>
          <w:szCs w:val="36"/>
        </w:rPr>
        <w:t>，参考学者网和个人理解，开发一款</w:t>
      </w:r>
      <w:r w:rsidR="0036522C" w:rsidRPr="0036522C">
        <w:rPr>
          <w:rFonts w:ascii="宋体" w:eastAsia="宋体" w:hAnsi="宋体" w:hint="eastAsia"/>
          <w:sz w:val="36"/>
          <w:szCs w:val="36"/>
        </w:rPr>
        <w:t>基于</w:t>
      </w:r>
      <w:r w:rsidR="0036522C" w:rsidRPr="0036522C">
        <w:rPr>
          <w:rFonts w:ascii="宋体" w:eastAsia="宋体" w:hAnsi="宋体"/>
          <w:sz w:val="36"/>
          <w:szCs w:val="36"/>
        </w:rPr>
        <w:t>Android的高校课程学习系统</w:t>
      </w:r>
      <w:r w:rsidR="0036522C">
        <w:rPr>
          <w:rFonts w:ascii="宋体" w:eastAsia="宋体" w:hAnsi="宋体" w:hint="eastAsia"/>
          <w:sz w:val="36"/>
          <w:szCs w:val="36"/>
        </w:rPr>
        <w:t>。</w:t>
      </w:r>
    </w:p>
    <w:p w14:paraId="1207D9E8" w14:textId="77777777" w:rsidR="00EC6E21" w:rsidRPr="00DF54E0" w:rsidRDefault="00EC6E21" w:rsidP="00EC6E21">
      <w:pPr>
        <w:spacing w:line="300" w:lineRule="auto"/>
        <w:ind w:firstLineChars="200" w:firstLine="720"/>
        <w:rPr>
          <w:rFonts w:ascii="宋体" w:eastAsia="宋体" w:hAnsi="宋体"/>
          <w:color w:val="FF0000"/>
          <w:sz w:val="36"/>
          <w:szCs w:val="36"/>
        </w:rPr>
      </w:pPr>
      <w:r w:rsidRPr="00DF54E0">
        <w:rPr>
          <w:rFonts w:ascii="宋体" w:eastAsia="宋体" w:hAnsi="宋体" w:hint="eastAsia"/>
          <w:color w:val="FF0000"/>
          <w:sz w:val="36"/>
          <w:szCs w:val="36"/>
        </w:rPr>
        <w:t>//提出论点</w:t>
      </w:r>
      <w:r>
        <w:rPr>
          <w:rFonts w:ascii="宋体" w:eastAsia="宋体" w:hAnsi="宋体" w:hint="eastAsia"/>
          <w:color w:val="FF0000"/>
          <w:sz w:val="36"/>
          <w:szCs w:val="36"/>
        </w:rPr>
        <w:t>，研究目的</w:t>
      </w:r>
      <w:r w:rsidRPr="00DF54E0">
        <w:rPr>
          <w:rFonts w:ascii="宋体" w:eastAsia="宋体" w:hAnsi="宋体" w:hint="eastAsia"/>
          <w:color w:val="FF0000"/>
          <w:sz w:val="36"/>
          <w:szCs w:val="36"/>
        </w:rPr>
        <w:t>//</w:t>
      </w:r>
    </w:p>
    <w:p w14:paraId="523F5034" w14:textId="2FACE9A1" w:rsidR="00EC6E21" w:rsidRDefault="00EC6E21" w:rsidP="00EC6E21">
      <w:pPr>
        <w:spacing w:line="300" w:lineRule="auto"/>
        <w:ind w:firstLineChars="200" w:firstLine="720"/>
        <w:rPr>
          <w:rFonts w:ascii="宋体" w:eastAsia="宋体" w:hAnsi="宋体"/>
          <w:sz w:val="36"/>
          <w:szCs w:val="36"/>
        </w:rPr>
      </w:pPr>
      <w:r>
        <w:rPr>
          <w:rFonts w:ascii="宋体" w:eastAsia="宋体" w:hAnsi="宋体" w:hint="eastAsia"/>
          <w:sz w:val="36"/>
          <w:szCs w:val="36"/>
        </w:rPr>
        <w:t>本次系统的开发主要目的在于充分利用移动学习的优势，针对大学生群体，满足学习中课前预习和课后复习的空缺//（</w:t>
      </w:r>
      <w:r w:rsidRPr="006D0CE9">
        <w:rPr>
          <w:rFonts w:ascii="宋体" w:eastAsia="宋体" w:hAnsi="宋体" w:hint="eastAsia"/>
          <w:color w:val="FF0000"/>
          <w:sz w:val="36"/>
          <w:szCs w:val="36"/>
        </w:rPr>
        <w:t>此处要有论据</w:t>
      </w:r>
      <w:r>
        <w:rPr>
          <w:rFonts w:ascii="宋体" w:eastAsia="宋体" w:hAnsi="宋体" w:hint="eastAsia"/>
          <w:color w:val="FF0000"/>
          <w:sz w:val="36"/>
          <w:szCs w:val="36"/>
        </w:rPr>
        <w:t>，</w:t>
      </w:r>
      <w:r w:rsidR="0036522C" w:rsidRPr="0036522C">
        <w:rPr>
          <w:rFonts w:ascii="宋体" w:eastAsia="宋体" w:hAnsi="宋体" w:hint="eastAsia"/>
          <w:color w:val="FF0000"/>
          <w:sz w:val="36"/>
          <w:szCs w:val="36"/>
        </w:rPr>
        <w:t>课前预习和课后复习</w:t>
      </w:r>
      <w:r>
        <w:rPr>
          <w:rFonts w:ascii="宋体" w:eastAsia="宋体" w:hAnsi="宋体" w:hint="eastAsia"/>
          <w:color w:val="FF0000"/>
          <w:sz w:val="36"/>
          <w:szCs w:val="36"/>
        </w:rPr>
        <w:t>空缺的论据</w:t>
      </w:r>
      <w:r>
        <w:rPr>
          <w:rFonts w:ascii="宋体" w:eastAsia="宋体" w:hAnsi="宋体" w:hint="eastAsia"/>
          <w:sz w:val="36"/>
          <w:szCs w:val="36"/>
        </w:rPr>
        <w:t>）//。</w:t>
      </w:r>
    </w:p>
    <w:p w14:paraId="61F4BA33" w14:textId="77777777" w:rsidR="00EC6E21" w:rsidRDefault="00EC6E21" w:rsidP="00EC6E21">
      <w:pPr>
        <w:spacing w:line="300" w:lineRule="auto"/>
        <w:ind w:firstLineChars="200" w:firstLine="720"/>
        <w:rPr>
          <w:rFonts w:ascii="宋体" w:eastAsia="宋体" w:hAnsi="宋体"/>
          <w:sz w:val="36"/>
          <w:szCs w:val="36"/>
        </w:rPr>
      </w:pPr>
    </w:p>
    <w:p w14:paraId="0498122B" w14:textId="77777777" w:rsidR="00EC6E21" w:rsidRDefault="00EC6E21" w:rsidP="00EC6E21">
      <w:pPr>
        <w:pStyle w:val="a5"/>
        <w:rPr>
          <w:rFonts w:cstheme="minorBidi"/>
          <w:kern w:val="2"/>
          <w:sz w:val="36"/>
          <w:szCs w:val="36"/>
        </w:rPr>
      </w:pPr>
      <w:r>
        <w:rPr>
          <w:rFonts w:cstheme="minorBidi" w:hint="eastAsia"/>
          <w:kern w:val="2"/>
          <w:sz w:val="36"/>
          <w:szCs w:val="36"/>
        </w:rPr>
        <w:t>/</w:t>
      </w:r>
      <w:r>
        <w:rPr>
          <w:rFonts w:cstheme="minorBidi"/>
          <w:kern w:val="2"/>
          <w:sz w:val="36"/>
          <w:szCs w:val="36"/>
        </w:rPr>
        <w:t>/</w:t>
      </w:r>
      <w:r>
        <w:rPr>
          <w:rFonts w:cstheme="minorBidi" w:hint="eastAsia"/>
          <w:kern w:val="2"/>
          <w:sz w:val="36"/>
          <w:szCs w:val="36"/>
        </w:rPr>
        <w:t>根据自己的系统进行详细介绍补充下面的研究方法</w:t>
      </w:r>
    </w:p>
    <w:p w14:paraId="58FDB4B7" w14:textId="77777777" w:rsidR="00EC6E21" w:rsidRDefault="00EC6E21" w:rsidP="00EC6E21">
      <w:pPr>
        <w:pStyle w:val="a5"/>
        <w:rPr>
          <w:rFonts w:cstheme="minorBidi"/>
          <w:kern w:val="2"/>
          <w:sz w:val="36"/>
          <w:szCs w:val="36"/>
        </w:rPr>
      </w:pPr>
      <w:r w:rsidRPr="00DF54E0">
        <w:rPr>
          <w:rFonts w:cstheme="minorBidi" w:hint="eastAsia"/>
          <w:kern w:val="2"/>
          <w:sz w:val="36"/>
          <w:szCs w:val="36"/>
        </w:rPr>
        <w:t>研究方法：观察法</w:t>
      </w:r>
      <w:r>
        <w:rPr>
          <w:rFonts w:cstheme="minorBidi" w:hint="eastAsia"/>
          <w:kern w:val="2"/>
          <w:sz w:val="36"/>
          <w:szCs w:val="36"/>
        </w:rPr>
        <w:t>//</w:t>
      </w:r>
      <w:r w:rsidRPr="00DF54E0">
        <w:rPr>
          <w:rFonts w:cstheme="minorBidi" w:hint="eastAsia"/>
          <w:kern w:val="2"/>
          <w:sz w:val="36"/>
          <w:szCs w:val="36"/>
        </w:rPr>
        <w:t>（</w:t>
      </w:r>
      <w:r w:rsidRPr="00DF54E0">
        <w:rPr>
          <w:rFonts w:cstheme="minorBidi"/>
          <w:kern w:val="2"/>
          <w:sz w:val="36"/>
          <w:szCs w:val="36"/>
        </w:rPr>
        <w:t>观察法是指研究者根据一定的研究目的、研究提纲或观察表，用自己的感官和辅助工具去直接观察被研究对象，从而获得资料的一种方法。科学的观察具有目的性和计划性、系统性和可重复性。在科学实验和调查研究中，观察法具有如下几个方面的作用：①扩大人们的感性认识。②启发人们的思维。③导致新的发现。</w:t>
      </w:r>
      <w:r w:rsidRPr="00DF54E0">
        <w:rPr>
          <w:rFonts w:cstheme="minorBidi" w:hint="eastAsia"/>
          <w:kern w:val="2"/>
          <w:sz w:val="36"/>
          <w:szCs w:val="36"/>
        </w:rPr>
        <w:t>）</w:t>
      </w:r>
      <w:r>
        <w:rPr>
          <w:rFonts w:cstheme="minorBidi" w:hint="eastAsia"/>
          <w:kern w:val="2"/>
          <w:sz w:val="36"/>
          <w:szCs w:val="36"/>
        </w:rPr>
        <w:t>//</w:t>
      </w:r>
      <w:r w:rsidRPr="00DF54E0">
        <w:rPr>
          <w:rFonts w:cstheme="minorBidi" w:hint="eastAsia"/>
          <w:kern w:val="2"/>
          <w:sz w:val="36"/>
          <w:szCs w:val="36"/>
        </w:rPr>
        <w:t>、</w:t>
      </w:r>
    </w:p>
    <w:p w14:paraId="180ABA0F" w14:textId="77777777" w:rsidR="00EC6E21" w:rsidRDefault="00EC6E21" w:rsidP="00EC6E21">
      <w:pPr>
        <w:pStyle w:val="a5"/>
        <w:rPr>
          <w:sz w:val="36"/>
          <w:szCs w:val="36"/>
        </w:rPr>
      </w:pPr>
      <w:r w:rsidRPr="00DF54E0">
        <w:rPr>
          <w:rFonts w:cstheme="minorBidi" w:hint="eastAsia"/>
          <w:kern w:val="2"/>
          <w:sz w:val="36"/>
          <w:szCs w:val="36"/>
        </w:rPr>
        <w:lastRenderedPageBreak/>
        <w:t>文献研究法</w:t>
      </w:r>
      <w:r>
        <w:rPr>
          <w:rFonts w:cstheme="minorBidi" w:hint="eastAsia"/>
          <w:kern w:val="2"/>
          <w:sz w:val="36"/>
          <w:szCs w:val="36"/>
        </w:rPr>
        <w:t>//</w:t>
      </w:r>
      <w:r w:rsidRPr="00DF54E0">
        <w:rPr>
          <w:rFonts w:cstheme="minorBidi" w:hint="eastAsia"/>
          <w:kern w:val="2"/>
          <w:sz w:val="36"/>
          <w:szCs w:val="36"/>
        </w:rPr>
        <w:t>（</w:t>
      </w:r>
      <w:r w:rsidRPr="00DF54E0">
        <w:rPr>
          <w:rFonts w:cstheme="minorBidi"/>
          <w:kern w:val="2"/>
          <w:sz w:val="36"/>
          <w:szCs w:val="36"/>
        </w:rPr>
        <w:t>文献研究法是根据一定的研究目的或课题，通过调查文献来获得资料，从而全面地、正确地了解掌握所要研究问题的一种方法。文献研究法被子广泛用于各种学科研究中。其作用有：①能了解有关问题的历史和现状，帮助确定研究课题。②能形成关于研究对象的一般印象，有助于观察和访问。③能得到现实资料的比较资料。④有助于了解事物的全貌。</w:t>
      </w:r>
      <w:r>
        <w:rPr>
          <w:rFonts w:hint="eastAsia"/>
          <w:sz w:val="36"/>
          <w:szCs w:val="36"/>
        </w:rPr>
        <w:t>）//、</w:t>
      </w:r>
    </w:p>
    <w:p w14:paraId="6E90824D" w14:textId="77777777" w:rsidR="00EC6E21" w:rsidRPr="00DF54E0" w:rsidRDefault="00EC6E21" w:rsidP="00EC6E21">
      <w:pPr>
        <w:pStyle w:val="a5"/>
        <w:rPr>
          <w:rFonts w:cstheme="minorBidi"/>
          <w:kern w:val="2"/>
          <w:sz w:val="36"/>
          <w:szCs w:val="36"/>
        </w:rPr>
      </w:pPr>
      <w:r w:rsidRPr="00DF54E0">
        <w:rPr>
          <w:rFonts w:hint="eastAsia"/>
          <w:sz w:val="36"/>
          <w:szCs w:val="36"/>
        </w:rPr>
        <w:t>功能分析法</w:t>
      </w:r>
      <w:r>
        <w:rPr>
          <w:rFonts w:hint="eastAsia"/>
          <w:sz w:val="36"/>
          <w:szCs w:val="36"/>
        </w:rPr>
        <w:t>//</w:t>
      </w:r>
      <w:r w:rsidRPr="00DF54E0">
        <w:rPr>
          <w:rFonts w:hint="eastAsia"/>
          <w:sz w:val="36"/>
          <w:szCs w:val="36"/>
        </w:rPr>
        <w:t>（功能分析法是社会科学用来分析社会现象的一种方法，是社会调查常用的分析方法之一。它通过说明社会现象怎样满足一个社会系统的需要（即具有怎样的功能）来解释社会现象。）</w:t>
      </w:r>
      <w:r>
        <w:rPr>
          <w:rFonts w:hint="eastAsia"/>
          <w:sz w:val="36"/>
          <w:szCs w:val="36"/>
        </w:rPr>
        <w:t>//</w:t>
      </w:r>
    </w:p>
    <w:p w14:paraId="535F6625" w14:textId="069AB850" w:rsidR="00611634" w:rsidRPr="00EC6E21" w:rsidRDefault="00611634" w:rsidP="00142D10">
      <w:pPr>
        <w:spacing w:line="300" w:lineRule="auto"/>
        <w:ind w:firstLineChars="200" w:firstLine="720"/>
        <w:rPr>
          <w:rFonts w:ascii="宋体" w:eastAsia="宋体" w:hAnsi="宋体"/>
          <w:color w:val="FF0000"/>
          <w:sz w:val="36"/>
          <w:szCs w:val="36"/>
        </w:rPr>
      </w:pPr>
      <w:r w:rsidRPr="00EC6E21">
        <w:rPr>
          <w:rFonts w:ascii="宋体" w:eastAsia="宋体" w:hAnsi="宋体"/>
          <w:color w:val="FF0000"/>
          <w:sz w:val="36"/>
          <w:szCs w:val="36"/>
        </w:rPr>
        <w:t>与幕课相比，SPOC（SmallPrivateOnlineCourses，小型私密在线课程）更具吸引力，它既具有大规模在线开放课程的优点，又能弥补传统课堂教学的不足，充分利用先进的计算机技术，帮助教师完成课程教学管理。适用于高校课程教学的SPOC系统，应包括教师使用的管理平台和学生使用的学习平台，其中的学习平台又可以分为适用于PC网络学习系统和适用于移动设备的移动学习系统。在众多的移动平台中，基于Linux的自由、开放源代码的Android操作系统得到</w:t>
      </w:r>
      <w:r w:rsidRPr="00EC6E21">
        <w:rPr>
          <w:rFonts w:ascii="宋体" w:eastAsia="宋体" w:hAnsi="宋体"/>
          <w:color w:val="FF0000"/>
          <w:sz w:val="36"/>
          <w:szCs w:val="36"/>
        </w:rPr>
        <w:lastRenderedPageBreak/>
        <w:t>众多运营商和设备商的全面支持。</w:t>
      </w:r>
      <w:r w:rsidR="0003228B" w:rsidRPr="00EC6E21">
        <w:rPr>
          <w:rFonts w:ascii="宋体" w:eastAsia="宋体" w:hAnsi="宋体" w:hint="eastAsia"/>
          <w:color w:val="FF0000"/>
          <w:sz w:val="36"/>
          <w:szCs w:val="36"/>
        </w:rPr>
        <w:t>本系统就是基于安卓平台开发设计的客户端系统，能够很好的满足高校学生移动学习的需求。</w:t>
      </w:r>
    </w:p>
    <w:p w14:paraId="69EF8E34" w14:textId="41E793A1" w:rsidR="00632258" w:rsidRPr="009B5535" w:rsidRDefault="00632258" w:rsidP="00142D10">
      <w:pPr>
        <w:spacing w:line="300" w:lineRule="auto"/>
        <w:ind w:firstLineChars="200" w:firstLine="720"/>
        <w:rPr>
          <w:rFonts w:ascii="宋体" w:eastAsia="宋体" w:hAnsi="宋体"/>
          <w:sz w:val="36"/>
          <w:szCs w:val="36"/>
        </w:rPr>
      </w:pPr>
      <w:r>
        <w:rPr>
          <w:rFonts w:ascii="宋体" w:eastAsia="宋体" w:hAnsi="宋体" w:hint="eastAsia"/>
          <w:sz w:val="36"/>
          <w:szCs w:val="36"/>
        </w:rPr>
        <w:t>使用的关键技术：Kot</w:t>
      </w:r>
      <w:r>
        <w:rPr>
          <w:rFonts w:ascii="宋体" w:eastAsia="宋体" w:hAnsi="宋体"/>
          <w:sz w:val="36"/>
          <w:szCs w:val="36"/>
        </w:rPr>
        <w:t>lin</w:t>
      </w:r>
      <w:r>
        <w:rPr>
          <w:rFonts w:ascii="宋体" w:eastAsia="宋体" w:hAnsi="宋体" w:hint="eastAsia"/>
          <w:sz w:val="36"/>
          <w:szCs w:val="36"/>
        </w:rPr>
        <w:t>、A</w:t>
      </w:r>
      <w:r>
        <w:rPr>
          <w:rFonts w:ascii="宋体" w:eastAsia="宋体" w:hAnsi="宋体"/>
          <w:sz w:val="36"/>
          <w:szCs w:val="36"/>
        </w:rPr>
        <w:t>ndroid Studio</w:t>
      </w:r>
      <w:r>
        <w:rPr>
          <w:rFonts w:ascii="宋体" w:eastAsia="宋体" w:hAnsi="宋体" w:hint="eastAsia"/>
          <w:sz w:val="36"/>
          <w:szCs w:val="36"/>
        </w:rPr>
        <w:t>、Jet</w:t>
      </w:r>
      <w:r>
        <w:rPr>
          <w:rFonts w:ascii="宋体" w:eastAsia="宋体" w:hAnsi="宋体"/>
          <w:sz w:val="36"/>
          <w:szCs w:val="36"/>
        </w:rPr>
        <w:t>pack</w:t>
      </w:r>
      <w:r>
        <w:rPr>
          <w:rFonts w:ascii="宋体" w:eastAsia="宋体" w:hAnsi="宋体" w:hint="eastAsia"/>
          <w:sz w:val="36"/>
          <w:szCs w:val="36"/>
        </w:rPr>
        <w:t>、M</w:t>
      </w:r>
      <w:r>
        <w:rPr>
          <w:rFonts w:ascii="宋体" w:eastAsia="宋体" w:hAnsi="宋体"/>
          <w:sz w:val="36"/>
          <w:szCs w:val="36"/>
        </w:rPr>
        <w:t>VVM</w:t>
      </w:r>
      <w:r>
        <w:rPr>
          <w:rFonts w:ascii="宋体" w:eastAsia="宋体" w:hAnsi="宋体" w:hint="eastAsia"/>
          <w:sz w:val="36"/>
          <w:szCs w:val="36"/>
        </w:rPr>
        <w:t>架构、R</w:t>
      </w:r>
      <w:r>
        <w:rPr>
          <w:rFonts w:ascii="宋体" w:eastAsia="宋体" w:hAnsi="宋体"/>
          <w:sz w:val="36"/>
          <w:szCs w:val="36"/>
        </w:rPr>
        <w:t>etrofit</w:t>
      </w:r>
      <w:r>
        <w:rPr>
          <w:rFonts w:ascii="宋体" w:eastAsia="宋体" w:hAnsi="宋体" w:hint="eastAsia"/>
          <w:sz w:val="36"/>
          <w:szCs w:val="36"/>
        </w:rPr>
        <w:t>、J</w:t>
      </w:r>
      <w:r>
        <w:rPr>
          <w:rFonts w:ascii="宋体" w:eastAsia="宋体" w:hAnsi="宋体"/>
          <w:sz w:val="36"/>
          <w:szCs w:val="36"/>
        </w:rPr>
        <w:t>son</w:t>
      </w:r>
      <w:r>
        <w:rPr>
          <w:rFonts w:ascii="宋体" w:eastAsia="宋体" w:hAnsi="宋体" w:hint="eastAsia"/>
          <w:sz w:val="36"/>
          <w:szCs w:val="36"/>
        </w:rPr>
        <w:t>、Lambda</w:t>
      </w:r>
    </w:p>
    <w:p w14:paraId="4EC5C307" w14:textId="63869A60" w:rsidR="00A07195" w:rsidRDefault="00A07195" w:rsidP="00A07195">
      <w:pPr>
        <w:rPr>
          <w:color w:val="FF0000"/>
          <w:sz w:val="36"/>
          <w:szCs w:val="36"/>
        </w:rPr>
      </w:pPr>
    </w:p>
    <w:p w14:paraId="5A6E4587" w14:textId="3B63B2B3" w:rsidR="006E43A2" w:rsidRDefault="006E43A2" w:rsidP="00A07195">
      <w:pPr>
        <w:rPr>
          <w:b/>
          <w:bCs/>
          <w:color w:val="FF0000"/>
          <w:sz w:val="84"/>
          <w:szCs w:val="84"/>
        </w:rPr>
      </w:pPr>
      <w:r w:rsidRPr="006E43A2">
        <w:rPr>
          <w:rFonts w:hint="eastAsia"/>
          <w:b/>
          <w:bCs/>
          <w:color w:val="FF0000"/>
          <w:sz w:val="84"/>
          <w:szCs w:val="84"/>
        </w:rPr>
        <w:t>相关技术概述</w:t>
      </w:r>
    </w:p>
    <w:p w14:paraId="7ACB4C60" w14:textId="1DB50A8A" w:rsidR="004A02E7" w:rsidRDefault="004A02E7" w:rsidP="00A07195">
      <w:pPr>
        <w:rPr>
          <w:color w:val="FF0000"/>
          <w:sz w:val="36"/>
          <w:szCs w:val="36"/>
        </w:rPr>
      </w:pPr>
      <w:r w:rsidRPr="004A02E7">
        <w:rPr>
          <w:rFonts w:hint="eastAsia"/>
          <w:color w:val="FF0000"/>
          <w:sz w:val="36"/>
          <w:szCs w:val="36"/>
        </w:rPr>
        <w:t>/</w:t>
      </w:r>
      <w:r w:rsidRPr="004A02E7">
        <w:rPr>
          <w:color w:val="FF0000"/>
          <w:sz w:val="36"/>
          <w:szCs w:val="36"/>
        </w:rPr>
        <w:t>/</w:t>
      </w:r>
      <w:r w:rsidRPr="004A02E7">
        <w:rPr>
          <w:rFonts w:hint="eastAsia"/>
          <w:color w:val="FF0000"/>
          <w:sz w:val="36"/>
          <w:szCs w:val="36"/>
        </w:rPr>
        <w:t>做一下排序//</w:t>
      </w:r>
    </w:p>
    <w:p w14:paraId="4562045C" w14:textId="140E6726" w:rsidR="00934CC2" w:rsidRPr="004A02E7" w:rsidRDefault="00934CC2" w:rsidP="00A07195">
      <w:pPr>
        <w:rPr>
          <w:rFonts w:hint="eastAsia"/>
          <w:color w:val="FF0000"/>
          <w:sz w:val="36"/>
          <w:szCs w:val="36"/>
        </w:rPr>
      </w:pPr>
      <w:r>
        <w:rPr>
          <w:rFonts w:hint="eastAsia"/>
          <w:color w:val="FF0000"/>
          <w:sz w:val="36"/>
          <w:szCs w:val="36"/>
        </w:rPr>
        <w:t>//可以知乎搜一下介绍//</w:t>
      </w:r>
    </w:p>
    <w:p w14:paraId="5CA9C375" w14:textId="20C7E984" w:rsidR="00FC0604" w:rsidRDefault="00FC0604" w:rsidP="00FC0604">
      <w:pPr>
        <w:rPr>
          <w:rFonts w:ascii="宋体" w:eastAsia="宋体" w:hAnsi="宋体"/>
          <w:sz w:val="36"/>
          <w:szCs w:val="36"/>
        </w:rPr>
      </w:pPr>
      <w:r>
        <w:rPr>
          <w:rFonts w:ascii="宋体" w:eastAsia="宋体" w:hAnsi="宋体" w:hint="eastAsia"/>
          <w:sz w:val="36"/>
          <w:szCs w:val="36"/>
        </w:rPr>
        <w:t>1.</w:t>
      </w:r>
      <w:r>
        <w:rPr>
          <w:rFonts w:ascii="宋体" w:eastAsia="宋体" w:hAnsi="宋体"/>
          <w:sz w:val="36"/>
          <w:szCs w:val="36"/>
        </w:rPr>
        <w:t>K</w:t>
      </w:r>
      <w:r>
        <w:rPr>
          <w:rFonts w:ascii="宋体" w:eastAsia="宋体" w:hAnsi="宋体" w:hint="eastAsia"/>
          <w:sz w:val="36"/>
          <w:szCs w:val="36"/>
        </w:rPr>
        <w:t>ol</w:t>
      </w:r>
      <w:r>
        <w:rPr>
          <w:rFonts w:ascii="宋体" w:eastAsia="宋体" w:hAnsi="宋体"/>
          <w:sz w:val="36"/>
          <w:szCs w:val="36"/>
        </w:rPr>
        <w:t>lin    Androdi Studio</w:t>
      </w:r>
    </w:p>
    <w:p w14:paraId="30562BF8" w14:textId="0F8F86D4" w:rsidR="00FC0604" w:rsidRDefault="00FC0604" w:rsidP="00FC0604">
      <w:pPr>
        <w:rPr>
          <w:rFonts w:ascii="宋体" w:eastAsia="宋体" w:hAnsi="宋体"/>
          <w:sz w:val="36"/>
          <w:szCs w:val="36"/>
        </w:rPr>
      </w:pPr>
      <w:r>
        <w:rPr>
          <w:rFonts w:ascii="宋体" w:eastAsia="宋体" w:hAnsi="宋体" w:hint="eastAsia"/>
          <w:sz w:val="36"/>
          <w:szCs w:val="36"/>
        </w:rPr>
        <w:t>2</w:t>
      </w:r>
      <w:r>
        <w:rPr>
          <w:rFonts w:ascii="宋体" w:eastAsia="宋体" w:hAnsi="宋体"/>
          <w:sz w:val="36"/>
          <w:szCs w:val="36"/>
        </w:rPr>
        <w:t>.MVVM</w:t>
      </w:r>
      <w:r>
        <w:rPr>
          <w:rFonts w:ascii="宋体" w:eastAsia="宋体" w:hAnsi="宋体" w:hint="eastAsia"/>
          <w:sz w:val="36"/>
          <w:szCs w:val="36"/>
        </w:rPr>
        <w:t>架构</w:t>
      </w:r>
    </w:p>
    <w:p w14:paraId="1034266B" w14:textId="3C5A7E70" w:rsidR="00FC0604" w:rsidRDefault="00FC0604" w:rsidP="00FC0604">
      <w:pPr>
        <w:rPr>
          <w:rFonts w:ascii="宋体" w:eastAsia="宋体" w:hAnsi="宋体" w:cs="Arial"/>
          <w:color w:val="333333"/>
          <w:sz w:val="36"/>
          <w:szCs w:val="36"/>
          <w:shd w:val="clear" w:color="auto" w:fill="FFFFFF"/>
        </w:rPr>
      </w:pPr>
      <w:r>
        <w:rPr>
          <w:rFonts w:ascii="宋体" w:eastAsia="宋体" w:hAnsi="宋体"/>
          <w:sz w:val="36"/>
          <w:szCs w:val="36"/>
        </w:rPr>
        <w:tab/>
      </w:r>
      <w:r w:rsidRPr="00FC0604">
        <w:rPr>
          <w:rFonts w:ascii="宋体" w:eastAsia="宋体" w:hAnsi="宋体" w:cs="Arial"/>
          <w:color w:val="333333"/>
          <w:sz w:val="36"/>
          <w:szCs w:val="36"/>
          <w:shd w:val="clear" w:color="auto" w:fill="FFFFFF"/>
        </w:rPr>
        <w:t>MVVM</w:t>
      </w:r>
      <w:r>
        <w:rPr>
          <w:rFonts w:ascii="宋体" w:eastAsia="宋体" w:hAnsi="宋体" w:cs="Arial" w:hint="eastAsia"/>
          <w:color w:val="333333"/>
          <w:sz w:val="36"/>
          <w:szCs w:val="36"/>
          <w:shd w:val="clear" w:color="auto" w:fill="FFFFFF"/>
        </w:rPr>
        <w:t>（</w:t>
      </w:r>
      <w:r w:rsidRPr="00FC0604">
        <w:rPr>
          <w:rFonts w:ascii="宋体" w:eastAsia="宋体" w:hAnsi="宋体" w:cs="Arial"/>
          <w:color w:val="333333"/>
          <w:sz w:val="36"/>
          <w:szCs w:val="36"/>
          <w:shd w:val="clear" w:color="auto" w:fill="FFFFFF"/>
        </w:rPr>
        <w:t>Model-View-ViewModel</w:t>
      </w:r>
      <w:r>
        <w:rPr>
          <w:rFonts w:ascii="宋体" w:eastAsia="宋体" w:hAnsi="宋体" w:cs="Arial" w:hint="eastAsia"/>
          <w:color w:val="333333"/>
          <w:sz w:val="36"/>
          <w:szCs w:val="36"/>
          <w:shd w:val="clear" w:color="auto" w:fill="FFFFFF"/>
        </w:rPr>
        <w:t>）是一种高级项目架构模式，简单来讲，M</w:t>
      </w:r>
      <w:r>
        <w:rPr>
          <w:rFonts w:ascii="宋体" w:eastAsia="宋体" w:hAnsi="宋体" w:cs="Arial"/>
          <w:color w:val="333333"/>
          <w:sz w:val="36"/>
          <w:szCs w:val="36"/>
          <w:shd w:val="clear" w:color="auto" w:fill="FFFFFF"/>
        </w:rPr>
        <w:t>VVM</w:t>
      </w:r>
      <w:r>
        <w:rPr>
          <w:rFonts w:ascii="宋体" w:eastAsia="宋体" w:hAnsi="宋体" w:cs="Arial" w:hint="eastAsia"/>
          <w:color w:val="333333"/>
          <w:sz w:val="36"/>
          <w:szCs w:val="36"/>
          <w:shd w:val="clear" w:color="auto" w:fill="FFFFFF"/>
        </w:rPr>
        <w:t>架构可以将程序结构主要分成3部分：M</w:t>
      </w:r>
      <w:r>
        <w:rPr>
          <w:rFonts w:ascii="宋体" w:eastAsia="宋体" w:hAnsi="宋体" w:cs="Arial"/>
          <w:color w:val="333333"/>
          <w:sz w:val="36"/>
          <w:szCs w:val="36"/>
          <w:shd w:val="clear" w:color="auto" w:fill="FFFFFF"/>
        </w:rPr>
        <w:t>odel</w:t>
      </w:r>
      <w:r>
        <w:rPr>
          <w:rFonts w:ascii="宋体" w:eastAsia="宋体" w:hAnsi="宋体" w:cs="Arial" w:hint="eastAsia"/>
          <w:color w:val="333333"/>
          <w:sz w:val="36"/>
          <w:szCs w:val="36"/>
          <w:shd w:val="clear" w:color="auto" w:fill="FFFFFF"/>
        </w:rPr>
        <w:t>是数据模型部分；V</w:t>
      </w:r>
      <w:r>
        <w:rPr>
          <w:rFonts w:ascii="宋体" w:eastAsia="宋体" w:hAnsi="宋体" w:cs="Arial"/>
          <w:color w:val="333333"/>
          <w:sz w:val="36"/>
          <w:szCs w:val="36"/>
          <w:shd w:val="clear" w:color="auto" w:fill="FFFFFF"/>
        </w:rPr>
        <w:t>iew</w:t>
      </w:r>
      <w:r>
        <w:rPr>
          <w:rFonts w:ascii="宋体" w:eastAsia="宋体" w:hAnsi="宋体" w:cs="Arial" w:hint="eastAsia"/>
          <w:color w:val="333333"/>
          <w:sz w:val="36"/>
          <w:szCs w:val="36"/>
          <w:shd w:val="clear" w:color="auto" w:fill="FFFFFF"/>
        </w:rPr>
        <w:t>是界面展示部分，V</w:t>
      </w:r>
      <w:r>
        <w:rPr>
          <w:rFonts w:ascii="宋体" w:eastAsia="宋体" w:hAnsi="宋体" w:cs="Arial"/>
          <w:color w:val="333333"/>
          <w:sz w:val="36"/>
          <w:szCs w:val="36"/>
          <w:shd w:val="clear" w:color="auto" w:fill="FFFFFF"/>
        </w:rPr>
        <w:t>iewM</w:t>
      </w:r>
      <w:r>
        <w:rPr>
          <w:rFonts w:ascii="宋体" w:eastAsia="宋体" w:hAnsi="宋体" w:cs="Arial" w:hint="eastAsia"/>
          <w:color w:val="333333"/>
          <w:sz w:val="36"/>
          <w:szCs w:val="36"/>
          <w:shd w:val="clear" w:color="auto" w:fill="FFFFFF"/>
        </w:rPr>
        <w:t>odel可以了解为一个连接</w:t>
      </w:r>
      <w:r w:rsidR="003E22BD">
        <w:rPr>
          <w:rFonts w:ascii="宋体" w:eastAsia="宋体" w:hAnsi="宋体" w:cs="Arial" w:hint="eastAsia"/>
          <w:color w:val="333333"/>
          <w:sz w:val="36"/>
          <w:szCs w:val="36"/>
          <w:shd w:val="clear" w:color="auto" w:fill="FFFFFF"/>
        </w:rPr>
        <w:t>数据模型和界面展示的桥梁，从而实现让业务逻辑和界面展示分离的程序结构设计。</w:t>
      </w:r>
    </w:p>
    <w:p w14:paraId="76B1636E" w14:textId="1CBFC3FD" w:rsidR="003E22BD" w:rsidRDefault="003E22BD" w:rsidP="00FC0604">
      <w:pPr>
        <w:rPr>
          <w:rFonts w:ascii="宋体" w:eastAsia="宋体" w:hAnsi="宋体" w:cs="Arial"/>
          <w:color w:val="333333"/>
          <w:sz w:val="36"/>
          <w:szCs w:val="36"/>
          <w:shd w:val="clear" w:color="auto" w:fill="FFFFFF"/>
        </w:rPr>
      </w:pPr>
      <w:r>
        <w:rPr>
          <w:rFonts w:ascii="宋体" w:eastAsia="宋体" w:hAnsi="宋体" w:cs="Arial" w:hint="eastAsia"/>
          <w:color w:val="333333"/>
          <w:sz w:val="36"/>
          <w:szCs w:val="36"/>
          <w:shd w:val="clear" w:color="auto" w:fill="FFFFFF"/>
        </w:rPr>
        <w:t>3.</w:t>
      </w:r>
      <w:r>
        <w:rPr>
          <w:rFonts w:ascii="宋体" w:eastAsia="宋体" w:hAnsi="宋体" w:cs="Arial"/>
          <w:color w:val="333333"/>
          <w:sz w:val="36"/>
          <w:szCs w:val="36"/>
          <w:shd w:val="clear" w:color="auto" w:fill="FFFFFF"/>
        </w:rPr>
        <w:t>Jetpack</w:t>
      </w:r>
      <w:r w:rsidR="00F92F3A" w:rsidRPr="00F10B66">
        <w:rPr>
          <w:rFonts w:ascii="宋体" w:eastAsia="宋体" w:hAnsi="宋体" w:cs="Arial" w:hint="eastAsia"/>
          <w:color w:val="FF0000"/>
          <w:sz w:val="36"/>
          <w:szCs w:val="36"/>
          <w:shd w:val="clear" w:color="auto" w:fill="FFFFFF"/>
        </w:rPr>
        <w:t>//</w:t>
      </w:r>
      <w:r w:rsidR="00F10B66" w:rsidRPr="00F10B66">
        <w:rPr>
          <w:rFonts w:ascii="宋体" w:eastAsia="宋体" w:hAnsi="宋体" w:cs="Arial" w:hint="eastAsia"/>
          <w:color w:val="FF0000"/>
          <w:sz w:val="36"/>
          <w:szCs w:val="36"/>
          <w:shd w:val="clear" w:color="auto" w:fill="FFFFFF"/>
        </w:rPr>
        <w:t>没有全用，用到的介绍一下//</w:t>
      </w:r>
    </w:p>
    <w:p w14:paraId="50138350" w14:textId="3DCA8751" w:rsidR="003E22BD" w:rsidRPr="00FC0604" w:rsidRDefault="003E22BD" w:rsidP="00FC0604">
      <w:pPr>
        <w:rPr>
          <w:rFonts w:ascii="宋体" w:eastAsia="宋体" w:hAnsi="宋体" w:hint="eastAsia"/>
          <w:sz w:val="36"/>
          <w:szCs w:val="36"/>
        </w:rPr>
      </w:pPr>
      <w:r>
        <w:rPr>
          <w:rFonts w:ascii="宋体" w:eastAsia="宋体" w:hAnsi="宋体" w:cs="Arial"/>
          <w:color w:val="333333"/>
          <w:sz w:val="36"/>
          <w:szCs w:val="36"/>
          <w:shd w:val="clear" w:color="auto" w:fill="FFFFFF"/>
        </w:rPr>
        <w:tab/>
        <w:t>J</w:t>
      </w:r>
      <w:r>
        <w:rPr>
          <w:rFonts w:ascii="宋体" w:eastAsia="宋体" w:hAnsi="宋体" w:cs="Arial" w:hint="eastAsia"/>
          <w:color w:val="333333"/>
          <w:sz w:val="36"/>
          <w:szCs w:val="36"/>
          <w:shd w:val="clear" w:color="auto" w:fill="FFFFFF"/>
        </w:rPr>
        <w:t>etpack是一个开发组件工具集，它的主要目的是帮助开发者编写出更加简洁高效的代码，并且简化开发过程，帮助开发者更轻松地编写优质应用。</w:t>
      </w:r>
    </w:p>
    <w:p w14:paraId="0E3E0777" w14:textId="60425218" w:rsidR="00FC0604" w:rsidRDefault="003E22BD" w:rsidP="00FC0604">
      <w:pPr>
        <w:rPr>
          <w:rFonts w:ascii="宋体" w:eastAsia="宋体" w:hAnsi="宋体"/>
          <w:sz w:val="36"/>
          <w:szCs w:val="36"/>
        </w:rPr>
      </w:pPr>
      <w:r>
        <w:rPr>
          <w:rFonts w:ascii="宋体" w:eastAsia="宋体" w:hAnsi="宋体" w:hint="eastAsia"/>
          <w:sz w:val="36"/>
          <w:szCs w:val="36"/>
        </w:rPr>
        <w:lastRenderedPageBreak/>
        <w:t>4.</w:t>
      </w:r>
      <w:r>
        <w:rPr>
          <w:rFonts w:ascii="宋体" w:eastAsia="宋体" w:hAnsi="宋体"/>
          <w:sz w:val="36"/>
          <w:szCs w:val="36"/>
        </w:rPr>
        <w:t>J</w:t>
      </w:r>
      <w:r>
        <w:rPr>
          <w:rFonts w:ascii="宋体" w:eastAsia="宋体" w:hAnsi="宋体" w:hint="eastAsia"/>
          <w:sz w:val="36"/>
          <w:szCs w:val="36"/>
        </w:rPr>
        <w:t>son</w:t>
      </w:r>
    </w:p>
    <w:p w14:paraId="6B5453DC" w14:textId="47FD5D66" w:rsidR="004A02E7" w:rsidRDefault="004A02E7" w:rsidP="00FC0604">
      <w:pPr>
        <w:rPr>
          <w:rFonts w:ascii="宋体" w:eastAsia="宋体" w:hAnsi="宋体"/>
          <w:sz w:val="36"/>
          <w:szCs w:val="36"/>
        </w:rPr>
      </w:pPr>
      <w:r w:rsidRPr="004A02E7">
        <w:rPr>
          <w:rFonts w:ascii="宋体" w:eastAsia="宋体" w:hAnsi="宋体"/>
          <w:sz w:val="36"/>
          <w:szCs w:val="36"/>
        </w:rPr>
        <w:t>JSON(JavaScript Object Notation, JS 对象简谱) 是一种轻量级的数据交换格式。它基于 ECMAScript (欧洲计算机协会制定的js规范)的一个子集，采用完全独立于编程语言的文本格式来存储和表示数据。简洁和清晰的层次结构使得 JSON 成为理想的数据交换语言。 易于人阅读和编写，同时也易于机器解析和生成，并有效地提升网络传输效率。</w:t>
      </w:r>
    </w:p>
    <w:p w14:paraId="5DF4EC31" w14:textId="240154B8" w:rsidR="004A02E7" w:rsidRDefault="004A02E7" w:rsidP="00FC0604">
      <w:pPr>
        <w:rPr>
          <w:rFonts w:ascii="宋体" w:eastAsia="宋体" w:hAnsi="宋体"/>
          <w:sz w:val="36"/>
          <w:szCs w:val="36"/>
        </w:rPr>
      </w:pPr>
      <w:r>
        <w:rPr>
          <w:rFonts w:ascii="宋体" w:eastAsia="宋体" w:hAnsi="宋体" w:hint="eastAsia"/>
          <w:sz w:val="36"/>
          <w:szCs w:val="36"/>
        </w:rPr>
        <w:t>5</w:t>
      </w:r>
      <w:r>
        <w:rPr>
          <w:rFonts w:ascii="宋体" w:eastAsia="宋体" w:hAnsi="宋体"/>
          <w:sz w:val="36"/>
          <w:szCs w:val="36"/>
        </w:rPr>
        <w:t>.</w:t>
      </w:r>
      <w:r>
        <w:rPr>
          <w:rFonts w:ascii="宋体" w:eastAsia="宋体" w:hAnsi="宋体" w:hint="eastAsia"/>
          <w:sz w:val="36"/>
          <w:szCs w:val="36"/>
        </w:rPr>
        <w:t>Lambda</w:t>
      </w:r>
      <w:r>
        <w:rPr>
          <w:rFonts w:ascii="宋体" w:eastAsia="宋体" w:hAnsi="宋体" w:hint="eastAsia"/>
          <w:sz w:val="36"/>
          <w:szCs w:val="36"/>
        </w:rPr>
        <w:t>编程</w:t>
      </w:r>
    </w:p>
    <w:p w14:paraId="04C9D00F" w14:textId="1C0A793D" w:rsidR="004A02E7" w:rsidRDefault="004A02E7" w:rsidP="00FC0604">
      <w:pPr>
        <w:rPr>
          <w:rFonts w:ascii="宋体" w:eastAsia="宋体" w:hAnsi="宋体" w:hint="eastAsia"/>
          <w:sz w:val="36"/>
          <w:szCs w:val="36"/>
        </w:rPr>
      </w:pPr>
      <w:r w:rsidRPr="004A02E7">
        <w:rPr>
          <w:rFonts w:ascii="宋体" w:eastAsia="宋体" w:hAnsi="宋体"/>
          <w:sz w:val="36"/>
          <w:szCs w:val="36"/>
        </w:rPr>
        <w:t>Lambda 表达式（lambda expression）是一个匿名函数，Lambda表达式基于数学中的λ演算得名，直接对应于其中的lambda抽象（lambda abstraction），是一个匿名函数，即没有函数名的函数。Java 8的一个大亮点是引入</w:t>
      </w:r>
      <w:r>
        <w:rPr>
          <w:rFonts w:ascii="宋体" w:eastAsia="宋体" w:hAnsi="宋体" w:hint="eastAsia"/>
          <w:sz w:val="36"/>
          <w:szCs w:val="36"/>
        </w:rPr>
        <w:t>了</w:t>
      </w:r>
      <w:r w:rsidRPr="004A02E7">
        <w:rPr>
          <w:rFonts w:ascii="宋体" w:eastAsia="宋体" w:hAnsi="宋体"/>
          <w:sz w:val="36"/>
          <w:szCs w:val="36"/>
        </w:rPr>
        <w:t>Lambda表达式</w:t>
      </w:r>
      <w:r>
        <w:rPr>
          <w:rFonts w:ascii="宋体" w:eastAsia="宋体" w:hAnsi="宋体" w:hint="eastAsia"/>
          <w:sz w:val="36"/>
          <w:szCs w:val="36"/>
        </w:rPr>
        <w:t>，而Kotlin从第一个版本开始就支持L</w:t>
      </w:r>
      <w:r>
        <w:rPr>
          <w:rFonts w:ascii="宋体" w:eastAsia="宋体" w:hAnsi="宋体"/>
          <w:sz w:val="36"/>
          <w:szCs w:val="36"/>
        </w:rPr>
        <w:t>ambda</w:t>
      </w:r>
      <w:r>
        <w:rPr>
          <w:rFonts w:ascii="宋体" w:eastAsia="宋体" w:hAnsi="宋体" w:hint="eastAsia"/>
          <w:sz w:val="36"/>
          <w:szCs w:val="36"/>
        </w:rPr>
        <w:t>编程，</w:t>
      </w:r>
      <w:r w:rsidR="00934CC2">
        <w:rPr>
          <w:rFonts w:ascii="宋体" w:eastAsia="宋体" w:hAnsi="宋体" w:hint="eastAsia"/>
          <w:sz w:val="36"/>
          <w:szCs w:val="36"/>
        </w:rPr>
        <w:t>并且</w:t>
      </w:r>
      <w:r w:rsidR="00934CC2">
        <w:rPr>
          <w:rFonts w:ascii="宋体" w:eastAsia="宋体" w:hAnsi="宋体" w:hint="eastAsia"/>
          <w:sz w:val="36"/>
          <w:szCs w:val="36"/>
        </w:rPr>
        <w:t>Kotlin</w:t>
      </w:r>
      <w:r w:rsidR="00934CC2">
        <w:rPr>
          <w:rFonts w:ascii="宋体" w:eastAsia="宋体" w:hAnsi="宋体" w:hint="eastAsia"/>
          <w:sz w:val="36"/>
          <w:szCs w:val="36"/>
        </w:rPr>
        <w:t>中的L</w:t>
      </w:r>
      <w:r w:rsidR="00934CC2">
        <w:rPr>
          <w:rFonts w:ascii="宋体" w:eastAsia="宋体" w:hAnsi="宋体"/>
          <w:sz w:val="36"/>
          <w:szCs w:val="36"/>
        </w:rPr>
        <w:t>ambda</w:t>
      </w:r>
      <w:r w:rsidR="00934CC2">
        <w:rPr>
          <w:rFonts w:ascii="宋体" w:eastAsia="宋体" w:hAnsi="宋体" w:hint="eastAsia"/>
          <w:sz w:val="36"/>
          <w:szCs w:val="36"/>
        </w:rPr>
        <w:t>功能极为强大。</w:t>
      </w:r>
    </w:p>
    <w:p w14:paraId="4B2CEEA3" w14:textId="3F917599" w:rsidR="004A02E7" w:rsidRDefault="004A02E7" w:rsidP="00FC0604">
      <w:pPr>
        <w:rPr>
          <w:rFonts w:ascii="宋体" w:eastAsia="宋体" w:hAnsi="宋体"/>
          <w:sz w:val="36"/>
          <w:szCs w:val="36"/>
        </w:rPr>
      </w:pPr>
      <w:r>
        <w:rPr>
          <w:rFonts w:ascii="宋体" w:eastAsia="宋体" w:hAnsi="宋体"/>
          <w:sz w:val="36"/>
          <w:szCs w:val="36"/>
        </w:rPr>
        <w:t>6.</w:t>
      </w:r>
      <w:r>
        <w:rPr>
          <w:rFonts w:ascii="宋体" w:eastAsia="宋体" w:hAnsi="宋体" w:hint="eastAsia"/>
          <w:sz w:val="36"/>
          <w:szCs w:val="36"/>
        </w:rPr>
        <w:t>R</w:t>
      </w:r>
      <w:r>
        <w:rPr>
          <w:rFonts w:ascii="宋体" w:eastAsia="宋体" w:hAnsi="宋体"/>
          <w:sz w:val="36"/>
          <w:szCs w:val="36"/>
        </w:rPr>
        <w:t>etrofit</w:t>
      </w:r>
      <w:r w:rsidR="00934CC2">
        <w:rPr>
          <w:rFonts w:ascii="宋体" w:eastAsia="宋体" w:hAnsi="宋体" w:hint="eastAsia"/>
          <w:sz w:val="36"/>
          <w:szCs w:val="36"/>
        </w:rPr>
        <w:t>网络库</w:t>
      </w:r>
    </w:p>
    <w:p w14:paraId="4A594BCB" w14:textId="74C75281" w:rsidR="00934CC2" w:rsidRDefault="00934CC2" w:rsidP="00FC0604">
      <w:pPr>
        <w:rPr>
          <w:rFonts w:ascii="宋体" w:eastAsia="宋体" w:hAnsi="宋体" w:hint="eastAsia"/>
          <w:sz w:val="36"/>
          <w:szCs w:val="36"/>
        </w:rPr>
      </w:pPr>
      <w:r>
        <w:rPr>
          <w:rFonts w:ascii="宋体" w:eastAsia="宋体" w:hAnsi="宋体"/>
          <w:sz w:val="36"/>
          <w:szCs w:val="36"/>
        </w:rPr>
        <w:tab/>
        <w:t>Retrofit</w:t>
      </w:r>
      <w:r>
        <w:rPr>
          <w:rFonts w:ascii="宋体" w:eastAsia="宋体" w:hAnsi="宋体" w:hint="eastAsia"/>
          <w:sz w:val="36"/>
          <w:szCs w:val="36"/>
        </w:rPr>
        <w:t>是一款由S</w:t>
      </w:r>
      <w:r>
        <w:rPr>
          <w:rFonts w:ascii="宋体" w:eastAsia="宋体" w:hAnsi="宋体"/>
          <w:sz w:val="36"/>
          <w:szCs w:val="36"/>
        </w:rPr>
        <w:t>quare</w:t>
      </w:r>
      <w:r>
        <w:rPr>
          <w:rFonts w:ascii="宋体" w:eastAsia="宋体" w:hAnsi="宋体" w:hint="eastAsia"/>
          <w:sz w:val="36"/>
          <w:szCs w:val="36"/>
        </w:rPr>
        <w:t>公司开发的网络库，它是在Ok</w:t>
      </w:r>
      <w:r>
        <w:rPr>
          <w:rFonts w:ascii="宋体" w:eastAsia="宋体" w:hAnsi="宋体"/>
          <w:sz w:val="36"/>
          <w:szCs w:val="36"/>
        </w:rPr>
        <w:t>Http</w:t>
      </w:r>
      <w:r>
        <w:rPr>
          <w:rFonts w:ascii="宋体" w:eastAsia="宋体" w:hAnsi="宋体" w:hint="eastAsia"/>
          <w:sz w:val="36"/>
          <w:szCs w:val="36"/>
        </w:rPr>
        <w:t>的基础上进一步开发出的应用层的网络通信库，使得开发者可以用面向对象的思维进行网络操作。</w:t>
      </w:r>
    </w:p>
    <w:p w14:paraId="337873F5" w14:textId="2F054C28" w:rsidR="00FC0604" w:rsidRDefault="00FC0604" w:rsidP="00FC0604">
      <w:pPr>
        <w:rPr>
          <w:rFonts w:ascii="宋体" w:eastAsia="宋体" w:hAnsi="宋体"/>
          <w:sz w:val="36"/>
          <w:szCs w:val="36"/>
        </w:rPr>
      </w:pPr>
    </w:p>
    <w:p w14:paraId="79475F50" w14:textId="42207686" w:rsidR="00FC0604" w:rsidRDefault="00FC0604" w:rsidP="00FC0604">
      <w:pPr>
        <w:rPr>
          <w:rFonts w:ascii="宋体" w:eastAsia="宋体" w:hAnsi="宋体"/>
          <w:sz w:val="36"/>
          <w:szCs w:val="36"/>
        </w:rPr>
      </w:pPr>
    </w:p>
    <w:p w14:paraId="726FD342" w14:textId="47089059" w:rsidR="00FC0604" w:rsidRDefault="00FC0604" w:rsidP="00FC0604">
      <w:pPr>
        <w:rPr>
          <w:rFonts w:ascii="宋体" w:eastAsia="宋体" w:hAnsi="宋体"/>
          <w:sz w:val="36"/>
          <w:szCs w:val="36"/>
        </w:rPr>
      </w:pPr>
    </w:p>
    <w:p w14:paraId="2E968C76" w14:textId="60975472" w:rsidR="00FC0604" w:rsidRDefault="00FC0604" w:rsidP="00FC0604">
      <w:pPr>
        <w:rPr>
          <w:rFonts w:ascii="宋体" w:eastAsia="宋体" w:hAnsi="宋体"/>
          <w:sz w:val="36"/>
          <w:szCs w:val="36"/>
        </w:rPr>
      </w:pPr>
    </w:p>
    <w:p w14:paraId="288F817E" w14:textId="24677DB7" w:rsidR="00FC0604" w:rsidRDefault="00FC0604" w:rsidP="00FC0604">
      <w:pPr>
        <w:rPr>
          <w:rFonts w:ascii="宋体" w:eastAsia="宋体" w:hAnsi="宋体"/>
          <w:sz w:val="36"/>
          <w:szCs w:val="36"/>
        </w:rPr>
      </w:pPr>
    </w:p>
    <w:p w14:paraId="314E9F23" w14:textId="77777777" w:rsidR="00FC0604" w:rsidRPr="00FC0604" w:rsidRDefault="00FC0604" w:rsidP="00FC0604">
      <w:pPr>
        <w:rPr>
          <w:rFonts w:ascii="宋体" w:eastAsia="宋体" w:hAnsi="宋体" w:hint="eastAsia"/>
          <w:sz w:val="36"/>
          <w:szCs w:val="36"/>
        </w:rPr>
      </w:pPr>
    </w:p>
    <w:p w14:paraId="50B52B77" w14:textId="162C1708" w:rsidR="00142D10" w:rsidRPr="009B5535" w:rsidRDefault="00CA41C9" w:rsidP="00142D10">
      <w:pPr>
        <w:pStyle w:val="2"/>
        <w:numPr>
          <w:ilvl w:val="0"/>
          <w:numId w:val="4"/>
        </w:numPr>
        <w:rPr>
          <w:rFonts w:ascii="黑体" w:eastAsia="黑体" w:hAnsi="黑体"/>
          <w:b w:val="0"/>
          <w:bCs w:val="0"/>
          <w:color w:val="FF0000"/>
          <w:sz w:val="36"/>
          <w:szCs w:val="36"/>
        </w:rPr>
      </w:pPr>
      <w:r w:rsidRPr="009B5535">
        <w:rPr>
          <w:rFonts w:ascii="黑体" w:eastAsia="黑体" w:hAnsi="黑体"/>
          <w:b w:val="0"/>
          <w:bCs w:val="0"/>
          <w:color w:val="FF0000"/>
          <w:sz w:val="36"/>
          <w:szCs w:val="36"/>
        </w:rPr>
        <w:t>需求分析</w:t>
      </w:r>
    </w:p>
    <w:p w14:paraId="0A190331" w14:textId="7C9C16F5" w:rsidR="00A935A4" w:rsidRPr="009B5535" w:rsidRDefault="00A045C5" w:rsidP="00142D10">
      <w:pPr>
        <w:pStyle w:val="a4"/>
        <w:numPr>
          <w:ilvl w:val="0"/>
          <w:numId w:val="3"/>
        </w:numPr>
        <w:spacing w:line="300" w:lineRule="auto"/>
        <w:ind w:firstLineChars="0" w:firstLine="0"/>
        <w:rPr>
          <w:rFonts w:ascii="宋体" w:eastAsia="宋体" w:hAnsi="宋体"/>
          <w:sz w:val="36"/>
          <w:szCs w:val="36"/>
        </w:rPr>
      </w:pPr>
      <w:r w:rsidRPr="009B5535">
        <w:rPr>
          <w:rFonts w:ascii="宋体" w:eastAsia="宋体" w:hAnsi="宋体"/>
          <w:sz w:val="36"/>
          <w:szCs w:val="36"/>
        </w:rPr>
        <w:t>系统</w:t>
      </w:r>
      <w:r w:rsidR="00A935A4" w:rsidRPr="009B5535">
        <w:rPr>
          <w:rFonts w:ascii="宋体" w:eastAsia="宋体" w:hAnsi="宋体" w:hint="eastAsia"/>
          <w:sz w:val="36"/>
          <w:szCs w:val="36"/>
        </w:rPr>
        <w:t>目标</w:t>
      </w:r>
      <w:r w:rsidRPr="009B5535">
        <w:rPr>
          <w:rFonts w:ascii="宋体" w:eastAsia="宋体" w:hAnsi="宋体"/>
          <w:sz w:val="36"/>
          <w:szCs w:val="36"/>
        </w:rPr>
        <w:t>。</w:t>
      </w:r>
    </w:p>
    <w:p w14:paraId="032E44B2" w14:textId="5A859B37" w:rsidR="0003228B" w:rsidRPr="009B5535" w:rsidRDefault="00A045C5" w:rsidP="00142D10">
      <w:pPr>
        <w:pStyle w:val="a4"/>
        <w:spacing w:line="300" w:lineRule="auto"/>
        <w:ind w:left="360" w:firstLineChars="0" w:firstLine="0"/>
        <w:rPr>
          <w:rFonts w:ascii="宋体" w:eastAsia="宋体" w:hAnsi="宋体"/>
          <w:sz w:val="36"/>
          <w:szCs w:val="36"/>
        </w:rPr>
      </w:pPr>
      <w:r w:rsidRPr="009B5535">
        <w:rPr>
          <w:rFonts w:ascii="宋体" w:eastAsia="宋体" w:hAnsi="宋体"/>
          <w:sz w:val="36"/>
          <w:szCs w:val="36"/>
        </w:rPr>
        <w:t>学生们</w:t>
      </w:r>
      <w:r w:rsidR="0003228B" w:rsidRPr="009B5535">
        <w:rPr>
          <w:rFonts w:ascii="宋体" w:eastAsia="宋体" w:hAnsi="宋体" w:hint="eastAsia"/>
          <w:sz w:val="36"/>
          <w:szCs w:val="36"/>
        </w:rPr>
        <w:t>能够</w:t>
      </w:r>
      <w:r w:rsidRPr="009B5535">
        <w:rPr>
          <w:rFonts w:ascii="宋体" w:eastAsia="宋体" w:hAnsi="宋体"/>
          <w:sz w:val="36"/>
          <w:szCs w:val="36"/>
        </w:rPr>
        <w:t>通过Android手机进行知识学习，同时在学习中能够</w:t>
      </w:r>
      <w:r w:rsidR="0003228B" w:rsidRPr="009B5535">
        <w:rPr>
          <w:rFonts w:ascii="宋体" w:eastAsia="宋体" w:hAnsi="宋体" w:hint="eastAsia"/>
          <w:sz w:val="36"/>
          <w:szCs w:val="36"/>
        </w:rPr>
        <w:t>与同学</w:t>
      </w:r>
      <w:r w:rsidR="0036522C">
        <w:rPr>
          <w:rFonts w:ascii="宋体" w:eastAsia="宋体" w:hAnsi="宋体" w:hint="eastAsia"/>
          <w:sz w:val="36"/>
          <w:szCs w:val="36"/>
        </w:rPr>
        <w:t>和</w:t>
      </w:r>
      <w:r w:rsidR="0003228B" w:rsidRPr="009B5535">
        <w:rPr>
          <w:rFonts w:ascii="宋体" w:eastAsia="宋体" w:hAnsi="宋体" w:hint="eastAsia"/>
          <w:sz w:val="36"/>
          <w:szCs w:val="36"/>
        </w:rPr>
        <w:t>老师</w:t>
      </w:r>
      <w:r w:rsidRPr="009B5535">
        <w:rPr>
          <w:rFonts w:ascii="宋体" w:eastAsia="宋体" w:hAnsi="宋体"/>
          <w:sz w:val="36"/>
          <w:szCs w:val="36"/>
        </w:rPr>
        <w:t>充分</w:t>
      </w:r>
      <w:r w:rsidR="0003228B" w:rsidRPr="009B5535">
        <w:rPr>
          <w:rFonts w:ascii="宋体" w:eastAsia="宋体" w:hAnsi="宋体" w:hint="eastAsia"/>
          <w:sz w:val="36"/>
          <w:szCs w:val="36"/>
        </w:rPr>
        <w:t>且及时的</w:t>
      </w:r>
      <w:r w:rsidRPr="009B5535">
        <w:rPr>
          <w:rFonts w:ascii="宋体" w:eastAsia="宋体" w:hAnsi="宋体"/>
          <w:sz w:val="36"/>
          <w:szCs w:val="36"/>
        </w:rPr>
        <w:t>沟通、交流。学生使用移动设备可以及时收到教师的任务要求、发布的视频、课件等，线上完成作业、课堂测验。此外，学生可以做练习题提升学习水平，从而满足课堂学习要求。移动学习系统作为教育教学的创新形式，实现了教与学的融合。首先，教师方面要求为：做好课程作业布置、教学进度控制，了解学生学习状态且有目标性引导。其次，学生方面：结合自身需求需求选择课件视频；经过习题检测与学习总结做到学习效率的提升。</w:t>
      </w:r>
    </w:p>
    <w:p w14:paraId="5D7B9D1A" w14:textId="6A46C390" w:rsidR="00A935A4" w:rsidRPr="009B5535" w:rsidRDefault="00A045C5" w:rsidP="00142D10">
      <w:pPr>
        <w:pStyle w:val="a4"/>
        <w:numPr>
          <w:ilvl w:val="0"/>
          <w:numId w:val="3"/>
        </w:numPr>
        <w:spacing w:line="300" w:lineRule="auto"/>
        <w:ind w:firstLineChars="0" w:firstLine="0"/>
        <w:rPr>
          <w:rFonts w:ascii="宋体" w:eastAsia="宋体" w:hAnsi="宋体"/>
          <w:sz w:val="36"/>
          <w:szCs w:val="36"/>
        </w:rPr>
      </w:pPr>
      <w:r w:rsidRPr="009B5535">
        <w:rPr>
          <w:rFonts w:ascii="宋体" w:eastAsia="宋体" w:hAnsi="宋体"/>
          <w:sz w:val="36"/>
          <w:szCs w:val="36"/>
        </w:rPr>
        <w:t>功能</w:t>
      </w:r>
      <w:r w:rsidR="00A935A4" w:rsidRPr="009B5535">
        <w:rPr>
          <w:rFonts w:ascii="宋体" w:eastAsia="宋体" w:hAnsi="宋体" w:hint="eastAsia"/>
          <w:sz w:val="36"/>
          <w:szCs w:val="36"/>
        </w:rPr>
        <w:t>需求</w:t>
      </w:r>
      <w:r w:rsidRPr="009B5535">
        <w:rPr>
          <w:rFonts w:ascii="宋体" w:eastAsia="宋体" w:hAnsi="宋体"/>
          <w:sz w:val="36"/>
          <w:szCs w:val="36"/>
        </w:rPr>
        <w:t>。</w:t>
      </w:r>
    </w:p>
    <w:p w14:paraId="64F900D4" w14:textId="298AA953" w:rsidR="000F7E59" w:rsidRPr="009B5535" w:rsidRDefault="00A045C5" w:rsidP="00142D10">
      <w:pPr>
        <w:pStyle w:val="a4"/>
        <w:spacing w:line="300" w:lineRule="auto"/>
        <w:ind w:left="360" w:firstLineChars="0" w:firstLine="0"/>
        <w:rPr>
          <w:rFonts w:ascii="宋体" w:eastAsia="宋体" w:hAnsi="宋体"/>
          <w:sz w:val="36"/>
          <w:szCs w:val="36"/>
        </w:rPr>
      </w:pPr>
      <w:r w:rsidRPr="009B5535">
        <w:rPr>
          <w:rFonts w:ascii="宋体" w:eastAsia="宋体" w:hAnsi="宋体"/>
          <w:sz w:val="36"/>
          <w:szCs w:val="36"/>
        </w:rPr>
        <w:t>课程学习系统包含：用户登陆、用户管理、课程管理、学习、练习、成绩查询、论坛等。第一，用户</w:t>
      </w:r>
      <w:r w:rsidRPr="009B5535">
        <w:rPr>
          <w:rFonts w:ascii="宋体" w:eastAsia="宋体" w:hAnsi="宋体"/>
          <w:sz w:val="36"/>
          <w:szCs w:val="36"/>
        </w:rPr>
        <w:lastRenderedPageBreak/>
        <w:t>登陆：学生登陆、注册、修改密码。第二，用户管理：学生基本资料保护，尤其是手机捆绑与E—mail密码与消息接受。第三，课程管理：该系统是学习系统的关键，学生可以观看视频、写作业、课堂检验。课堂学习也是基于教师要求的内容与进度开展，凸显教学思维与需求。另一方面，学生学习时间自由、不受空间、地点的限制，更具有开放性。第四，课程练习系统则是学生结合自身不足练习。由于是线上反馈，从而能够帮助学生发现存在的不足。第五，成绩查询。学生登陆系统能够查询到分数成绩，对学习状态有客观的评价。第六，论坛功能有助于学生结合教材内容学习、练习</w:t>
      </w:r>
      <w:r w:rsidR="0003228B" w:rsidRPr="009B5535">
        <w:rPr>
          <w:rFonts w:ascii="宋体" w:eastAsia="宋体" w:hAnsi="宋体" w:hint="eastAsia"/>
          <w:sz w:val="36"/>
          <w:szCs w:val="36"/>
        </w:rPr>
        <w:t>和互相交流</w:t>
      </w:r>
      <w:r w:rsidRPr="009B5535">
        <w:rPr>
          <w:rFonts w:ascii="宋体" w:eastAsia="宋体" w:hAnsi="宋体"/>
          <w:sz w:val="36"/>
          <w:szCs w:val="36"/>
        </w:rPr>
        <w:t>等</w:t>
      </w:r>
      <w:r w:rsidR="0003228B" w:rsidRPr="009B5535">
        <w:rPr>
          <w:rFonts w:ascii="宋体" w:eastAsia="宋体" w:hAnsi="宋体" w:hint="eastAsia"/>
          <w:sz w:val="36"/>
          <w:szCs w:val="36"/>
        </w:rPr>
        <w:t>，</w:t>
      </w:r>
      <w:r w:rsidRPr="009B5535">
        <w:rPr>
          <w:rFonts w:ascii="宋体" w:eastAsia="宋体" w:hAnsi="宋体"/>
          <w:sz w:val="36"/>
          <w:szCs w:val="36"/>
        </w:rPr>
        <w:t>同时，也可以发表学习建议或经验总结，提问或回答问题等。</w:t>
      </w:r>
      <w:r w:rsidR="00A935A4" w:rsidRPr="009B5535">
        <w:rPr>
          <w:rFonts w:ascii="宋体" w:eastAsia="宋体" w:hAnsi="宋体" w:hint="eastAsia"/>
          <w:sz w:val="36"/>
          <w:szCs w:val="36"/>
        </w:rPr>
        <w:t>此外，系统的设置界面提供个人信息管理，密码修改，系统更新等功能</w:t>
      </w:r>
      <w:r w:rsidR="00142D10" w:rsidRPr="009B5535">
        <w:rPr>
          <w:rFonts w:ascii="宋体" w:eastAsia="宋体" w:hAnsi="宋体" w:hint="eastAsia"/>
          <w:sz w:val="36"/>
          <w:szCs w:val="36"/>
        </w:rPr>
        <w:t>。</w:t>
      </w:r>
    </w:p>
    <w:p w14:paraId="69740632" w14:textId="67FACC55" w:rsidR="00A935A4" w:rsidRPr="009B5535" w:rsidRDefault="00A935A4" w:rsidP="00142D10">
      <w:pPr>
        <w:spacing w:line="300" w:lineRule="auto"/>
        <w:rPr>
          <w:rFonts w:ascii="宋体" w:eastAsia="宋体" w:hAnsi="宋体"/>
          <w:sz w:val="36"/>
          <w:szCs w:val="36"/>
        </w:rPr>
      </w:pPr>
      <w:r w:rsidRPr="009B5535">
        <w:rPr>
          <w:rFonts w:ascii="宋体" w:eastAsia="宋体" w:hAnsi="宋体" w:hint="eastAsia"/>
          <w:sz w:val="36"/>
          <w:szCs w:val="36"/>
        </w:rPr>
        <w:t>（3</w:t>
      </w:r>
      <w:r w:rsidR="00142D10" w:rsidRPr="009B5535">
        <w:rPr>
          <w:rFonts w:ascii="宋体" w:eastAsia="宋体" w:hAnsi="宋体" w:hint="eastAsia"/>
          <w:sz w:val="36"/>
          <w:szCs w:val="36"/>
        </w:rPr>
        <w:t>）</w:t>
      </w:r>
      <w:r w:rsidR="000F7E59" w:rsidRPr="009B5535">
        <w:rPr>
          <w:rFonts w:ascii="宋体" w:eastAsia="宋体" w:hAnsi="宋体" w:hint="eastAsia"/>
          <w:sz w:val="36"/>
          <w:szCs w:val="36"/>
        </w:rPr>
        <w:t>开发环境</w:t>
      </w:r>
      <w:r w:rsidRPr="009B5535">
        <w:rPr>
          <w:rFonts w:ascii="宋体" w:eastAsia="宋体" w:hAnsi="宋体" w:hint="eastAsia"/>
          <w:sz w:val="36"/>
          <w:szCs w:val="36"/>
        </w:rPr>
        <w:t>。</w:t>
      </w:r>
    </w:p>
    <w:p w14:paraId="4B3FFA95" w14:textId="478E9CEF" w:rsidR="000F7E59" w:rsidRPr="009B5535" w:rsidRDefault="000F7E59" w:rsidP="00142D10">
      <w:pPr>
        <w:spacing w:line="300" w:lineRule="auto"/>
        <w:ind w:left="420"/>
        <w:rPr>
          <w:rFonts w:ascii="宋体" w:eastAsia="宋体" w:hAnsi="宋体"/>
          <w:sz w:val="36"/>
          <w:szCs w:val="36"/>
        </w:rPr>
      </w:pPr>
      <w:r w:rsidRPr="009B5535">
        <w:rPr>
          <w:rFonts w:ascii="宋体" w:eastAsia="宋体" w:hAnsi="宋体" w:hint="eastAsia"/>
          <w:sz w:val="36"/>
          <w:szCs w:val="36"/>
        </w:rPr>
        <w:t>编码语言：J</w:t>
      </w:r>
      <w:r w:rsidRPr="009B5535">
        <w:rPr>
          <w:rFonts w:ascii="宋体" w:eastAsia="宋体" w:hAnsi="宋体"/>
          <w:sz w:val="36"/>
          <w:szCs w:val="36"/>
        </w:rPr>
        <w:t>AVA</w:t>
      </w:r>
      <w:r w:rsidRPr="009B5535">
        <w:rPr>
          <w:rFonts w:ascii="宋体" w:eastAsia="宋体" w:hAnsi="宋体" w:hint="eastAsia"/>
          <w:sz w:val="36"/>
          <w:szCs w:val="36"/>
        </w:rPr>
        <w:t>，操作系统：Windows</w:t>
      </w:r>
      <w:r w:rsidRPr="009B5535">
        <w:rPr>
          <w:rFonts w:ascii="宋体" w:eastAsia="宋体" w:hAnsi="宋体"/>
          <w:sz w:val="36"/>
          <w:szCs w:val="36"/>
        </w:rPr>
        <w:t>10</w:t>
      </w:r>
      <w:r w:rsidRPr="009B5535">
        <w:rPr>
          <w:rFonts w:ascii="宋体" w:eastAsia="宋体" w:hAnsi="宋体" w:hint="eastAsia"/>
          <w:sz w:val="36"/>
          <w:szCs w:val="36"/>
        </w:rPr>
        <w:t>，开发工具：A</w:t>
      </w:r>
      <w:r w:rsidRPr="009B5535">
        <w:rPr>
          <w:rFonts w:ascii="宋体" w:eastAsia="宋体" w:hAnsi="宋体"/>
          <w:sz w:val="36"/>
          <w:szCs w:val="36"/>
        </w:rPr>
        <w:t>ndroidS</w:t>
      </w:r>
      <w:r w:rsidRPr="009B5535">
        <w:rPr>
          <w:rFonts w:ascii="宋体" w:eastAsia="宋体" w:hAnsi="宋体" w:hint="eastAsia"/>
          <w:sz w:val="36"/>
          <w:szCs w:val="36"/>
        </w:rPr>
        <w:t>tudio</w:t>
      </w:r>
      <w:r w:rsidRPr="009B5535">
        <w:rPr>
          <w:rFonts w:ascii="宋体" w:eastAsia="宋体" w:hAnsi="宋体"/>
          <w:sz w:val="36"/>
          <w:szCs w:val="36"/>
        </w:rPr>
        <w:t>,</w:t>
      </w:r>
      <w:r w:rsidRPr="009B5535">
        <w:rPr>
          <w:rFonts w:ascii="宋体" w:eastAsia="宋体" w:hAnsi="宋体" w:hint="eastAsia"/>
          <w:sz w:val="36"/>
          <w:szCs w:val="36"/>
        </w:rPr>
        <w:t>数据库：My</w:t>
      </w:r>
      <w:r w:rsidRPr="009B5535">
        <w:rPr>
          <w:rFonts w:ascii="宋体" w:eastAsia="宋体" w:hAnsi="宋体"/>
          <w:sz w:val="36"/>
          <w:szCs w:val="36"/>
        </w:rPr>
        <w:t>SQL,</w:t>
      </w:r>
      <w:r w:rsidRPr="009B5535">
        <w:rPr>
          <w:rFonts w:ascii="宋体" w:eastAsia="宋体" w:hAnsi="宋体" w:hint="eastAsia"/>
          <w:sz w:val="36"/>
          <w:szCs w:val="36"/>
        </w:rPr>
        <w:t>服务器：Tomcat</w:t>
      </w:r>
      <w:r w:rsidR="00142D10" w:rsidRPr="009B5535">
        <w:rPr>
          <w:rFonts w:ascii="宋体" w:eastAsia="宋体" w:hAnsi="宋体" w:hint="eastAsia"/>
          <w:sz w:val="36"/>
          <w:szCs w:val="36"/>
        </w:rPr>
        <w:t>。</w:t>
      </w:r>
    </w:p>
    <w:p w14:paraId="648279EE" w14:textId="77777777" w:rsidR="00A935A4" w:rsidRPr="009B5535" w:rsidRDefault="00A935A4" w:rsidP="00142D10">
      <w:pPr>
        <w:spacing w:line="300" w:lineRule="auto"/>
        <w:rPr>
          <w:rFonts w:ascii="宋体" w:eastAsia="宋体" w:hAnsi="宋体"/>
          <w:sz w:val="36"/>
          <w:szCs w:val="36"/>
        </w:rPr>
      </w:pPr>
      <w:r w:rsidRPr="009B5535">
        <w:rPr>
          <w:rFonts w:ascii="宋体" w:eastAsia="宋体" w:hAnsi="宋体" w:hint="eastAsia"/>
          <w:sz w:val="36"/>
          <w:szCs w:val="36"/>
        </w:rPr>
        <w:t>（4）</w:t>
      </w:r>
      <w:r w:rsidR="000F7E59" w:rsidRPr="009B5535">
        <w:rPr>
          <w:rFonts w:ascii="宋体" w:eastAsia="宋体" w:hAnsi="宋体" w:hint="eastAsia"/>
          <w:sz w:val="36"/>
          <w:szCs w:val="36"/>
        </w:rPr>
        <w:t>软件运行环境</w:t>
      </w:r>
      <w:r w:rsidRPr="009B5535">
        <w:rPr>
          <w:rFonts w:ascii="宋体" w:eastAsia="宋体" w:hAnsi="宋体" w:hint="eastAsia"/>
          <w:sz w:val="36"/>
          <w:szCs w:val="36"/>
        </w:rPr>
        <w:t>。</w:t>
      </w:r>
    </w:p>
    <w:p w14:paraId="2FA4DB3E" w14:textId="4527571D" w:rsidR="00877078" w:rsidRPr="009B5535" w:rsidRDefault="000F7E59" w:rsidP="00142D10">
      <w:pPr>
        <w:spacing w:line="300" w:lineRule="auto"/>
        <w:ind w:firstLine="360"/>
        <w:rPr>
          <w:rFonts w:ascii="宋体" w:eastAsia="宋体" w:hAnsi="宋体"/>
          <w:sz w:val="36"/>
          <w:szCs w:val="36"/>
        </w:rPr>
      </w:pPr>
      <w:r w:rsidRPr="009B5535">
        <w:rPr>
          <w:rFonts w:ascii="宋体" w:eastAsia="宋体" w:hAnsi="宋体" w:hint="eastAsia"/>
          <w:sz w:val="36"/>
          <w:szCs w:val="36"/>
        </w:rPr>
        <w:t>Android</w:t>
      </w:r>
      <w:r w:rsidRPr="009B5535">
        <w:rPr>
          <w:rFonts w:ascii="宋体" w:eastAsia="宋体" w:hAnsi="宋体"/>
          <w:sz w:val="36"/>
          <w:szCs w:val="36"/>
        </w:rPr>
        <w:t>5.0</w:t>
      </w:r>
      <w:r w:rsidRPr="009B5535">
        <w:rPr>
          <w:rFonts w:ascii="宋体" w:eastAsia="宋体" w:hAnsi="宋体" w:hint="eastAsia"/>
          <w:sz w:val="36"/>
          <w:szCs w:val="36"/>
        </w:rPr>
        <w:t>以上</w:t>
      </w:r>
      <w:r w:rsidR="00142D10" w:rsidRPr="009B5535">
        <w:rPr>
          <w:rFonts w:ascii="宋体" w:eastAsia="宋体" w:hAnsi="宋体" w:hint="eastAsia"/>
          <w:sz w:val="36"/>
          <w:szCs w:val="36"/>
        </w:rPr>
        <w:t>。</w:t>
      </w:r>
    </w:p>
    <w:p w14:paraId="384224F9" w14:textId="72AEA3F8" w:rsidR="00CA41C9" w:rsidRPr="009B5535" w:rsidRDefault="00CA41C9" w:rsidP="00142D10">
      <w:pPr>
        <w:pStyle w:val="2"/>
        <w:numPr>
          <w:ilvl w:val="0"/>
          <w:numId w:val="4"/>
        </w:numPr>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lastRenderedPageBreak/>
        <w:t>概要设计</w:t>
      </w:r>
    </w:p>
    <w:p w14:paraId="2B95BF78" w14:textId="4BDD60B0" w:rsidR="00BE4264" w:rsidRPr="009B5535" w:rsidRDefault="00BE4264" w:rsidP="00A9633D">
      <w:pPr>
        <w:pStyle w:val="a4"/>
        <w:spacing w:line="300" w:lineRule="auto"/>
        <w:ind w:left="357" w:firstLine="720"/>
        <w:rPr>
          <w:rFonts w:ascii="宋体" w:eastAsia="宋体" w:hAnsi="宋体"/>
          <w:sz w:val="36"/>
          <w:szCs w:val="36"/>
        </w:rPr>
      </w:pPr>
      <w:r w:rsidRPr="009B5535">
        <w:rPr>
          <w:rFonts w:ascii="宋体" w:eastAsia="宋体" w:hAnsi="宋体"/>
          <w:sz w:val="36"/>
          <w:szCs w:val="36"/>
        </w:rPr>
        <w:t>采用C/S架构，由客户端和服务器端两部分组成。</w:t>
      </w:r>
      <w:r w:rsidR="00A045C5" w:rsidRPr="009B5535">
        <w:rPr>
          <w:rFonts w:ascii="宋体" w:eastAsia="宋体" w:hAnsi="宋体"/>
          <w:sz w:val="36"/>
          <w:szCs w:val="36"/>
        </w:rPr>
        <w:t>该系统将支持基于Android的移动设备通过Wi-Fi或3G/4G无线网络连接云服务器进行在线学习。客户端主要包括Android智能手机以及Android平板电脑等基于Android操作系统的便携式设备，用户通过便携的移动终端设备进行课程访问和学习等</w:t>
      </w:r>
      <w:r w:rsidR="00A045C5" w:rsidRPr="009B5535">
        <w:rPr>
          <w:rFonts w:ascii="宋体" w:eastAsia="宋体" w:hAnsi="宋体" w:hint="eastAsia"/>
          <w:sz w:val="36"/>
          <w:szCs w:val="36"/>
        </w:rPr>
        <w:t>。</w:t>
      </w:r>
      <w:r w:rsidR="00A045C5" w:rsidRPr="009B5535">
        <w:rPr>
          <w:rFonts w:ascii="宋体" w:eastAsia="宋体" w:hAnsi="宋体"/>
          <w:sz w:val="36"/>
          <w:szCs w:val="36"/>
        </w:rPr>
        <w:t>服务器主要由资源服务器和数据库服务器两部分组成。资源服务器用于存储和管理课程学习资源以及处理在线的交互信息包括学生提问、老师答疑等。数据库服务器的主要功能是存储学生、课程、习题等信息。系统采用HTTP协议进行通信，利用JSON格式传输数据，客户端利用HttpURLConnection或者HttpClient建立与服务器的连接，服务端通过Struts栏截客户端URL请求，通过HttpPost获取参数、查询数据库，进而生成XML或JSON格式的数据，通过HttpResponse返回给客户端。</w:t>
      </w:r>
      <w:r w:rsidR="00523E16" w:rsidRPr="009B5535">
        <w:rPr>
          <w:rFonts w:ascii="宋体" w:eastAsia="宋体" w:hAnsi="宋体"/>
          <w:sz w:val="36"/>
          <w:szCs w:val="36"/>
        </w:rPr>
        <w:t>本系统采用MVC框架（Model-View-Controller，即“模型-视图-控制器）。模型层主要负责业务流程的处理，包括基于HTTP的客户端-服务器端的数据通信、JSON或XML的解析及与模型对象的转换、资源缓存、本地数据的持久化等业务。视图层是平台和用户的交互界</w:t>
      </w:r>
      <w:r w:rsidR="00523E16" w:rsidRPr="009B5535">
        <w:rPr>
          <w:rFonts w:ascii="宋体" w:eastAsia="宋体" w:hAnsi="宋体"/>
          <w:sz w:val="36"/>
          <w:szCs w:val="36"/>
        </w:rPr>
        <w:lastRenderedPageBreak/>
        <w:t>面，负责接收用户输入的请求，并显示请求的响应结果。控制层调度和控制模型层和表示层，实现业务流程的控制，主要业务功能模块有：课程学习、视频资源学习、资讯内容、用户信息和学习工具与支持等。</w:t>
      </w:r>
    </w:p>
    <w:p w14:paraId="2938EFD6" w14:textId="0FAEC02D" w:rsidR="002C34E0" w:rsidRPr="009B5535" w:rsidRDefault="00CA41C9" w:rsidP="00142D10">
      <w:pPr>
        <w:pStyle w:val="2"/>
        <w:numPr>
          <w:ilvl w:val="0"/>
          <w:numId w:val="4"/>
        </w:numPr>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t>功能设计</w:t>
      </w:r>
    </w:p>
    <w:p w14:paraId="3B7848DF" w14:textId="77777777" w:rsidR="00523E16" w:rsidRPr="009B5535" w:rsidRDefault="008B2882" w:rsidP="00C4006C">
      <w:pPr>
        <w:pStyle w:val="a4"/>
        <w:numPr>
          <w:ilvl w:val="0"/>
          <w:numId w:val="6"/>
        </w:numPr>
        <w:spacing w:line="300" w:lineRule="auto"/>
        <w:ind w:firstLineChars="0"/>
        <w:rPr>
          <w:rFonts w:ascii="宋体" w:eastAsia="宋体" w:hAnsi="宋体"/>
          <w:sz w:val="36"/>
          <w:szCs w:val="36"/>
        </w:rPr>
      </w:pPr>
      <w:r w:rsidRPr="009B5535">
        <w:rPr>
          <w:rFonts w:ascii="宋体" w:eastAsia="宋体" w:hAnsi="宋体"/>
          <w:sz w:val="36"/>
          <w:szCs w:val="36"/>
        </w:rPr>
        <w:t>服务器端实现</w:t>
      </w:r>
    </w:p>
    <w:p w14:paraId="477CF686" w14:textId="0AB1B47F" w:rsidR="00A045C5" w:rsidRPr="009B5535" w:rsidRDefault="008B2882"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服务器端主要负责移动学习平台的学习知识点、考试题库和成绩记录的管理工作。服务器端的实现采用Tomcat服务器+MySQL数据库+Spring框架。数据处理方式是通过反射机制，生成相应的数据，供客户端调用。</w:t>
      </w:r>
    </w:p>
    <w:p w14:paraId="21E077BF" w14:textId="72EED17B" w:rsidR="00A045C5"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客户端应用程序通过Wifi或3G、4G</w:t>
      </w:r>
      <w:r w:rsidR="00C4006C" w:rsidRPr="009B5535">
        <w:rPr>
          <w:rFonts w:ascii="宋体" w:eastAsia="宋体" w:hAnsi="宋体" w:hint="eastAsia"/>
          <w:sz w:val="36"/>
          <w:szCs w:val="36"/>
        </w:rPr>
        <w:t>、5</w:t>
      </w:r>
      <w:r w:rsidR="00C4006C" w:rsidRPr="009B5535">
        <w:rPr>
          <w:rFonts w:ascii="宋体" w:eastAsia="宋体" w:hAnsi="宋体"/>
          <w:sz w:val="36"/>
          <w:szCs w:val="36"/>
        </w:rPr>
        <w:t>G</w:t>
      </w:r>
      <w:r w:rsidRPr="009B5535">
        <w:rPr>
          <w:rFonts w:ascii="宋体" w:eastAsia="宋体" w:hAnsi="宋体"/>
          <w:sz w:val="36"/>
          <w:szCs w:val="36"/>
        </w:rPr>
        <w:t>等方式连接到Web服务端，通过接口获得服务器端JSON数据格式的数据，然后解析JSON数据并进行逻辑处理。为了实现手机通过Http协议请求数据的方法，应先在服务器发布其相关的服务，</w:t>
      </w:r>
    </w:p>
    <w:p w14:paraId="371BB5F2" w14:textId="12F4A3FC" w:rsidR="00A045C5"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具体服务发布如下</w:t>
      </w:r>
      <w:r w:rsidR="00C4006C" w:rsidRPr="009B5535">
        <w:rPr>
          <w:rFonts w:ascii="宋体" w:eastAsia="宋体" w:hAnsi="宋体" w:hint="eastAsia"/>
          <w:sz w:val="36"/>
          <w:szCs w:val="36"/>
        </w:rPr>
        <w:t>：</w:t>
      </w:r>
      <w:r w:rsidRPr="009B5535">
        <w:rPr>
          <w:rFonts w:ascii="宋体" w:eastAsia="宋体" w:hAnsi="宋体"/>
          <w:sz w:val="36"/>
          <w:szCs w:val="36"/>
        </w:rPr>
        <w:t>①创建一个查询结果的类，对应于查询目标表，也可以利用Hibernate将数据库中表进行反转，自动封装为一个类。在该类中将各个字段信息封装为属性，并实现对每一个属性的get和</w:t>
      </w:r>
      <w:r w:rsidRPr="009B5535">
        <w:rPr>
          <w:rFonts w:ascii="宋体" w:eastAsia="宋体" w:hAnsi="宋体"/>
          <w:sz w:val="36"/>
          <w:szCs w:val="36"/>
        </w:rPr>
        <w:lastRenderedPageBreak/>
        <w:t>set方法。</w:t>
      </w:r>
    </w:p>
    <w:p w14:paraId="0BD3B6BA" w14:textId="0BA7B89B" w:rsidR="00A045C5"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②创建一个关于数据库查询的类，在其中定义函数，完成查询数据库的功能，并以List的形式返回查询结果集。</w:t>
      </w:r>
    </w:p>
    <w:p w14:paraId="600201D9" w14:textId="1AD019C7" w:rsidR="00A045C5"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③创建一个父类是HttpServlet的servlet类，并实现其doGet或doPost方法。在方法中完成对服务器从数据库中查询到的数据按照JSON格式进行组织和传输。</w:t>
      </w:r>
    </w:p>
    <w:p w14:paraId="53F94F3B" w14:textId="3C79B4FF" w:rsidR="00A045C5"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④部署到容器中，发布并进行网页访问测试，根据Http协议，测试时在浏览器中输入地址与参数即可调用servlet服务。</w:t>
      </w:r>
    </w:p>
    <w:p w14:paraId="3BBFA924" w14:textId="2ED24848" w:rsidR="00A935A4" w:rsidRPr="009B5535" w:rsidRDefault="00837C46"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⑤将对应数据表中数据的查询结果类导出为包。</w:t>
      </w:r>
    </w:p>
    <w:p w14:paraId="175DB800" w14:textId="642F2811" w:rsidR="00C4006C" w:rsidRPr="009B5535" w:rsidRDefault="00C4006C" w:rsidP="00C4006C">
      <w:pPr>
        <w:spacing w:line="300" w:lineRule="auto"/>
        <w:ind w:firstLineChars="200" w:firstLine="720"/>
        <w:rPr>
          <w:rFonts w:ascii="宋体" w:eastAsia="宋体" w:hAnsi="宋体"/>
          <w:sz w:val="36"/>
          <w:szCs w:val="36"/>
        </w:rPr>
      </w:pPr>
      <w:r w:rsidRPr="009B5535">
        <w:rPr>
          <w:rFonts w:ascii="宋体" w:eastAsia="宋体" w:hAnsi="宋体"/>
          <w:sz w:val="36"/>
          <w:szCs w:val="36"/>
        </w:rPr>
        <w:t>Android应用程序中采用的是通过URL连接进行请求和输入输出的方式。首先创建一个连接类，在其中实现一个httpPost方法。根据服务器ip地址、端口和服务器端设置的虚拟路径设置URL，通过HttpURLConnection方式发送HttpPost请求，通过HttpURLConnection类的一个实例设置连接参数和请求参数，并且建立输出流并写入发送数据，最后获得响应流，并以string的形式作为函数的返回值返回。然后创建一个与web服务端相同的查询结果的类，并在接收</w:t>
      </w:r>
      <w:r w:rsidRPr="009B5535">
        <w:rPr>
          <w:rFonts w:ascii="宋体" w:eastAsia="宋体" w:hAnsi="宋体" w:hint="eastAsia"/>
          <w:sz w:val="36"/>
          <w:szCs w:val="36"/>
        </w:rPr>
        <w:t>到并解析</w:t>
      </w:r>
      <w:r w:rsidRPr="009B5535">
        <w:rPr>
          <w:rFonts w:ascii="宋体" w:eastAsia="宋体" w:hAnsi="宋体"/>
          <w:sz w:val="36"/>
          <w:szCs w:val="36"/>
        </w:rPr>
        <w:t>JSON数据后，根据类的属性按键取值</w:t>
      </w:r>
      <w:r w:rsidRPr="009B5535">
        <w:rPr>
          <w:rFonts w:ascii="宋体" w:eastAsia="宋体" w:hAnsi="宋体"/>
          <w:sz w:val="36"/>
          <w:szCs w:val="36"/>
        </w:rPr>
        <w:lastRenderedPageBreak/>
        <w:t>循环地创建该类的实例并保存在一个List中。最后创建一个父类为BaseAdapter的类，实现其中的getView方法，针对JSON中数据所封装的List，循环地完成对自定义item中TextView控件的数据设置。</w:t>
      </w:r>
    </w:p>
    <w:p w14:paraId="1E4160C2" w14:textId="4E43BAAF" w:rsidR="00837C46" w:rsidRPr="009B5535" w:rsidRDefault="002F577C" w:rsidP="00C4006C">
      <w:pPr>
        <w:pStyle w:val="a4"/>
        <w:numPr>
          <w:ilvl w:val="0"/>
          <w:numId w:val="6"/>
        </w:numPr>
        <w:spacing w:line="300" w:lineRule="auto"/>
        <w:ind w:firstLineChars="0"/>
        <w:rPr>
          <w:rFonts w:ascii="宋体" w:eastAsia="宋体" w:hAnsi="宋体"/>
          <w:sz w:val="36"/>
          <w:szCs w:val="36"/>
        </w:rPr>
      </w:pPr>
      <w:r w:rsidRPr="009B5535">
        <w:rPr>
          <w:rFonts w:ascii="宋体" w:eastAsia="宋体" w:hAnsi="宋体" w:hint="eastAsia"/>
          <w:sz w:val="36"/>
          <w:szCs w:val="36"/>
        </w:rPr>
        <w:t>移动</w:t>
      </w:r>
      <w:r w:rsidR="00837C46" w:rsidRPr="009B5535">
        <w:rPr>
          <w:rFonts w:ascii="宋体" w:eastAsia="宋体" w:hAnsi="宋体"/>
          <w:sz w:val="36"/>
          <w:szCs w:val="36"/>
        </w:rPr>
        <w:t>端实现</w:t>
      </w:r>
    </w:p>
    <w:p w14:paraId="6B9D093D" w14:textId="7073F678" w:rsidR="00C4006C" w:rsidRPr="009B5535" w:rsidRDefault="00C4006C" w:rsidP="00C4006C">
      <w:pPr>
        <w:spacing w:line="300" w:lineRule="auto"/>
        <w:ind w:firstLineChars="200" w:firstLine="720"/>
        <w:rPr>
          <w:rFonts w:ascii="宋体" w:eastAsia="宋体" w:hAnsi="宋体"/>
          <w:sz w:val="36"/>
          <w:szCs w:val="36"/>
        </w:rPr>
      </w:pPr>
      <w:r w:rsidRPr="009B5535">
        <w:rPr>
          <w:rFonts w:ascii="宋体" w:eastAsia="宋体" w:hAnsi="宋体"/>
          <w:sz w:val="36"/>
          <w:szCs w:val="36"/>
        </w:rPr>
        <w:t>移动端应用在AndroidStudio集成开发环境下开发，支持Android手机和平板设备。客户机端与服务器端的通信是通过异步HTTP+JSON实现。此应用通过HTTP请求实时与Web平台交互数据，为了流畅的体验，程序采用异步HTTP请求方式，数据传输格式采用JSON。采用JSON传输数据可以节省带宽，利于手机在带宽限制较高的环境(比如3G环境)下获得流畅的使用体验。异步HTTP基于Async-http开源项目实现，此类库可以在Java应用程序中执行HTTP请求并异步处理HTTP响应。这个网络请求库是基于ApacheHttpClient库之上的一个异步网络请求处理库，网络处理均基于Android的非UI线程，通过回调方法处理请求结果。本应用有别于其他同类型应用的主要特点是：异步处理HTTP请求，并通过匿名内部类处理回调结果；HTTP请求均位于非UI线程，不会阻塞UI操作；通过线程池处理并发请求，处理文件上传、下载，响应结果自动打包JSON格式，自动处理连接断开时请求重连。</w:t>
      </w:r>
    </w:p>
    <w:p w14:paraId="02786698" w14:textId="103A17A4" w:rsidR="00C4006C" w:rsidRPr="009B5535" w:rsidRDefault="00C4006C" w:rsidP="00C4006C">
      <w:pPr>
        <w:spacing w:line="300" w:lineRule="auto"/>
        <w:ind w:firstLineChars="200" w:firstLine="720"/>
        <w:rPr>
          <w:rFonts w:ascii="宋体" w:eastAsia="宋体" w:hAnsi="宋体"/>
          <w:sz w:val="36"/>
          <w:szCs w:val="36"/>
        </w:rPr>
      </w:pPr>
      <w:r w:rsidRPr="009B5535">
        <w:rPr>
          <w:rFonts w:ascii="宋体" w:eastAsia="宋体" w:hAnsi="宋体"/>
          <w:sz w:val="36"/>
          <w:szCs w:val="36"/>
        </w:rPr>
        <w:lastRenderedPageBreak/>
        <w:t>Android程序中Activity是四大组件之一，是一个APP最基本的组成部分，几乎每一个界面窗口都是一个Activity，在每个Activity中做好相应界面的布局，例如TextView、Button、ListView等基本控件在布局文件中的使用，同时用到布局的嵌套。例如在相对布局中可以嵌套线性布局，结合Weight等属性，便可以控制各个控件的相对位置以及摆放位置，以保证用户良好的视觉感受和体验。由于Activity的启动需要一定的响应时间，所以在一个Android程序中使用过多的Activity势必会影响其运行速度。为改善这一问题，可以结合Fragment来实现界面的分栏效果，即一个Activity对应几个Fragment，每一个Fragment对应一个界面的布局以及不同数据的显示。例如：在主页和一些页面中，界面底部对应“主页、我的课程、用户管理”这三个状态，当分别点击时会出现该状态下对应的数据查询结果，同时用户点击过程中会出现颜色的改变和所在状态的位置凸显，表明用户当前的状态。当进入一个课程的学习，利用SlideMenu来实现窗口的隐藏和显现。该效果的实现是将SlideMenu作为一个自定义控件放入一个界面布局文件中，同时通过左上角图片的点击事件或左右手势滑动控制该布局的显示与隐藏。同理，在视频播放列表和资料下载</w:t>
      </w:r>
      <w:r w:rsidRPr="009B5535">
        <w:rPr>
          <w:rFonts w:ascii="宋体" w:eastAsia="宋体" w:hAnsi="宋体"/>
          <w:sz w:val="36"/>
          <w:szCs w:val="36"/>
        </w:rPr>
        <w:lastRenderedPageBreak/>
        <w:t>界面用两个Fragment共用一个Activity。</w:t>
      </w:r>
    </w:p>
    <w:p w14:paraId="6D765848" w14:textId="7D52D287" w:rsidR="00B87BB6" w:rsidRPr="009B5535" w:rsidRDefault="00CA41C9" w:rsidP="00142D10">
      <w:pPr>
        <w:pStyle w:val="2"/>
        <w:numPr>
          <w:ilvl w:val="0"/>
          <w:numId w:val="4"/>
        </w:numPr>
        <w:rPr>
          <w:rFonts w:ascii="黑体" w:eastAsia="黑体" w:hAnsi="黑体" w:cstheme="minorBidi"/>
          <w:b w:val="0"/>
          <w:bCs w:val="0"/>
          <w:color w:val="FF0000"/>
          <w:sz w:val="36"/>
          <w:szCs w:val="36"/>
        </w:rPr>
      </w:pPr>
      <w:r w:rsidRPr="009B5535">
        <w:rPr>
          <w:rFonts w:ascii="黑体" w:eastAsia="黑体" w:hAnsi="黑体" w:hint="eastAsia"/>
          <w:b w:val="0"/>
          <w:bCs w:val="0"/>
          <w:color w:val="FF0000"/>
          <w:sz w:val="36"/>
          <w:szCs w:val="36"/>
        </w:rPr>
        <w:t>开发工具介绍</w:t>
      </w:r>
    </w:p>
    <w:p w14:paraId="1A03E2A6" w14:textId="4BFC2225" w:rsidR="00E66358" w:rsidRPr="009B5535" w:rsidRDefault="00E66358" w:rsidP="00A9633D">
      <w:pPr>
        <w:spacing w:line="300" w:lineRule="auto"/>
        <w:ind w:firstLineChars="200" w:firstLine="720"/>
        <w:rPr>
          <w:rFonts w:ascii="宋体" w:eastAsia="宋体" w:hAnsi="宋体"/>
          <w:sz w:val="36"/>
          <w:szCs w:val="36"/>
        </w:rPr>
      </w:pPr>
      <w:r w:rsidRPr="009B5535">
        <w:rPr>
          <w:rFonts w:ascii="宋体" w:eastAsia="宋体" w:hAnsi="宋体"/>
          <w:sz w:val="36"/>
          <w:szCs w:val="36"/>
        </w:rPr>
        <w:t>AndroidStudio是基于IntelliJIDEA并且适用于开发Android应用程序的官方集成开发环境（IDE）。除了IntelliJ强大的代码编辑器和开发者工具，AndroidStudio还提供更多可提高Android应用编译效率的功能，例如：</w:t>
      </w:r>
    </w:p>
    <w:p w14:paraId="221ABE6B" w14:textId="40C97F41"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（1）</w:t>
      </w:r>
      <w:r w:rsidR="00E66358" w:rsidRPr="009B5535">
        <w:rPr>
          <w:rFonts w:ascii="宋体" w:eastAsia="宋体" w:hAnsi="宋体"/>
          <w:sz w:val="36"/>
          <w:szCs w:val="36"/>
        </w:rPr>
        <w:t>基于Gradle的灵活编译系统</w:t>
      </w:r>
    </w:p>
    <w:p w14:paraId="7707C69D" w14:textId="0D23C40C"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（2）</w:t>
      </w:r>
      <w:r w:rsidR="00E66358" w:rsidRPr="009B5535">
        <w:rPr>
          <w:rFonts w:ascii="宋体" w:eastAsia="宋体" w:hAnsi="宋体"/>
          <w:sz w:val="36"/>
          <w:szCs w:val="36"/>
        </w:rPr>
        <w:t>快速且功能丰富的模拟器</w:t>
      </w:r>
    </w:p>
    <w:p w14:paraId="005B7AA3" w14:textId="3024B543"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（3）</w:t>
      </w:r>
      <w:r w:rsidR="00E66358" w:rsidRPr="009B5535">
        <w:rPr>
          <w:rFonts w:ascii="宋体" w:eastAsia="宋体" w:hAnsi="宋体"/>
          <w:sz w:val="36"/>
          <w:szCs w:val="36"/>
        </w:rPr>
        <w:t>统一的环境（供您开发适用于所有Android设备的应用）</w:t>
      </w:r>
    </w:p>
    <w:p w14:paraId="507C6D98" w14:textId="22B6D131"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（4）</w:t>
      </w:r>
      <w:r w:rsidR="00E66358" w:rsidRPr="009B5535">
        <w:rPr>
          <w:rFonts w:ascii="宋体" w:eastAsia="宋体" w:hAnsi="宋体"/>
          <w:sz w:val="36"/>
          <w:szCs w:val="36"/>
        </w:rPr>
        <w:t>ApplyChanges功能可将代码和资源更改推送给正在运行的应用，而无需重启应用</w:t>
      </w:r>
    </w:p>
    <w:p w14:paraId="50854AC4" w14:textId="454E99D2"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（5）</w:t>
      </w:r>
      <w:r w:rsidR="00E66358" w:rsidRPr="009B5535">
        <w:rPr>
          <w:rFonts w:ascii="宋体" w:eastAsia="宋体" w:hAnsi="宋体"/>
          <w:sz w:val="36"/>
          <w:szCs w:val="36"/>
        </w:rPr>
        <w:t>代码模板和GitHub集成，可协助您打造常见的应用功能以及导入示例代码</w:t>
      </w:r>
    </w:p>
    <w:p w14:paraId="249234AB" w14:textId="736FE2A1"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（6）</w:t>
      </w:r>
      <w:r w:rsidR="00E66358" w:rsidRPr="009B5535">
        <w:rPr>
          <w:rFonts w:ascii="宋体" w:eastAsia="宋体" w:hAnsi="宋体"/>
          <w:sz w:val="36"/>
          <w:szCs w:val="36"/>
        </w:rPr>
        <w:t>大量的测试工具和框架</w:t>
      </w:r>
    </w:p>
    <w:p w14:paraId="17FB5A71" w14:textId="2656366C"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（7）</w:t>
      </w:r>
      <w:r w:rsidR="00E66358" w:rsidRPr="009B5535">
        <w:rPr>
          <w:rFonts w:ascii="宋体" w:eastAsia="宋体" w:hAnsi="宋体"/>
          <w:sz w:val="36"/>
          <w:szCs w:val="36"/>
        </w:rPr>
        <w:t>Lint工具，能够寻找性能，易用性和版本兼容性等方面的问题</w:t>
      </w:r>
    </w:p>
    <w:p w14:paraId="20C95E1F" w14:textId="5A83FFEB"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（8）</w:t>
      </w:r>
      <w:r w:rsidR="00E66358" w:rsidRPr="009B5535">
        <w:rPr>
          <w:rFonts w:ascii="宋体" w:eastAsia="宋体" w:hAnsi="宋体"/>
          <w:sz w:val="36"/>
          <w:szCs w:val="36"/>
        </w:rPr>
        <w:t>C++和NDK支持</w:t>
      </w:r>
    </w:p>
    <w:p w14:paraId="60FB5958" w14:textId="7BA581AA" w:rsidR="00E66358" w:rsidRPr="009B5535" w:rsidRDefault="00A935A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（9）</w:t>
      </w:r>
      <w:r w:rsidR="00E66358" w:rsidRPr="009B5535">
        <w:rPr>
          <w:rFonts w:ascii="宋体" w:eastAsia="宋体" w:hAnsi="宋体"/>
          <w:sz w:val="36"/>
          <w:szCs w:val="36"/>
        </w:rPr>
        <w:t>内置对GoogleCloudPlatform的支持，可轻松集成Google云消息传递和AppEngine</w:t>
      </w:r>
    </w:p>
    <w:p w14:paraId="7E396468" w14:textId="103047E0" w:rsidR="00CA41C9" w:rsidRDefault="00523E16" w:rsidP="00142D10">
      <w:pPr>
        <w:pStyle w:val="2"/>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highlight w:val="lightGray"/>
        </w:rPr>
        <w:lastRenderedPageBreak/>
        <w:t>6.</w:t>
      </w:r>
      <w:r w:rsidR="00CA41C9" w:rsidRPr="009B5535">
        <w:rPr>
          <w:rFonts w:ascii="黑体" w:eastAsia="黑体" w:hAnsi="黑体" w:hint="eastAsia"/>
          <w:b w:val="0"/>
          <w:bCs w:val="0"/>
          <w:color w:val="FF0000"/>
          <w:sz w:val="36"/>
          <w:szCs w:val="36"/>
        </w:rPr>
        <w:t>数据库设计</w:t>
      </w:r>
    </w:p>
    <w:p w14:paraId="274227FB" w14:textId="6999B793" w:rsidR="009B5535" w:rsidRPr="009B5535" w:rsidRDefault="009B5535" w:rsidP="009B5535">
      <w:pPr>
        <w:rPr>
          <w:sz w:val="32"/>
          <w:szCs w:val="32"/>
        </w:rPr>
      </w:pPr>
      <w:r w:rsidRPr="009B5535">
        <w:rPr>
          <w:rFonts w:ascii="仿宋_GB2312" w:eastAsia="仿宋_GB2312" w:hAnsi="仿宋" w:cs="仿宋_GB2312" w:hint="eastAsia"/>
          <w:color w:val="FF0000"/>
          <w:sz w:val="32"/>
          <w:szCs w:val="32"/>
        </w:rPr>
        <w:t>软件功能设计图、流程设计图、数据库设计、数据词典设计、数据流设计等图表应符合软件工程标准或规范。</w:t>
      </w:r>
    </w:p>
    <w:p w14:paraId="737B61F5" w14:textId="579A66CE" w:rsidR="00523E16" w:rsidRPr="009B5535" w:rsidRDefault="00523E16" w:rsidP="00A9633D">
      <w:pPr>
        <w:pStyle w:val="a4"/>
        <w:spacing w:line="300" w:lineRule="auto"/>
        <w:ind w:left="357" w:firstLine="720"/>
        <w:rPr>
          <w:rFonts w:ascii="宋体" w:eastAsia="宋体" w:hAnsi="宋体"/>
          <w:sz w:val="36"/>
          <w:szCs w:val="36"/>
        </w:rPr>
      </w:pPr>
      <w:r w:rsidRPr="009B5535">
        <w:rPr>
          <w:rFonts w:ascii="宋体" w:eastAsia="宋体" w:hAnsi="宋体"/>
          <w:sz w:val="36"/>
          <w:szCs w:val="36"/>
        </w:rPr>
        <w:t>该系统使用关系型数据库MySQL</w:t>
      </w:r>
      <w:r w:rsidR="00142D10" w:rsidRPr="009B5535">
        <w:rPr>
          <w:rFonts w:ascii="宋体" w:eastAsia="宋体" w:hAnsi="宋体" w:hint="eastAsia"/>
          <w:sz w:val="36"/>
          <w:szCs w:val="36"/>
        </w:rPr>
        <w:t>，</w:t>
      </w:r>
      <w:r w:rsidRPr="009B5535">
        <w:rPr>
          <w:rFonts w:ascii="宋体" w:eastAsia="宋体" w:hAnsi="宋体" w:hint="eastAsia"/>
          <w:sz w:val="36"/>
          <w:szCs w:val="36"/>
        </w:rPr>
        <w:t>E</w:t>
      </w:r>
      <w:r w:rsidRPr="009B5535">
        <w:rPr>
          <w:rFonts w:ascii="宋体" w:eastAsia="宋体" w:hAnsi="宋体"/>
          <w:sz w:val="36"/>
          <w:szCs w:val="36"/>
        </w:rPr>
        <w:t>R</w:t>
      </w:r>
      <w:r w:rsidRPr="009B5535">
        <w:rPr>
          <w:rFonts w:ascii="宋体" w:eastAsia="宋体" w:hAnsi="宋体" w:hint="eastAsia"/>
          <w:sz w:val="36"/>
          <w:szCs w:val="36"/>
        </w:rPr>
        <w:t>图如下图所示：</w:t>
      </w:r>
    </w:p>
    <w:p w14:paraId="79EDF718" w14:textId="79CEEC86" w:rsidR="009D5134" w:rsidRPr="009B5535" w:rsidRDefault="00041132" w:rsidP="009D5134">
      <w:pPr>
        <w:rPr>
          <w:sz w:val="36"/>
          <w:szCs w:val="36"/>
        </w:rPr>
      </w:pPr>
      <w:r w:rsidRPr="009B5535">
        <w:rPr>
          <w:noProof/>
          <w:sz w:val="36"/>
          <w:szCs w:val="36"/>
        </w:rPr>
        <w:drawing>
          <wp:inline distT="0" distB="0" distL="0" distR="0" wp14:anchorId="1254CDD0" wp14:editId="6BB3E78E">
            <wp:extent cx="5274310" cy="3241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41675"/>
                    </a:xfrm>
                    <a:prstGeom prst="rect">
                      <a:avLst/>
                    </a:prstGeom>
                  </pic:spPr>
                </pic:pic>
              </a:graphicData>
            </a:graphic>
          </wp:inline>
        </w:drawing>
      </w:r>
    </w:p>
    <w:p w14:paraId="10211AC0" w14:textId="3DFCA3F3" w:rsidR="00CA41C9" w:rsidRPr="009B5535" w:rsidRDefault="00A045C5" w:rsidP="00142D10">
      <w:pPr>
        <w:pStyle w:val="2"/>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t>7</w:t>
      </w:r>
      <w:r w:rsidR="00084E27" w:rsidRPr="009B5535">
        <w:rPr>
          <w:rFonts w:ascii="黑体" w:eastAsia="黑体" w:hAnsi="黑体" w:hint="eastAsia"/>
          <w:b w:val="0"/>
          <w:bCs w:val="0"/>
          <w:color w:val="FF0000"/>
          <w:sz w:val="36"/>
          <w:szCs w:val="36"/>
        </w:rPr>
        <w:t>.</w:t>
      </w:r>
      <w:r w:rsidR="00CA41C9" w:rsidRPr="009B5535">
        <w:rPr>
          <w:rFonts w:ascii="黑体" w:eastAsia="黑体" w:hAnsi="黑体" w:hint="eastAsia"/>
          <w:b w:val="0"/>
          <w:bCs w:val="0"/>
          <w:color w:val="FF0000"/>
          <w:sz w:val="36"/>
          <w:szCs w:val="36"/>
        </w:rPr>
        <w:t>模块设计</w:t>
      </w:r>
    </w:p>
    <w:p w14:paraId="37BBD48D" w14:textId="7CC25212"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1）注册登录模块:在用户登录页面针对三种不同的权限的用户设置了学生、教师和管理员三个选项卡。考虑到系统的便利性和安全性，教师用户不需要注册，而是由管理员进行添加。若登陆信息有误，会给出相应的提示信息。</w:t>
      </w:r>
    </w:p>
    <w:p w14:paraId="1ABB2517" w14:textId="45D38150"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2）课程信息模块：该模块为用户成功登录系统后的</w:t>
      </w:r>
      <w:r w:rsidRPr="009B5535">
        <w:rPr>
          <w:rFonts w:ascii="宋体" w:eastAsia="宋体" w:hAnsi="宋体"/>
          <w:sz w:val="36"/>
          <w:szCs w:val="36"/>
        </w:rPr>
        <w:lastRenderedPageBreak/>
        <w:t>主页面，只要包含课程的一些综合信息，如课程简介、课程表、教师信息等。</w:t>
      </w:r>
    </w:p>
    <w:p w14:paraId="1C5E064A" w14:textId="5E14AECE"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3）学习面板（学习、评论、记笔记功能）：学习者可以在文本框输分享学习心得和对本次学习的评价，提交成功后，用户发布的内容就可在相应区域显示，所有用户都可以进行查看并予以回复。</w:t>
      </w:r>
    </w:p>
    <w:p w14:paraId="25E7687E" w14:textId="5A82FF62"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4）互动交流和聊天功能：互动交流模块以论坛的形式进行设计，用户在文本框输入问题就可以即时发布，内容可以为文字或者图片，发布成功后，发布将在论坛中显示，所有用户都可以查看并予以回复。聊天功能与之类似，主要有聊天记录和信息的接受发送功能。</w:t>
      </w:r>
    </w:p>
    <w:p w14:paraId="592EA606" w14:textId="6E8C37AD"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5）个人信息（个人信息管理、课程管理、密码管理）：用户可以修改个人的具体信息，还可以修改登录密码，出于安全性的考虑，密码的修改需要用户邮箱接收验证码，输入正确的验证码以后才能成功修改密码。</w:t>
      </w:r>
    </w:p>
    <w:p w14:paraId="4A55E081" w14:textId="1440E954"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6）教师的课程管理模块：教师用户可以对课程进行添加和删除的操作（删除操作为逻辑删除），可以修改课程的简介、上课时间等其他信息。</w:t>
      </w:r>
    </w:p>
    <w:p w14:paraId="218D54A6" w14:textId="1943EA33" w:rsidR="00877078" w:rsidRPr="009B5535" w:rsidRDefault="00877078" w:rsidP="00A9633D">
      <w:pPr>
        <w:spacing w:line="300" w:lineRule="auto"/>
        <w:rPr>
          <w:rFonts w:ascii="宋体" w:eastAsia="宋体" w:hAnsi="宋体"/>
          <w:sz w:val="36"/>
          <w:szCs w:val="36"/>
        </w:rPr>
      </w:pPr>
      <w:r w:rsidRPr="009B5535">
        <w:rPr>
          <w:rFonts w:ascii="宋体" w:eastAsia="宋体" w:hAnsi="宋体" w:hint="eastAsia"/>
          <w:sz w:val="36"/>
          <w:szCs w:val="36"/>
        </w:rPr>
        <w:t>（</w:t>
      </w:r>
      <w:r w:rsidRPr="009B5535">
        <w:rPr>
          <w:rFonts w:ascii="宋体" w:eastAsia="宋体" w:hAnsi="宋体"/>
          <w:sz w:val="36"/>
          <w:szCs w:val="36"/>
        </w:rPr>
        <w:t>7）管理员的各方面管理功能，如教师用户的添加，留言与评论的删除与修改等。</w:t>
      </w:r>
    </w:p>
    <w:p w14:paraId="3FC98BC0" w14:textId="202A8575" w:rsidR="00611634" w:rsidRPr="009B5535" w:rsidRDefault="00A045C5" w:rsidP="00142D10">
      <w:pPr>
        <w:pStyle w:val="2"/>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lastRenderedPageBreak/>
        <w:t>8</w:t>
      </w:r>
      <w:r w:rsidR="00611634" w:rsidRPr="009B5535">
        <w:rPr>
          <w:rFonts w:ascii="黑体" w:eastAsia="黑体" w:hAnsi="黑体"/>
          <w:b w:val="0"/>
          <w:bCs w:val="0"/>
          <w:color w:val="FF0000"/>
          <w:sz w:val="36"/>
          <w:szCs w:val="36"/>
        </w:rPr>
        <w:t>.</w:t>
      </w:r>
      <w:r w:rsidR="00611634" w:rsidRPr="009B5535">
        <w:rPr>
          <w:rFonts w:ascii="黑体" w:eastAsia="黑体" w:hAnsi="黑体" w:hint="eastAsia"/>
          <w:b w:val="0"/>
          <w:bCs w:val="0"/>
          <w:color w:val="FF0000"/>
          <w:sz w:val="36"/>
          <w:szCs w:val="36"/>
        </w:rPr>
        <w:t>系统测试</w:t>
      </w:r>
    </w:p>
    <w:p w14:paraId="6F5B7BC2" w14:textId="5966C447" w:rsidR="00611634" w:rsidRPr="009B5535" w:rsidRDefault="00611634" w:rsidP="00A9633D">
      <w:pPr>
        <w:spacing w:line="300" w:lineRule="auto"/>
        <w:ind w:firstLineChars="200" w:firstLine="720"/>
        <w:rPr>
          <w:rFonts w:ascii="宋体" w:eastAsia="宋体" w:hAnsi="宋体"/>
          <w:sz w:val="36"/>
          <w:szCs w:val="36"/>
        </w:rPr>
      </w:pPr>
      <w:r w:rsidRPr="009B5535">
        <w:rPr>
          <w:rFonts w:ascii="宋体" w:eastAsia="宋体" w:hAnsi="宋体" w:hint="eastAsia"/>
          <w:sz w:val="36"/>
          <w:szCs w:val="36"/>
        </w:rPr>
        <w:t>项目应用于</w:t>
      </w:r>
      <w:r w:rsidRPr="009B5535">
        <w:rPr>
          <w:rFonts w:ascii="宋体" w:eastAsia="宋体" w:hAnsi="宋体"/>
          <w:sz w:val="36"/>
          <w:szCs w:val="36"/>
        </w:rPr>
        <w:t>Android系统的智能手机。</w:t>
      </w:r>
      <w:r w:rsidRPr="009B5535">
        <w:rPr>
          <w:rFonts w:ascii="宋体" w:eastAsia="宋体" w:hAnsi="宋体" w:hint="eastAsia"/>
          <w:sz w:val="36"/>
          <w:szCs w:val="36"/>
        </w:rPr>
        <w:t>使用模拟器进行系统测试，完善项目兼容性。通过功能模块测试和用户试用完成软件测试环节。功能模块测试主要是对各个模块的单独测试和集中测试。单个模块测试主要针对最小功能模块进行测试，</w:t>
      </w:r>
      <w:r w:rsidRPr="009B5535">
        <w:rPr>
          <w:rFonts w:ascii="宋体" w:eastAsia="宋体" w:hAnsi="宋体"/>
          <w:sz w:val="36"/>
          <w:szCs w:val="36"/>
        </w:rPr>
        <w:t>主要检查单元模块的代码实现、逻辑关系是否正确。之后进行集中测试,对所有功能进行全面测试。最后邀请用户试用，测试系统的稳定性</w:t>
      </w:r>
      <w:r w:rsidRPr="009B5535">
        <w:rPr>
          <w:rFonts w:ascii="宋体" w:eastAsia="宋体" w:hAnsi="宋体" w:hint="eastAsia"/>
          <w:sz w:val="36"/>
          <w:szCs w:val="36"/>
        </w:rPr>
        <w:t>、</w:t>
      </w:r>
      <w:r w:rsidRPr="009B5535">
        <w:rPr>
          <w:rFonts w:ascii="宋体" w:eastAsia="宋体" w:hAnsi="宋体"/>
          <w:sz w:val="36"/>
          <w:szCs w:val="36"/>
        </w:rPr>
        <w:t>交互性</w:t>
      </w:r>
      <w:r w:rsidRPr="009B5535">
        <w:rPr>
          <w:rFonts w:ascii="宋体" w:eastAsia="宋体" w:hAnsi="宋体" w:hint="eastAsia"/>
          <w:sz w:val="36"/>
          <w:szCs w:val="36"/>
        </w:rPr>
        <w:t>、</w:t>
      </w:r>
      <w:r w:rsidRPr="009B5535">
        <w:rPr>
          <w:rFonts w:ascii="宋体" w:eastAsia="宋体" w:hAnsi="宋体"/>
          <w:sz w:val="36"/>
          <w:szCs w:val="36"/>
        </w:rPr>
        <w:t>和易操作性等。</w:t>
      </w:r>
    </w:p>
    <w:p w14:paraId="19E02C23" w14:textId="1A4EADBA" w:rsidR="00CA41C9" w:rsidRPr="009B5535" w:rsidRDefault="00A045C5" w:rsidP="00142D10">
      <w:pPr>
        <w:pStyle w:val="2"/>
        <w:rPr>
          <w:rFonts w:ascii="黑体" w:eastAsia="黑体" w:hAnsi="黑体"/>
          <w:b w:val="0"/>
          <w:bCs w:val="0"/>
          <w:color w:val="FF0000"/>
          <w:sz w:val="36"/>
          <w:szCs w:val="36"/>
        </w:rPr>
      </w:pPr>
      <w:r w:rsidRPr="009B5535">
        <w:rPr>
          <w:rFonts w:ascii="黑体" w:eastAsia="黑体" w:hAnsi="黑体" w:hint="eastAsia"/>
          <w:b w:val="0"/>
          <w:bCs w:val="0"/>
          <w:color w:val="FF0000"/>
          <w:sz w:val="36"/>
          <w:szCs w:val="36"/>
        </w:rPr>
        <w:t>9</w:t>
      </w:r>
      <w:r w:rsidR="00084E27" w:rsidRPr="009B5535">
        <w:rPr>
          <w:rFonts w:ascii="黑体" w:eastAsia="黑体" w:hAnsi="黑体"/>
          <w:b w:val="0"/>
          <w:bCs w:val="0"/>
          <w:color w:val="FF0000"/>
          <w:sz w:val="36"/>
          <w:szCs w:val="36"/>
        </w:rPr>
        <w:t>.</w:t>
      </w:r>
      <w:r w:rsidR="00CA41C9" w:rsidRPr="009B5535">
        <w:rPr>
          <w:rFonts w:ascii="黑体" w:eastAsia="黑体" w:hAnsi="黑体" w:hint="eastAsia"/>
          <w:b w:val="0"/>
          <w:bCs w:val="0"/>
          <w:color w:val="FF0000"/>
          <w:sz w:val="36"/>
          <w:szCs w:val="36"/>
        </w:rPr>
        <w:t>设计小结</w:t>
      </w:r>
    </w:p>
    <w:p w14:paraId="648749F0" w14:textId="022E9880" w:rsidR="00970CFD" w:rsidRPr="009B5535" w:rsidRDefault="00BD196D" w:rsidP="00BD196D">
      <w:pPr>
        <w:spacing w:line="300" w:lineRule="auto"/>
        <w:ind w:firstLineChars="200" w:firstLine="720"/>
        <w:rPr>
          <w:rFonts w:ascii="宋体" w:eastAsia="宋体" w:hAnsi="宋体"/>
          <w:sz w:val="36"/>
          <w:szCs w:val="36"/>
        </w:rPr>
      </w:pPr>
      <w:r w:rsidRPr="009B5535">
        <w:rPr>
          <w:rFonts w:ascii="宋体" w:eastAsia="宋体" w:hAnsi="宋体"/>
          <w:sz w:val="36"/>
          <w:szCs w:val="36"/>
        </w:rPr>
        <w:t>本文基于Android平台设计与实现的学习系统可以广泛应用于智能手机、平板电脑、PDA等便携式设备。使用该系统，学生可以在任何时间、地点，进行个性化的学习，</w:t>
      </w:r>
      <w:r w:rsidRPr="009B5535">
        <w:rPr>
          <w:rFonts w:ascii="宋体" w:eastAsia="宋体" w:hAnsi="宋体" w:hint="eastAsia"/>
          <w:sz w:val="36"/>
          <w:szCs w:val="36"/>
        </w:rPr>
        <w:t>充分的利用了碎片时间，</w:t>
      </w:r>
      <w:r w:rsidRPr="009B5535">
        <w:rPr>
          <w:rFonts w:ascii="宋体" w:eastAsia="宋体" w:hAnsi="宋体"/>
          <w:sz w:val="36"/>
          <w:szCs w:val="36"/>
        </w:rPr>
        <w:t>对提高教学质量有很大帮助。该系统是高校SPOC学习系统的移动端应用系统，其处处体现出教师对于课程学习的要求和管理，后台管理系统的设计与实现非常复杂，也是至关重要的。后续的研究还需要加强数据分析和数据挖掘，使教师掌握学生的学习习惯和学习规律，更好地组织学习资源，合理安排学习进度，实现更好的学习效果。</w:t>
      </w:r>
    </w:p>
    <w:p w14:paraId="4177CB56" w14:textId="7C3C100D" w:rsidR="009F05B9" w:rsidRPr="006C1FE4" w:rsidRDefault="009F05B9" w:rsidP="00513423">
      <w:pPr>
        <w:pStyle w:val="2"/>
        <w:jc w:val="center"/>
        <w:rPr>
          <w:rFonts w:ascii="黑体" w:eastAsia="黑体" w:hAnsi="黑体"/>
          <w:b w:val="0"/>
          <w:bCs w:val="0"/>
          <w:color w:val="FF0000"/>
          <w:sz w:val="36"/>
          <w:szCs w:val="36"/>
        </w:rPr>
      </w:pPr>
      <w:r w:rsidRPr="006C1FE4">
        <w:rPr>
          <w:rFonts w:ascii="黑体" w:eastAsia="黑体" w:hAnsi="黑体" w:hint="eastAsia"/>
          <w:b w:val="0"/>
          <w:bCs w:val="0"/>
          <w:color w:val="FF0000"/>
          <w:sz w:val="36"/>
          <w:szCs w:val="36"/>
        </w:rPr>
        <w:lastRenderedPageBreak/>
        <w:t>参考文献</w:t>
      </w:r>
    </w:p>
    <w:p w14:paraId="2740B630" w14:textId="77777777" w:rsidR="00513423" w:rsidRPr="009B5535" w:rsidRDefault="00513423" w:rsidP="00513423">
      <w:pPr>
        <w:rPr>
          <w:sz w:val="36"/>
          <w:szCs w:val="36"/>
        </w:rPr>
      </w:pPr>
    </w:p>
    <w:p w14:paraId="3A193447" w14:textId="5684B0A8"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[1]张楠.国内外移动学习平台研究与发展综述[J].旅游纵览(下半月),2017(05):210.</w:t>
      </w:r>
    </w:p>
    <w:p w14:paraId="73F74AED" w14:textId="77777777"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[2]韩曙亮.基于安卓系统的App开发技术分析与研究[J].商讯,2019(23):5-6.</w:t>
      </w:r>
    </w:p>
    <w:p w14:paraId="71025CB5" w14:textId="3B7A0735"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[3]崔凯,朱源安,卢禹锟,曾晶丽,张珉睿,许元朋.基于Android系统应用程序的轻量化研究[J].电脑知识与技术,2019,15(02):216-218.</w:t>
      </w:r>
    </w:p>
    <w:p w14:paraId="02AB7A47" w14:textId="77777777"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[4]裘文成.安卓APP安全性在线分析系统设计[J].电子世界,2019(10):141-142.</w:t>
      </w:r>
    </w:p>
    <w:p w14:paraId="077EA646" w14:textId="53733E7D"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[5]罗国涛,陈浩,刘静玲,国华,蔡冉冉.基于JavaEE和Android的移动学习平台系统的设计与实现[J].内蒙古师范大学学报(自然科学汉文版),2019,48(01):75-81.</w:t>
      </w:r>
    </w:p>
    <w:p w14:paraId="20BD92EA" w14:textId="1991FA33"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[6]董萍.3G环境下移动学习系统的设计与实现[J].廊坊师范学院学报(自然科学版),2017(3).</w:t>
      </w:r>
    </w:p>
    <w:p w14:paraId="23B9F06B" w14:textId="58D7F5B2"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[7]董萍.Android平台下移动学习系统的设计与实现[J].河北北方学院学报(自然科学版),2017(3).</w:t>
      </w:r>
    </w:p>
    <w:p w14:paraId="2F490629" w14:textId="16416748"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[8]王惠,曹课兴.基于J2EE的大学英语翻转课堂式教学系统的设计与实现[J].电子设计工程,2016(9).</w:t>
      </w:r>
    </w:p>
    <w:p w14:paraId="1F7E2774" w14:textId="6623E482" w:rsidR="008B2882" w:rsidRPr="009B5535"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[9]亓祥元,严冬梅.基于Android的高校课程学习系</w:t>
      </w:r>
      <w:r w:rsidRPr="009B5535">
        <w:rPr>
          <w:rFonts w:ascii="宋体" w:eastAsia="宋体" w:hAnsi="宋体" w:hint="eastAsia"/>
          <w:sz w:val="36"/>
          <w:szCs w:val="36"/>
        </w:rPr>
        <w:lastRenderedPageBreak/>
        <w:t>统设计与实现[J].计算机时代,2016(06):48-51+55.</w:t>
      </w:r>
    </w:p>
    <w:p w14:paraId="02294DFE" w14:textId="6277A13F" w:rsidR="00970CFD" w:rsidRDefault="008B2882" w:rsidP="00A9633D">
      <w:pPr>
        <w:spacing w:line="300" w:lineRule="auto"/>
        <w:rPr>
          <w:rFonts w:ascii="宋体" w:eastAsia="宋体" w:hAnsi="宋体"/>
          <w:sz w:val="36"/>
          <w:szCs w:val="36"/>
        </w:rPr>
      </w:pPr>
      <w:r w:rsidRPr="009B5535">
        <w:rPr>
          <w:rFonts w:ascii="宋体" w:eastAsia="宋体" w:hAnsi="宋体" w:hint="eastAsia"/>
          <w:sz w:val="36"/>
          <w:szCs w:val="36"/>
        </w:rPr>
        <w:t>[10]张虎,任云晖.基于Android的高校课程学习系统设计与实现[J].信息通信,2018(03):277-279.</w:t>
      </w:r>
    </w:p>
    <w:p w14:paraId="2271CD59" w14:textId="02DF928C" w:rsidR="006C1FE4" w:rsidRDefault="006C1FE4" w:rsidP="00A9633D">
      <w:pPr>
        <w:spacing w:line="300" w:lineRule="auto"/>
        <w:rPr>
          <w:rFonts w:ascii="宋体" w:eastAsia="宋体" w:hAnsi="宋体"/>
          <w:sz w:val="36"/>
          <w:szCs w:val="36"/>
        </w:rPr>
      </w:pPr>
    </w:p>
    <w:p w14:paraId="5605B5B6" w14:textId="23E20086" w:rsidR="006C1FE4" w:rsidRPr="006C1FE4" w:rsidRDefault="006C1FE4" w:rsidP="006C1FE4">
      <w:pPr>
        <w:spacing w:line="300" w:lineRule="auto"/>
        <w:jc w:val="center"/>
        <w:rPr>
          <w:rFonts w:ascii="宋体" w:eastAsia="宋体" w:hAnsi="宋体"/>
          <w:color w:val="FF0000"/>
          <w:sz w:val="36"/>
          <w:szCs w:val="36"/>
        </w:rPr>
      </w:pPr>
      <w:r w:rsidRPr="006C1FE4">
        <w:rPr>
          <w:rFonts w:ascii="宋体" w:eastAsia="宋体" w:hAnsi="宋体" w:hint="eastAsia"/>
          <w:color w:val="FF0000"/>
          <w:sz w:val="36"/>
          <w:szCs w:val="36"/>
        </w:rPr>
        <w:t>附录</w:t>
      </w:r>
    </w:p>
    <w:sectPr w:rsidR="006C1FE4" w:rsidRPr="006C1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5C29"/>
    <w:multiLevelType w:val="hybridMultilevel"/>
    <w:tmpl w:val="8BF25240"/>
    <w:lvl w:ilvl="0" w:tplc="0AA00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30C64"/>
    <w:multiLevelType w:val="multilevel"/>
    <w:tmpl w:val="F224D5A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B61178F"/>
    <w:multiLevelType w:val="hybridMultilevel"/>
    <w:tmpl w:val="CBC028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1656E"/>
    <w:multiLevelType w:val="hybridMultilevel"/>
    <w:tmpl w:val="754EB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485E45"/>
    <w:multiLevelType w:val="hybridMultilevel"/>
    <w:tmpl w:val="F5B2374A"/>
    <w:lvl w:ilvl="0" w:tplc="0890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FD3B29"/>
    <w:multiLevelType w:val="multilevel"/>
    <w:tmpl w:val="90A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0B"/>
    <w:rsid w:val="0003228B"/>
    <w:rsid w:val="00041132"/>
    <w:rsid w:val="00084E27"/>
    <w:rsid w:val="00091F51"/>
    <w:rsid w:val="000F7E59"/>
    <w:rsid w:val="00142D10"/>
    <w:rsid w:val="002C34E0"/>
    <w:rsid w:val="002F20A9"/>
    <w:rsid w:val="002F577C"/>
    <w:rsid w:val="00317DC6"/>
    <w:rsid w:val="0036522C"/>
    <w:rsid w:val="003A5E66"/>
    <w:rsid w:val="003E22BD"/>
    <w:rsid w:val="004A02E7"/>
    <w:rsid w:val="004D3814"/>
    <w:rsid w:val="004E2E05"/>
    <w:rsid w:val="00503358"/>
    <w:rsid w:val="00513423"/>
    <w:rsid w:val="00523E16"/>
    <w:rsid w:val="00526881"/>
    <w:rsid w:val="00536806"/>
    <w:rsid w:val="00611634"/>
    <w:rsid w:val="006116BF"/>
    <w:rsid w:val="00632258"/>
    <w:rsid w:val="00640800"/>
    <w:rsid w:val="00642F4E"/>
    <w:rsid w:val="006C1FE4"/>
    <w:rsid w:val="006D0CE9"/>
    <w:rsid w:val="006E43A2"/>
    <w:rsid w:val="00761F1E"/>
    <w:rsid w:val="00837C46"/>
    <w:rsid w:val="00877078"/>
    <w:rsid w:val="008B2882"/>
    <w:rsid w:val="009059FA"/>
    <w:rsid w:val="00934CC2"/>
    <w:rsid w:val="00970CFD"/>
    <w:rsid w:val="009B5535"/>
    <w:rsid w:val="009D5134"/>
    <w:rsid w:val="009F05B9"/>
    <w:rsid w:val="00A034B7"/>
    <w:rsid w:val="00A045C5"/>
    <w:rsid w:val="00A04C9E"/>
    <w:rsid w:val="00A07195"/>
    <w:rsid w:val="00A935A4"/>
    <w:rsid w:val="00A9633D"/>
    <w:rsid w:val="00AC18D9"/>
    <w:rsid w:val="00B113CC"/>
    <w:rsid w:val="00B87BB6"/>
    <w:rsid w:val="00BD196D"/>
    <w:rsid w:val="00BE4264"/>
    <w:rsid w:val="00C4006C"/>
    <w:rsid w:val="00CA41C9"/>
    <w:rsid w:val="00D16B21"/>
    <w:rsid w:val="00D54C13"/>
    <w:rsid w:val="00DA2125"/>
    <w:rsid w:val="00DF54E0"/>
    <w:rsid w:val="00E15427"/>
    <w:rsid w:val="00E2551B"/>
    <w:rsid w:val="00E42CA5"/>
    <w:rsid w:val="00E66358"/>
    <w:rsid w:val="00E92C0B"/>
    <w:rsid w:val="00EC6E21"/>
    <w:rsid w:val="00EE35BB"/>
    <w:rsid w:val="00F10B66"/>
    <w:rsid w:val="00F92F3A"/>
    <w:rsid w:val="00FB01F9"/>
    <w:rsid w:val="00FC0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EC4A"/>
  <w15:chartTrackingRefBased/>
  <w15:docId w15:val="{0769C68B-D598-492A-89F8-4126374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13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0C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0CF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13CC"/>
    <w:rPr>
      <w:b/>
      <w:bCs/>
      <w:kern w:val="44"/>
      <w:sz w:val="44"/>
      <w:szCs w:val="44"/>
    </w:rPr>
  </w:style>
  <w:style w:type="character" w:customStyle="1" w:styleId="20">
    <w:name w:val="标题 2 字符"/>
    <w:basedOn w:val="a0"/>
    <w:link w:val="2"/>
    <w:uiPriority w:val="9"/>
    <w:rsid w:val="00970C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0CFD"/>
    <w:rPr>
      <w:b/>
      <w:bCs/>
      <w:sz w:val="32"/>
      <w:szCs w:val="32"/>
    </w:rPr>
  </w:style>
  <w:style w:type="character" w:styleId="a3">
    <w:name w:val="Hyperlink"/>
    <w:basedOn w:val="a0"/>
    <w:uiPriority w:val="99"/>
    <w:unhideWhenUsed/>
    <w:rsid w:val="00B87BB6"/>
    <w:rPr>
      <w:color w:val="0000FF"/>
      <w:u w:val="single"/>
    </w:rPr>
  </w:style>
  <w:style w:type="paragraph" w:styleId="a4">
    <w:name w:val="List Paragraph"/>
    <w:basedOn w:val="a"/>
    <w:uiPriority w:val="34"/>
    <w:qFormat/>
    <w:rsid w:val="00BE4264"/>
    <w:pPr>
      <w:ind w:firstLineChars="200" w:firstLine="420"/>
    </w:pPr>
  </w:style>
  <w:style w:type="paragraph" w:styleId="a5">
    <w:name w:val="Normal (Web)"/>
    <w:basedOn w:val="a"/>
    <w:uiPriority w:val="99"/>
    <w:unhideWhenUsed/>
    <w:rsid w:val="00E66358"/>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C4006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C4006C"/>
  </w:style>
  <w:style w:type="paragraph" w:styleId="a6">
    <w:name w:val="No Spacing"/>
    <w:uiPriority w:val="1"/>
    <w:qFormat/>
    <w:rsid w:val="00A034B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1136">
      <w:bodyDiv w:val="1"/>
      <w:marLeft w:val="0"/>
      <w:marRight w:val="0"/>
      <w:marTop w:val="0"/>
      <w:marBottom w:val="0"/>
      <w:divBdr>
        <w:top w:val="none" w:sz="0" w:space="0" w:color="auto"/>
        <w:left w:val="none" w:sz="0" w:space="0" w:color="auto"/>
        <w:bottom w:val="none" w:sz="0" w:space="0" w:color="auto"/>
        <w:right w:val="none" w:sz="0" w:space="0" w:color="auto"/>
      </w:divBdr>
      <w:divsChild>
        <w:div w:id="1510019093">
          <w:marLeft w:val="0"/>
          <w:marRight w:val="0"/>
          <w:marTop w:val="0"/>
          <w:marBottom w:val="0"/>
          <w:divBdr>
            <w:top w:val="none" w:sz="0" w:space="0" w:color="auto"/>
            <w:left w:val="none" w:sz="0" w:space="0" w:color="auto"/>
            <w:bottom w:val="none" w:sz="0" w:space="0" w:color="auto"/>
            <w:right w:val="none" w:sz="0" w:space="0" w:color="auto"/>
          </w:divBdr>
          <w:divsChild>
            <w:div w:id="10183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374">
      <w:bodyDiv w:val="1"/>
      <w:marLeft w:val="0"/>
      <w:marRight w:val="0"/>
      <w:marTop w:val="0"/>
      <w:marBottom w:val="0"/>
      <w:divBdr>
        <w:top w:val="none" w:sz="0" w:space="0" w:color="auto"/>
        <w:left w:val="none" w:sz="0" w:space="0" w:color="auto"/>
        <w:bottom w:val="none" w:sz="0" w:space="0" w:color="auto"/>
        <w:right w:val="none" w:sz="0" w:space="0" w:color="auto"/>
      </w:divBdr>
    </w:div>
    <w:div w:id="392854613">
      <w:bodyDiv w:val="1"/>
      <w:marLeft w:val="0"/>
      <w:marRight w:val="0"/>
      <w:marTop w:val="0"/>
      <w:marBottom w:val="0"/>
      <w:divBdr>
        <w:top w:val="none" w:sz="0" w:space="0" w:color="auto"/>
        <w:left w:val="none" w:sz="0" w:space="0" w:color="auto"/>
        <w:bottom w:val="none" w:sz="0" w:space="0" w:color="auto"/>
        <w:right w:val="none" w:sz="0" w:space="0" w:color="auto"/>
      </w:divBdr>
    </w:div>
    <w:div w:id="804158510">
      <w:bodyDiv w:val="1"/>
      <w:marLeft w:val="0"/>
      <w:marRight w:val="0"/>
      <w:marTop w:val="0"/>
      <w:marBottom w:val="0"/>
      <w:divBdr>
        <w:top w:val="none" w:sz="0" w:space="0" w:color="auto"/>
        <w:left w:val="none" w:sz="0" w:space="0" w:color="auto"/>
        <w:bottom w:val="none" w:sz="0" w:space="0" w:color="auto"/>
        <w:right w:val="none" w:sz="0" w:space="0" w:color="auto"/>
      </w:divBdr>
    </w:div>
    <w:div w:id="840237686">
      <w:bodyDiv w:val="1"/>
      <w:marLeft w:val="0"/>
      <w:marRight w:val="0"/>
      <w:marTop w:val="0"/>
      <w:marBottom w:val="0"/>
      <w:divBdr>
        <w:top w:val="none" w:sz="0" w:space="0" w:color="auto"/>
        <w:left w:val="none" w:sz="0" w:space="0" w:color="auto"/>
        <w:bottom w:val="none" w:sz="0" w:space="0" w:color="auto"/>
        <w:right w:val="none" w:sz="0" w:space="0" w:color="auto"/>
      </w:divBdr>
    </w:div>
    <w:div w:id="1037970036">
      <w:bodyDiv w:val="1"/>
      <w:marLeft w:val="0"/>
      <w:marRight w:val="0"/>
      <w:marTop w:val="0"/>
      <w:marBottom w:val="0"/>
      <w:divBdr>
        <w:top w:val="none" w:sz="0" w:space="0" w:color="auto"/>
        <w:left w:val="none" w:sz="0" w:space="0" w:color="auto"/>
        <w:bottom w:val="none" w:sz="0" w:space="0" w:color="auto"/>
        <w:right w:val="none" w:sz="0" w:space="0" w:color="auto"/>
      </w:divBdr>
    </w:div>
    <w:div w:id="1250653829">
      <w:bodyDiv w:val="1"/>
      <w:marLeft w:val="0"/>
      <w:marRight w:val="0"/>
      <w:marTop w:val="0"/>
      <w:marBottom w:val="0"/>
      <w:divBdr>
        <w:top w:val="none" w:sz="0" w:space="0" w:color="auto"/>
        <w:left w:val="none" w:sz="0" w:space="0" w:color="auto"/>
        <w:bottom w:val="none" w:sz="0" w:space="0" w:color="auto"/>
        <w:right w:val="none" w:sz="0" w:space="0" w:color="auto"/>
      </w:divBdr>
    </w:div>
    <w:div w:id="1251768631">
      <w:bodyDiv w:val="1"/>
      <w:marLeft w:val="0"/>
      <w:marRight w:val="0"/>
      <w:marTop w:val="0"/>
      <w:marBottom w:val="0"/>
      <w:divBdr>
        <w:top w:val="none" w:sz="0" w:space="0" w:color="auto"/>
        <w:left w:val="none" w:sz="0" w:space="0" w:color="auto"/>
        <w:bottom w:val="none" w:sz="0" w:space="0" w:color="auto"/>
        <w:right w:val="none" w:sz="0" w:space="0" w:color="auto"/>
      </w:divBdr>
    </w:div>
    <w:div w:id="1426919845">
      <w:bodyDiv w:val="1"/>
      <w:marLeft w:val="0"/>
      <w:marRight w:val="0"/>
      <w:marTop w:val="0"/>
      <w:marBottom w:val="0"/>
      <w:divBdr>
        <w:top w:val="none" w:sz="0" w:space="0" w:color="auto"/>
        <w:left w:val="none" w:sz="0" w:space="0" w:color="auto"/>
        <w:bottom w:val="none" w:sz="0" w:space="0" w:color="auto"/>
        <w:right w:val="none" w:sz="0" w:space="0" w:color="auto"/>
      </w:divBdr>
    </w:div>
    <w:div w:id="1427118890">
      <w:bodyDiv w:val="1"/>
      <w:marLeft w:val="0"/>
      <w:marRight w:val="0"/>
      <w:marTop w:val="0"/>
      <w:marBottom w:val="0"/>
      <w:divBdr>
        <w:top w:val="none" w:sz="0" w:space="0" w:color="auto"/>
        <w:left w:val="none" w:sz="0" w:space="0" w:color="auto"/>
        <w:bottom w:val="none" w:sz="0" w:space="0" w:color="auto"/>
        <w:right w:val="none" w:sz="0" w:space="0" w:color="auto"/>
      </w:divBdr>
    </w:div>
    <w:div w:id="1871532558">
      <w:bodyDiv w:val="1"/>
      <w:marLeft w:val="0"/>
      <w:marRight w:val="0"/>
      <w:marTop w:val="0"/>
      <w:marBottom w:val="0"/>
      <w:divBdr>
        <w:top w:val="none" w:sz="0" w:space="0" w:color="auto"/>
        <w:left w:val="none" w:sz="0" w:space="0" w:color="auto"/>
        <w:bottom w:val="none" w:sz="0" w:space="0" w:color="auto"/>
        <w:right w:val="none" w:sz="0" w:space="0" w:color="auto"/>
      </w:divBdr>
      <w:divsChild>
        <w:div w:id="1141340808">
          <w:marLeft w:val="0"/>
          <w:marRight w:val="0"/>
          <w:marTop w:val="0"/>
          <w:marBottom w:val="0"/>
          <w:divBdr>
            <w:top w:val="none" w:sz="0" w:space="0" w:color="auto"/>
            <w:left w:val="none" w:sz="0" w:space="0" w:color="auto"/>
            <w:bottom w:val="none" w:sz="0" w:space="0" w:color="auto"/>
            <w:right w:val="none" w:sz="0" w:space="0" w:color="auto"/>
          </w:divBdr>
          <w:divsChild>
            <w:div w:id="4746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123A6-9A4B-4DBE-ACD4-88709F3B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20</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润</dc:creator>
  <cp:keywords/>
  <dc:description/>
  <cp:lastModifiedBy>程 润</cp:lastModifiedBy>
  <cp:revision>14</cp:revision>
  <dcterms:created xsi:type="dcterms:W3CDTF">2020-03-27T03:24:00Z</dcterms:created>
  <dcterms:modified xsi:type="dcterms:W3CDTF">2020-04-27T12:06:00Z</dcterms:modified>
</cp:coreProperties>
</file>